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236B2" w14:textId="77777777" w:rsidR="002B7A21" w:rsidRDefault="002B7A21" w:rsidP="00E675BC">
      <w:pPr>
        <w:spacing w:after="0" w:line="360" w:lineRule="auto"/>
        <w:jc w:val="center"/>
        <w:rPr>
          <w:rFonts w:ascii="Times New Roman" w:hAnsi="Times New Roman" w:cs="Times New Roman"/>
          <w:b/>
          <w:bCs/>
          <w:sz w:val="24"/>
          <w:szCs w:val="24"/>
        </w:rPr>
      </w:pPr>
    </w:p>
    <w:p w14:paraId="6F6CFA59" w14:textId="3D0B0982" w:rsidR="000A4F7C" w:rsidRDefault="000A4F7C" w:rsidP="00E675BC">
      <w:pPr>
        <w:spacing w:after="0" w:line="360" w:lineRule="auto"/>
        <w:jc w:val="center"/>
        <w:rPr>
          <w:rFonts w:ascii="Times New Roman" w:hAnsi="Times New Roman" w:cs="Times New Roman"/>
          <w:b/>
          <w:bCs/>
          <w:sz w:val="24"/>
          <w:szCs w:val="24"/>
        </w:rPr>
      </w:pPr>
      <w:r w:rsidRPr="000A4F7C">
        <w:rPr>
          <w:rFonts w:ascii="Times New Roman" w:hAnsi="Times New Roman" w:cs="Times New Roman"/>
          <w:b/>
          <w:bCs/>
          <w:sz w:val="24"/>
          <w:szCs w:val="24"/>
        </w:rPr>
        <w:t>TERMO DE DOAÇÃO DE BEM MÓVEL</w:t>
      </w:r>
    </w:p>
    <w:p w14:paraId="0658437C" w14:textId="77777777" w:rsidR="0077479D" w:rsidRDefault="0077479D" w:rsidP="00E675BC">
      <w:pPr>
        <w:spacing w:after="0" w:line="360" w:lineRule="auto"/>
        <w:ind w:left="708"/>
        <w:jc w:val="both"/>
        <w:rPr>
          <w:rFonts w:ascii="Times New Roman" w:hAnsi="Times New Roman" w:cs="Times New Roman"/>
          <w:b/>
          <w:bCs/>
          <w:caps/>
          <w:color w:val="FF0000"/>
          <w:sz w:val="24"/>
          <w:szCs w:val="24"/>
        </w:rPr>
      </w:pPr>
    </w:p>
    <w:p w14:paraId="7DE8CBC7" w14:textId="77777777" w:rsidR="0077479D" w:rsidRDefault="0077479D" w:rsidP="00E675BC">
      <w:pPr>
        <w:spacing w:after="0" w:line="360" w:lineRule="auto"/>
        <w:ind w:left="708"/>
        <w:jc w:val="both"/>
        <w:rPr>
          <w:rFonts w:ascii="Times New Roman" w:hAnsi="Times New Roman" w:cs="Times New Roman"/>
          <w:color w:val="FF0000"/>
          <w:sz w:val="24"/>
          <w:szCs w:val="24"/>
        </w:rPr>
      </w:pPr>
      <w:r>
        <w:rPr>
          <w:rFonts w:ascii="Times New Roman" w:hAnsi="Times New Roman" w:cs="Times New Roman"/>
          <w:b/>
          <w:bCs/>
          <w:caps/>
          <w:color w:val="FF0000"/>
          <w:sz w:val="24"/>
          <w:szCs w:val="24"/>
        </w:rPr>
        <w:t>n</w:t>
      </w:r>
      <w:r w:rsidRPr="00070D98">
        <w:rPr>
          <w:rFonts w:ascii="Times New Roman" w:hAnsi="Times New Roman" w:cs="Times New Roman"/>
          <w:b/>
          <w:bCs/>
          <w:caps/>
          <w:color w:val="FF0000"/>
          <w:sz w:val="24"/>
          <w:szCs w:val="24"/>
        </w:rPr>
        <w:t>otaS EXPLICATIVAS</w:t>
      </w:r>
      <w:r w:rsidRPr="00070D98">
        <w:rPr>
          <w:rFonts w:ascii="Times New Roman" w:hAnsi="Times New Roman" w:cs="Times New Roman"/>
          <w:b/>
          <w:bCs/>
          <w:color w:val="FF0000"/>
          <w:sz w:val="24"/>
          <w:szCs w:val="24"/>
        </w:rPr>
        <w:t>:</w:t>
      </w:r>
      <w:r w:rsidRPr="000A4F7C">
        <w:rPr>
          <w:rFonts w:ascii="Times New Roman" w:hAnsi="Times New Roman" w:cs="Times New Roman"/>
          <w:color w:val="FF0000"/>
          <w:sz w:val="24"/>
          <w:szCs w:val="24"/>
        </w:rPr>
        <w:t xml:space="preserve"> </w:t>
      </w:r>
    </w:p>
    <w:p w14:paraId="19E6F954" w14:textId="3FBE2D9E" w:rsidR="0077479D" w:rsidRPr="000A4F7C" w:rsidRDefault="0077479D" w:rsidP="00E675BC">
      <w:pPr>
        <w:spacing w:after="0" w:line="360" w:lineRule="auto"/>
        <w:ind w:left="708"/>
        <w:jc w:val="both"/>
        <w:rPr>
          <w:rFonts w:ascii="Times New Roman" w:hAnsi="Times New Roman" w:cs="Times New Roman"/>
          <w:color w:val="FF0000"/>
          <w:sz w:val="24"/>
          <w:szCs w:val="24"/>
        </w:rPr>
      </w:pPr>
      <w:r w:rsidRPr="000A4F7C">
        <w:rPr>
          <w:rFonts w:ascii="Times New Roman" w:hAnsi="Times New Roman" w:cs="Times New Roman"/>
          <w:color w:val="FF0000"/>
          <w:sz w:val="24"/>
          <w:szCs w:val="24"/>
        </w:rPr>
        <w:t>O procedimento para a doação dos bens deve observar o art. 168 da Lei Estadual nº 287, de 1979, que impõe as seguintes condições: (i) lei específica de iniciativa exclusiva do Governador; (</w:t>
      </w:r>
      <w:proofErr w:type="spellStart"/>
      <w:r w:rsidRPr="000A4F7C">
        <w:rPr>
          <w:rFonts w:ascii="Times New Roman" w:hAnsi="Times New Roman" w:cs="Times New Roman"/>
          <w:color w:val="FF0000"/>
          <w:sz w:val="24"/>
          <w:szCs w:val="24"/>
        </w:rPr>
        <w:t>ii</w:t>
      </w:r>
      <w:proofErr w:type="spellEnd"/>
      <w:r w:rsidRPr="000A4F7C">
        <w:rPr>
          <w:rFonts w:ascii="Times New Roman" w:hAnsi="Times New Roman" w:cs="Times New Roman"/>
          <w:color w:val="FF0000"/>
          <w:sz w:val="24"/>
          <w:szCs w:val="24"/>
        </w:rPr>
        <w:t>) prévia avaliação dos bens e (</w:t>
      </w:r>
      <w:proofErr w:type="spellStart"/>
      <w:r w:rsidRPr="000A4F7C">
        <w:rPr>
          <w:rFonts w:ascii="Times New Roman" w:hAnsi="Times New Roman" w:cs="Times New Roman"/>
          <w:color w:val="FF0000"/>
          <w:sz w:val="24"/>
          <w:szCs w:val="24"/>
        </w:rPr>
        <w:t>iii</w:t>
      </w:r>
      <w:proofErr w:type="spellEnd"/>
      <w:r w:rsidRPr="000A4F7C">
        <w:rPr>
          <w:rFonts w:ascii="Times New Roman" w:hAnsi="Times New Roman" w:cs="Times New Roman"/>
          <w:color w:val="FF0000"/>
          <w:sz w:val="24"/>
          <w:szCs w:val="24"/>
        </w:rPr>
        <w:t>) justificativa da oportunidade e da conveniência socioeconômica da doação relativamente à escolha de outra forma de alienação, bem como (</w:t>
      </w:r>
      <w:proofErr w:type="spellStart"/>
      <w:r w:rsidRPr="000A4F7C">
        <w:rPr>
          <w:rFonts w:ascii="Times New Roman" w:hAnsi="Times New Roman" w:cs="Times New Roman"/>
          <w:color w:val="FF0000"/>
          <w:sz w:val="24"/>
          <w:szCs w:val="24"/>
        </w:rPr>
        <w:t>iv</w:t>
      </w:r>
      <w:proofErr w:type="spellEnd"/>
      <w:r w:rsidRPr="000A4F7C">
        <w:rPr>
          <w:rFonts w:ascii="Times New Roman" w:hAnsi="Times New Roman" w:cs="Times New Roman"/>
          <w:color w:val="FF0000"/>
          <w:sz w:val="24"/>
          <w:szCs w:val="24"/>
        </w:rPr>
        <w:t>) laudo técnico, comprovando o real estado do bem em questão.</w:t>
      </w:r>
    </w:p>
    <w:p w14:paraId="04A5B9B2" w14:textId="77777777" w:rsidR="0077479D" w:rsidRDefault="0077479D" w:rsidP="00E675BC">
      <w:pPr>
        <w:spacing w:after="0" w:line="360" w:lineRule="auto"/>
        <w:ind w:left="708"/>
        <w:jc w:val="both"/>
        <w:rPr>
          <w:rFonts w:ascii="Times New Roman" w:hAnsi="Times New Roman" w:cs="Times New Roman"/>
          <w:color w:val="FF0000"/>
          <w:sz w:val="24"/>
          <w:szCs w:val="24"/>
        </w:rPr>
      </w:pPr>
    </w:p>
    <w:p w14:paraId="0EF36B68" w14:textId="77777777" w:rsidR="0077479D" w:rsidRDefault="0077479D" w:rsidP="00E675BC">
      <w:pPr>
        <w:spacing w:after="0" w:line="360" w:lineRule="auto"/>
        <w:ind w:left="708"/>
        <w:jc w:val="both"/>
        <w:rPr>
          <w:rFonts w:ascii="Times New Roman" w:hAnsi="Times New Roman" w:cs="Times New Roman"/>
          <w:color w:val="FF0000"/>
          <w:sz w:val="24"/>
          <w:szCs w:val="24"/>
        </w:rPr>
      </w:pPr>
      <w:r w:rsidRPr="000A4F7C">
        <w:rPr>
          <w:rFonts w:ascii="Times New Roman" w:hAnsi="Times New Roman" w:cs="Times New Roman"/>
          <w:color w:val="FF0000"/>
          <w:sz w:val="24"/>
          <w:szCs w:val="24"/>
        </w:rPr>
        <w:t xml:space="preserve">Tratando-se de doação de bens móveis a pessoa jurídica de direito público interno, entidades competentes de sua administração indireta ou fundação instituída pelo Poder Público, fica dispensada a lei autorizativa, sendo necessária a autorização </w:t>
      </w:r>
      <w:bookmarkStart w:id="0" w:name="_Hlk195454069"/>
      <w:r w:rsidRPr="000A4F7C">
        <w:rPr>
          <w:rFonts w:ascii="Times New Roman" w:hAnsi="Times New Roman" w:cs="Times New Roman"/>
          <w:color w:val="FF0000"/>
          <w:sz w:val="24"/>
          <w:szCs w:val="24"/>
        </w:rPr>
        <w:t xml:space="preserve">do Titular da Unidade Gestora ou do Governador, conforme se trate de hipótese englobada no §1º ou §2º, do art. 73, decreto nº 49.289, de 17 de setembro de 2024. </w:t>
      </w:r>
      <w:bookmarkEnd w:id="0"/>
    </w:p>
    <w:p w14:paraId="72EBF422" w14:textId="77777777" w:rsidR="0077479D" w:rsidRDefault="0077479D" w:rsidP="00E675BC">
      <w:pPr>
        <w:spacing w:after="0" w:line="360" w:lineRule="auto"/>
        <w:ind w:left="708"/>
        <w:jc w:val="both"/>
        <w:rPr>
          <w:rFonts w:ascii="Times New Roman" w:hAnsi="Times New Roman" w:cs="Times New Roman"/>
          <w:color w:val="FF0000"/>
          <w:sz w:val="24"/>
          <w:szCs w:val="24"/>
        </w:rPr>
      </w:pPr>
    </w:p>
    <w:p w14:paraId="4CF7D04D" w14:textId="2B6C4050" w:rsidR="0077479D" w:rsidRPr="000A4F7C" w:rsidRDefault="0077479D" w:rsidP="00E675BC">
      <w:pPr>
        <w:spacing w:after="0" w:line="360" w:lineRule="auto"/>
        <w:ind w:left="708"/>
        <w:jc w:val="both"/>
        <w:rPr>
          <w:rFonts w:ascii="Times New Roman" w:hAnsi="Times New Roman" w:cs="Times New Roman"/>
          <w:sz w:val="24"/>
          <w:szCs w:val="24"/>
        </w:rPr>
      </w:pPr>
      <w:r w:rsidRPr="000A4F7C">
        <w:rPr>
          <w:rFonts w:ascii="Times New Roman" w:hAnsi="Times New Roman" w:cs="Times New Roman"/>
          <w:color w:val="FF0000"/>
          <w:sz w:val="24"/>
          <w:szCs w:val="24"/>
        </w:rPr>
        <w:t>Recomenda-se, no caso de doação de bens móveis do Estado a pessoa jurídica de direito público interno, a observância do Enunciado nº 24-PGE.</w:t>
      </w:r>
    </w:p>
    <w:p w14:paraId="588CA9A7" w14:textId="77777777" w:rsidR="0077479D" w:rsidRDefault="0077479D" w:rsidP="00E675BC">
      <w:pPr>
        <w:spacing w:after="0" w:line="360" w:lineRule="auto"/>
        <w:ind w:left="708"/>
        <w:jc w:val="both"/>
        <w:rPr>
          <w:rFonts w:ascii="Times New Roman" w:hAnsi="Times New Roman" w:cs="Times New Roman"/>
          <w:bCs/>
          <w:color w:val="FF0000"/>
          <w:sz w:val="24"/>
          <w:szCs w:val="24"/>
        </w:rPr>
      </w:pPr>
    </w:p>
    <w:p w14:paraId="59FEEA12" w14:textId="64D19D4E" w:rsidR="0077479D" w:rsidRPr="000A4F7C" w:rsidRDefault="0077479D" w:rsidP="00E675BC">
      <w:pPr>
        <w:spacing w:after="0" w:line="360" w:lineRule="auto"/>
        <w:ind w:left="708"/>
        <w:jc w:val="both"/>
        <w:rPr>
          <w:rFonts w:ascii="Times New Roman" w:hAnsi="Times New Roman" w:cs="Times New Roman"/>
          <w:color w:val="FF0000"/>
          <w:sz w:val="24"/>
          <w:szCs w:val="24"/>
        </w:rPr>
      </w:pPr>
      <w:r w:rsidRPr="000A4F7C">
        <w:rPr>
          <w:rFonts w:ascii="Times New Roman" w:hAnsi="Times New Roman" w:cs="Times New Roman"/>
          <w:bCs/>
          <w:color w:val="FF0000"/>
          <w:sz w:val="24"/>
          <w:szCs w:val="24"/>
        </w:rPr>
        <w:t xml:space="preserve">No caso de doação de bens </w:t>
      </w:r>
      <w:r w:rsidRPr="000A4F7C">
        <w:rPr>
          <w:rFonts w:ascii="Times New Roman" w:hAnsi="Times New Roman" w:cs="Times New Roman"/>
          <w:color w:val="FF0000"/>
          <w:sz w:val="24"/>
          <w:szCs w:val="24"/>
        </w:rPr>
        <w:t>desuso, antieconômicos, obsoletos ou irrecuperáveis, nos termos do art. 166 da Lei Estadual nº 287, de 1979, é dispensada a exigência de lei autorizativa. Neste caso, podem ser doados com ou sem encargos, inclusive à pessoa jurídica de direito privado, desde que (i) reconhecidamente de utilidade pública e (</w:t>
      </w:r>
      <w:proofErr w:type="spellStart"/>
      <w:r w:rsidRPr="000A4F7C">
        <w:rPr>
          <w:rFonts w:ascii="Times New Roman" w:hAnsi="Times New Roman" w:cs="Times New Roman"/>
          <w:color w:val="FF0000"/>
          <w:sz w:val="24"/>
          <w:szCs w:val="24"/>
        </w:rPr>
        <w:t>ii</w:t>
      </w:r>
      <w:proofErr w:type="spellEnd"/>
      <w:r w:rsidRPr="000A4F7C">
        <w:rPr>
          <w:rFonts w:ascii="Times New Roman" w:hAnsi="Times New Roman" w:cs="Times New Roman"/>
          <w:color w:val="FF0000"/>
          <w:sz w:val="24"/>
          <w:szCs w:val="24"/>
        </w:rPr>
        <w:t>) cujo fim principal consista em atividade de relevante valor social. Nestes casos, caberá autorização do Titular da Unidade Gestora ou do Governador, conforme se trate de hipótese englobada no §1º ou §2º, do art. 73, decreto nº 49.289, de 17 de setembro de 2024.</w:t>
      </w:r>
    </w:p>
    <w:p w14:paraId="17D42621" w14:textId="77777777" w:rsidR="0077479D" w:rsidRDefault="0077479D" w:rsidP="00E675BC">
      <w:pPr>
        <w:spacing w:after="0" w:line="360" w:lineRule="auto"/>
        <w:ind w:left="708"/>
        <w:jc w:val="both"/>
        <w:rPr>
          <w:rFonts w:ascii="Times New Roman" w:hAnsi="Times New Roman" w:cs="Times New Roman"/>
          <w:color w:val="FF0000"/>
          <w:sz w:val="24"/>
          <w:szCs w:val="24"/>
        </w:rPr>
      </w:pPr>
    </w:p>
    <w:p w14:paraId="2366950C" w14:textId="6101A998" w:rsidR="0077479D" w:rsidRPr="000A4F7C" w:rsidRDefault="0077479D" w:rsidP="00E675BC">
      <w:pPr>
        <w:spacing w:after="0" w:line="360" w:lineRule="auto"/>
        <w:ind w:left="708"/>
        <w:jc w:val="both"/>
        <w:rPr>
          <w:rFonts w:ascii="Times New Roman" w:hAnsi="Times New Roman" w:cs="Times New Roman"/>
          <w:color w:val="FF0000"/>
          <w:sz w:val="24"/>
          <w:szCs w:val="24"/>
        </w:rPr>
      </w:pPr>
      <w:r w:rsidRPr="000A4F7C">
        <w:rPr>
          <w:rFonts w:ascii="Times New Roman" w:hAnsi="Times New Roman" w:cs="Times New Roman"/>
          <w:color w:val="FF0000"/>
          <w:sz w:val="24"/>
          <w:szCs w:val="24"/>
        </w:rPr>
        <w:t xml:space="preserve">Ressalta-se que a doação de bens móveis culturais (bens de interesse para a preservação da memória e referencial coletivo, tais como fotografias, livros, mobiliário, utensílios, obras de arte, dentre outros), dependerá da autorização do </w:t>
      </w:r>
      <w:r w:rsidRPr="000A4F7C">
        <w:rPr>
          <w:rFonts w:ascii="Times New Roman" w:hAnsi="Times New Roman" w:cs="Times New Roman"/>
          <w:color w:val="FF0000"/>
          <w:sz w:val="24"/>
          <w:szCs w:val="24"/>
        </w:rPr>
        <w:lastRenderedPageBreak/>
        <w:t>Governador do Estado do Rio de Janeiro, conforme disposto no §1º do art. 81 do decreto nº 49.289/2024.</w:t>
      </w:r>
    </w:p>
    <w:p w14:paraId="41B06ADB" w14:textId="77777777" w:rsidR="0077479D" w:rsidRDefault="0077479D" w:rsidP="00E675BC">
      <w:pPr>
        <w:pStyle w:val="Default"/>
        <w:spacing w:line="360" w:lineRule="auto"/>
        <w:ind w:left="708"/>
        <w:jc w:val="both"/>
        <w:rPr>
          <w:rFonts w:ascii="Times New Roman" w:hAnsi="Times New Roman" w:cs="Times New Roman"/>
          <w:color w:val="FF0000"/>
        </w:rPr>
      </w:pPr>
    </w:p>
    <w:p w14:paraId="3170C567" w14:textId="40C787C5" w:rsidR="0077479D" w:rsidRDefault="0077479D" w:rsidP="00E675BC">
      <w:pPr>
        <w:pStyle w:val="Default"/>
        <w:spacing w:line="360" w:lineRule="auto"/>
        <w:ind w:left="708"/>
        <w:jc w:val="both"/>
        <w:rPr>
          <w:rFonts w:ascii="Times New Roman" w:hAnsi="Times New Roman" w:cs="Times New Roman"/>
          <w:color w:val="FF0000"/>
        </w:rPr>
      </w:pPr>
      <w:r w:rsidRPr="000A4F7C">
        <w:rPr>
          <w:rFonts w:ascii="Times New Roman" w:hAnsi="Times New Roman" w:cs="Times New Roman"/>
          <w:color w:val="FF0000"/>
        </w:rPr>
        <w:t>Destaca-se, ainda, a regra geral quanto à necessidade de realização de procedimento licitatório previamente à doação de bem móvel, exceto quando se enquadrar no caso de dispensa de licitação, esta permitida no caso de doação exclusivamente para fins e uso de interesse social, após avaliação de oportunidade e conveniência socioeconômica em relação à escolha de outra forma de alienação (art. 76, II, “a” da Lei n</w:t>
      </w:r>
      <w:r w:rsidRPr="000A4F7C">
        <w:rPr>
          <w:rFonts w:ascii="Times New Roman" w:hAnsi="Times New Roman" w:cs="Times New Roman"/>
          <w:color w:val="FF0000"/>
          <w:vertAlign w:val="superscript"/>
        </w:rPr>
        <w:t>o</w:t>
      </w:r>
      <w:r w:rsidRPr="000A4F7C">
        <w:rPr>
          <w:rFonts w:ascii="Times New Roman" w:hAnsi="Times New Roman" w:cs="Times New Roman"/>
          <w:color w:val="FF0000"/>
        </w:rPr>
        <w:t xml:space="preserve"> 14.133/2021).</w:t>
      </w:r>
    </w:p>
    <w:p w14:paraId="346A2762" w14:textId="77777777" w:rsidR="0077479D" w:rsidRDefault="0077479D" w:rsidP="00E675BC">
      <w:pPr>
        <w:pStyle w:val="Default"/>
        <w:spacing w:line="360" w:lineRule="auto"/>
        <w:ind w:left="708"/>
        <w:jc w:val="both"/>
        <w:rPr>
          <w:rFonts w:ascii="Times New Roman" w:hAnsi="Times New Roman" w:cs="Times New Roman"/>
          <w:color w:val="FF0000"/>
        </w:rPr>
      </w:pPr>
    </w:p>
    <w:p w14:paraId="6E9028F6" w14:textId="77777777" w:rsidR="0077479D" w:rsidRPr="004D0DDE" w:rsidRDefault="0077479D" w:rsidP="00E675BC">
      <w:pPr>
        <w:spacing w:after="0" w:line="360" w:lineRule="auto"/>
        <w:ind w:left="708" w:right="-5"/>
        <w:jc w:val="both"/>
        <w:rPr>
          <w:rFonts w:ascii="Times New Roman" w:hAnsi="Times New Roman" w:cs="Times New Roman"/>
          <w:color w:val="FF0000"/>
          <w:sz w:val="24"/>
          <w:szCs w:val="24"/>
        </w:rPr>
      </w:pPr>
      <w:r w:rsidRPr="004D0DDE">
        <w:rPr>
          <w:rFonts w:ascii="Times New Roman" w:hAnsi="Times New Roman" w:cs="Times New Roman"/>
          <w:color w:val="FF0000"/>
          <w:sz w:val="24"/>
          <w:szCs w:val="24"/>
        </w:rPr>
        <w:t>O objetivo desta minuta-padrão é estabelecer uma referência única para adoção na Administração Pública Estadual.</w:t>
      </w:r>
    </w:p>
    <w:p w14:paraId="2B8067BE" w14:textId="77777777" w:rsidR="0077479D" w:rsidRPr="004D0DDE" w:rsidRDefault="0077479D" w:rsidP="00E675BC">
      <w:pPr>
        <w:spacing w:after="0" w:line="360" w:lineRule="auto"/>
        <w:ind w:left="708" w:right="-5"/>
        <w:jc w:val="both"/>
        <w:rPr>
          <w:rFonts w:ascii="Times New Roman" w:hAnsi="Times New Roman" w:cs="Times New Roman"/>
          <w:color w:val="FF0000"/>
          <w:sz w:val="24"/>
          <w:szCs w:val="24"/>
        </w:rPr>
      </w:pPr>
    </w:p>
    <w:p w14:paraId="7818BFF5" w14:textId="77777777" w:rsidR="0077479D" w:rsidRPr="004D0DDE" w:rsidRDefault="0077479D" w:rsidP="00E675BC">
      <w:pPr>
        <w:spacing w:after="0" w:line="360" w:lineRule="auto"/>
        <w:ind w:left="708" w:right="-5"/>
        <w:jc w:val="both"/>
        <w:rPr>
          <w:rFonts w:ascii="Times New Roman" w:hAnsi="Times New Roman" w:cs="Times New Roman"/>
          <w:color w:val="FF0000"/>
          <w:sz w:val="24"/>
          <w:szCs w:val="24"/>
        </w:rPr>
      </w:pPr>
      <w:r w:rsidRPr="004D0DDE">
        <w:rPr>
          <w:rFonts w:ascii="Times New Roman" w:hAnsi="Times New Roman" w:cs="Times New Roman"/>
          <w:color w:val="FF0000"/>
          <w:sz w:val="24"/>
          <w:szCs w:val="24"/>
        </w:rPr>
        <w:t>Assim, as cláusulas propostas devem, em princípio, ser adotadas.</w:t>
      </w:r>
    </w:p>
    <w:p w14:paraId="68891555" w14:textId="77777777" w:rsidR="0077479D" w:rsidRPr="004D0DDE" w:rsidRDefault="0077479D" w:rsidP="00E675BC">
      <w:pPr>
        <w:spacing w:after="0" w:line="360" w:lineRule="auto"/>
        <w:ind w:left="708" w:right="-5"/>
        <w:jc w:val="both"/>
        <w:rPr>
          <w:rFonts w:ascii="Times New Roman" w:hAnsi="Times New Roman" w:cs="Times New Roman"/>
          <w:color w:val="FF0000"/>
          <w:sz w:val="24"/>
          <w:szCs w:val="24"/>
        </w:rPr>
      </w:pPr>
    </w:p>
    <w:p w14:paraId="6E045D7B" w14:textId="77777777" w:rsidR="0077479D" w:rsidRDefault="0077479D" w:rsidP="00E675BC">
      <w:pPr>
        <w:spacing w:after="0" w:line="360" w:lineRule="auto"/>
        <w:ind w:left="708" w:right="-5"/>
        <w:jc w:val="both"/>
        <w:rPr>
          <w:rFonts w:ascii="Times New Roman" w:hAnsi="Times New Roman" w:cs="Times New Roman"/>
          <w:color w:val="FF0000"/>
          <w:sz w:val="24"/>
          <w:szCs w:val="24"/>
        </w:rPr>
      </w:pPr>
      <w:r w:rsidRPr="004D0DDE">
        <w:rPr>
          <w:rFonts w:ascii="Times New Roman" w:hAnsi="Times New Roman" w:cs="Times New Roman"/>
          <w:color w:val="FF0000"/>
          <w:sz w:val="24"/>
          <w:szCs w:val="24"/>
        </w:rPr>
        <w:t>Em caso de necessidade de adequação ao caso concreto, a alteração pretendida deverá ser justificada nos autos e submetida ao órgão de assessoramento jurídico.</w:t>
      </w:r>
    </w:p>
    <w:p w14:paraId="38831E56" w14:textId="77777777" w:rsidR="0077479D" w:rsidRDefault="0077479D" w:rsidP="00E675BC">
      <w:pPr>
        <w:spacing w:after="0" w:line="360" w:lineRule="auto"/>
        <w:ind w:left="708" w:right="-5"/>
        <w:jc w:val="both"/>
        <w:rPr>
          <w:rFonts w:ascii="Times New Roman" w:hAnsi="Times New Roman" w:cs="Times New Roman"/>
          <w:color w:val="FF0000"/>
          <w:sz w:val="24"/>
          <w:szCs w:val="24"/>
        </w:rPr>
      </w:pPr>
    </w:p>
    <w:p w14:paraId="192F9D64" w14:textId="77777777" w:rsidR="0077479D" w:rsidRPr="004D0DDE" w:rsidRDefault="0077479D" w:rsidP="00E675BC">
      <w:pPr>
        <w:spacing w:after="0" w:line="360" w:lineRule="auto"/>
        <w:ind w:left="708" w:right="-5"/>
        <w:jc w:val="both"/>
        <w:rPr>
          <w:rFonts w:ascii="Times New Roman" w:hAnsi="Times New Roman" w:cs="Times New Roman"/>
          <w:color w:val="FF0000"/>
          <w:sz w:val="24"/>
          <w:szCs w:val="24"/>
        </w:rPr>
      </w:pPr>
      <w:r w:rsidRPr="004D0DDE">
        <w:rPr>
          <w:rFonts w:ascii="Times New Roman" w:hAnsi="Times New Roman" w:cs="Times New Roman"/>
          <w:color w:val="FF0000"/>
          <w:sz w:val="24"/>
          <w:szCs w:val="24"/>
        </w:rPr>
        <w:t xml:space="preserve">Os dispositivos desta minuta-padrão destacados em vermelho devem ser preenchidos ou adotados pelo órgão ou entidade pública contratante, de acordo com as peculiaridades do objeto e critérios de oportunidade e conveniência, cuidando-se para que sejam reproduzidas as mesmas definições nos demais instrumentos da contratação, para que não conflitem. </w:t>
      </w:r>
    </w:p>
    <w:p w14:paraId="52B5B821" w14:textId="77777777" w:rsidR="0077479D" w:rsidRPr="004D0DDE" w:rsidRDefault="0077479D" w:rsidP="00E675BC">
      <w:pPr>
        <w:spacing w:after="0" w:line="360" w:lineRule="auto"/>
        <w:ind w:left="708" w:right="-5"/>
        <w:jc w:val="both"/>
        <w:rPr>
          <w:rFonts w:ascii="Times New Roman" w:hAnsi="Times New Roman" w:cs="Times New Roman"/>
          <w:color w:val="FF0000"/>
          <w:sz w:val="24"/>
          <w:szCs w:val="24"/>
        </w:rPr>
      </w:pPr>
    </w:p>
    <w:p w14:paraId="2065A9AD" w14:textId="77777777" w:rsidR="0077479D" w:rsidRPr="004D0DDE" w:rsidRDefault="0077479D" w:rsidP="00E675BC">
      <w:pPr>
        <w:spacing w:after="0" w:line="360" w:lineRule="auto"/>
        <w:ind w:left="708" w:right="-5"/>
        <w:jc w:val="both"/>
        <w:rPr>
          <w:rFonts w:ascii="Times New Roman" w:hAnsi="Times New Roman" w:cs="Times New Roman"/>
          <w:color w:val="FF0000"/>
          <w:sz w:val="24"/>
          <w:szCs w:val="24"/>
        </w:rPr>
      </w:pPr>
      <w:r w:rsidRPr="004D0DDE">
        <w:rPr>
          <w:rFonts w:ascii="Times New Roman" w:hAnsi="Times New Roman" w:cs="Times New Roman"/>
          <w:color w:val="FF0000"/>
          <w:sz w:val="24"/>
          <w:szCs w:val="24"/>
        </w:rPr>
        <w:t>Alguns dispositivos receberam notas explicativas destacadas para orientação do agente ou setor responsável pela elaboração da minuta. Todas as notas deverão ser suprimidas quando da finalização do documento.</w:t>
      </w:r>
    </w:p>
    <w:p w14:paraId="772B0399" w14:textId="77777777" w:rsidR="0077479D" w:rsidRPr="004D0DDE" w:rsidRDefault="0077479D" w:rsidP="00E675BC">
      <w:pPr>
        <w:spacing w:after="0" w:line="360" w:lineRule="auto"/>
        <w:ind w:left="708" w:right="-5"/>
        <w:jc w:val="both"/>
        <w:rPr>
          <w:rFonts w:ascii="Times New Roman" w:hAnsi="Times New Roman" w:cs="Times New Roman"/>
          <w:color w:val="FF0000"/>
          <w:sz w:val="24"/>
          <w:szCs w:val="24"/>
        </w:rPr>
      </w:pPr>
    </w:p>
    <w:p w14:paraId="4835F5CC" w14:textId="77777777" w:rsidR="0077479D" w:rsidRPr="004D0DDE" w:rsidRDefault="0077479D" w:rsidP="00E675BC">
      <w:pPr>
        <w:spacing w:after="0" w:line="360" w:lineRule="auto"/>
        <w:ind w:left="708" w:right="-5"/>
        <w:jc w:val="both"/>
        <w:rPr>
          <w:rFonts w:ascii="Times New Roman" w:hAnsi="Times New Roman" w:cs="Times New Roman"/>
          <w:color w:val="FF0000"/>
          <w:sz w:val="24"/>
          <w:szCs w:val="24"/>
        </w:rPr>
      </w:pPr>
      <w:r w:rsidRPr="004D0DDE">
        <w:rPr>
          <w:rFonts w:ascii="Times New Roman" w:hAnsi="Times New Roman" w:cs="Times New Roman"/>
          <w:color w:val="FF0000"/>
          <w:sz w:val="24"/>
          <w:szCs w:val="24"/>
        </w:rPr>
        <w:t xml:space="preserve">Quando utilizada a expressão &lt;OU&gt; na minuta, em vermelho, deverá o agente ou setor responsável pela sua elaboração optar por uma das alternativas, excluindo as demais. </w:t>
      </w:r>
    </w:p>
    <w:p w14:paraId="59237EA1" w14:textId="77777777" w:rsidR="0077479D" w:rsidRPr="004D0DDE" w:rsidRDefault="0077479D" w:rsidP="00E675BC">
      <w:pPr>
        <w:spacing w:after="0" w:line="360" w:lineRule="auto"/>
        <w:ind w:left="708" w:right="-5"/>
        <w:jc w:val="both"/>
        <w:rPr>
          <w:rFonts w:ascii="Times New Roman" w:hAnsi="Times New Roman" w:cs="Times New Roman"/>
          <w:color w:val="FF0000"/>
          <w:sz w:val="24"/>
          <w:szCs w:val="24"/>
        </w:rPr>
      </w:pPr>
    </w:p>
    <w:p w14:paraId="41BDD96E" w14:textId="77777777" w:rsidR="0077479D" w:rsidRPr="004D0DDE" w:rsidRDefault="0077479D" w:rsidP="00E675BC">
      <w:pPr>
        <w:spacing w:after="0" w:line="360" w:lineRule="auto"/>
        <w:ind w:left="708" w:right="-5"/>
        <w:jc w:val="both"/>
        <w:rPr>
          <w:rFonts w:ascii="Times New Roman" w:hAnsi="Times New Roman" w:cs="Times New Roman"/>
          <w:color w:val="FF0000"/>
          <w:sz w:val="24"/>
          <w:szCs w:val="24"/>
        </w:rPr>
      </w:pPr>
      <w:r w:rsidRPr="004D0DDE">
        <w:rPr>
          <w:rFonts w:ascii="Times New Roman" w:hAnsi="Times New Roman" w:cs="Times New Roman"/>
          <w:color w:val="FF0000"/>
          <w:sz w:val="24"/>
          <w:szCs w:val="24"/>
        </w:rPr>
        <w:lastRenderedPageBreak/>
        <w:t xml:space="preserve">Os Órgãos Assessorados deverão manter as notas de rodapé dos modelos utilizados para a elaboração das minutas e demais anexos, a fim de que os Órgãos Consultivos, ao examinarem os documentos, estejam certos de que os modelos são os corretos. A versão final do texto, após aprovada pelo órgão consultivo, deverá excluir a referida nota. </w:t>
      </w:r>
    </w:p>
    <w:p w14:paraId="499CDAE0" w14:textId="77777777" w:rsidR="00070D98" w:rsidRPr="00070D98" w:rsidRDefault="00070D98" w:rsidP="00E675BC">
      <w:pPr>
        <w:spacing w:after="0" w:line="360" w:lineRule="auto"/>
        <w:jc w:val="center"/>
        <w:rPr>
          <w:rFonts w:ascii="Times New Roman" w:hAnsi="Times New Roman" w:cs="Times New Roman"/>
          <w:sz w:val="24"/>
          <w:szCs w:val="24"/>
        </w:rPr>
      </w:pPr>
    </w:p>
    <w:p w14:paraId="4FC1CDBF" w14:textId="49666B5E" w:rsidR="000A4F7C" w:rsidRPr="000A4F7C" w:rsidRDefault="000A4F7C" w:rsidP="00E675BC">
      <w:pPr>
        <w:pStyle w:val="Default"/>
        <w:spacing w:line="360" w:lineRule="auto"/>
        <w:ind w:left="3402"/>
        <w:rPr>
          <w:rFonts w:ascii="Times New Roman" w:hAnsi="Times New Roman" w:cs="Times New Roman"/>
        </w:rPr>
      </w:pPr>
      <w:r w:rsidRPr="0077479D">
        <w:rPr>
          <w:rFonts w:ascii="Times New Roman" w:hAnsi="Times New Roman" w:cs="Times New Roman"/>
          <w:b/>
          <w:bCs/>
        </w:rPr>
        <w:t xml:space="preserve">TERMO DE TRANSFERÊNCIA DE BEM MÓVEL QUE ENTRE SI CELEBRAM O ESTADO DO RIO DE JANEIRO, POR INTERMÉDIO DA SECRETARIA DE ESTADO </w:t>
      </w:r>
      <w:r w:rsidR="0077479D" w:rsidRPr="004D0DDE">
        <w:rPr>
          <w:rFonts w:ascii="Times New Roman" w:hAnsi="Times New Roman" w:cs="Times New Roman"/>
          <w:b/>
          <w:bCs/>
        </w:rPr>
        <w:t xml:space="preserve">DE </w:t>
      </w:r>
      <w:r w:rsidR="0077479D" w:rsidRPr="006D27A7">
        <w:rPr>
          <w:rFonts w:ascii="Times New Roman" w:hAnsi="Times New Roman" w:cs="Times New Roman"/>
          <w:b/>
          <w:bCs/>
          <w:color w:val="FF0000"/>
        </w:rPr>
        <w:t>____________</w:t>
      </w:r>
      <w:r w:rsidR="0077479D" w:rsidRPr="004D0DDE">
        <w:rPr>
          <w:rFonts w:ascii="Times New Roman" w:hAnsi="Times New Roman" w:cs="Times New Roman"/>
          <w:b/>
          <w:bCs/>
        </w:rPr>
        <w:t xml:space="preserve"> E </w:t>
      </w:r>
      <w:r w:rsidR="0077479D" w:rsidRPr="006D27A7">
        <w:rPr>
          <w:rFonts w:ascii="Times New Roman" w:hAnsi="Times New Roman" w:cs="Times New Roman"/>
          <w:b/>
          <w:bCs/>
          <w:color w:val="FF0000"/>
        </w:rPr>
        <w:t>______________</w:t>
      </w:r>
      <w:r w:rsidR="0077479D" w:rsidRPr="004D0DDE">
        <w:rPr>
          <w:rFonts w:ascii="Times New Roman" w:hAnsi="Times New Roman" w:cs="Times New Roman"/>
          <w:b/>
          <w:bCs/>
        </w:rPr>
        <w:t>.</w:t>
      </w:r>
    </w:p>
    <w:p w14:paraId="07D6821D" w14:textId="77777777" w:rsidR="000A4F7C" w:rsidRPr="000A4F7C" w:rsidRDefault="000A4F7C" w:rsidP="00E675BC">
      <w:pPr>
        <w:pStyle w:val="Default"/>
        <w:spacing w:line="360" w:lineRule="auto"/>
        <w:jc w:val="both"/>
        <w:rPr>
          <w:rFonts w:ascii="Times New Roman" w:hAnsi="Times New Roman" w:cs="Times New Roman"/>
        </w:rPr>
      </w:pPr>
    </w:p>
    <w:p w14:paraId="4B4A46E9" w14:textId="76D649DF" w:rsidR="000A4F7C" w:rsidRPr="000A4F7C" w:rsidRDefault="0077479D" w:rsidP="00E675BC">
      <w:pPr>
        <w:spacing w:after="0" w:line="360" w:lineRule="auto"/>
        <w:ind w:right="-5"/>
        <w:jc w:val="both"/>
        <w:rPr>
          <w:rFonts w:ascii="Times New Roman" w:hAnsi="Times New Roman" w:cs="Times New Roman"/>
          <w:sz w:val="24"/>
          <w:szCs w:val="24"/>
        </w:rPr>
      </w:pPr>
      <w:r w:rsidRPr="002F7548">
        <w:rPr>
          <w:rFonts w:ascii="Times New Roman" w:hAnsi="Times New Roman" w:cs="Times New Roman"/>
          <w:sz w:val="24"/>
          <w:szCs w:val="24"/>
        </w:rPr>
        <w:t xml:space="preserve">Aos dias </w:t>
      </w:r>
      <w:r w:rsidRPr="0008290F">
        <w:rPr>
          <w:rFonts w:ascii="Times New Roman" w:hAnsi="Times New Roman" w:cs="Times New Roman"/>
          <w:color w:val="FF0000"/>
          <w:sz w:val="24"/>
          <w:szCs w:val="24"/>
        </w:rPr>
        <w:t>______</w:t>
      </w:r>
      <w:r w:rsidRPr="002F7548">
        <w:rPr>
          <w:rFonts w:ascii="Times New Roman" w:hAnsi="Times New Roman" w:cs="Times New Roman"/>
          <w:sz w:val="24"/>
          <w:szCs w:val="24"/>
        </w:rPr>
        <w:t xml:space="preserve"> do mês </w:t>
      </w:r>
      <w:r w:rsidRPr="0008290F">
        <w:rPr>
          <w:rFonts w:ascii="Times New Roman" w:hAnsi="Times New Roman" w:cs="Times New Roman"/>
          <w:color w:val="FF0000"/>
          <w:sz w:val="24"/>
          <w:szCs w:val="24"/>
        </w:rPr>
        <w:t>__________</w:t>
      </w:r>
      <w:r w:rsidRPr="002F7548">
        <w:rPr>
          <w:rFonts w:ascii="Times New Roman" w:hAnsi="Times New Roman" w:cs="Times New Roman"/>
          <w:sz w:val="24"/>
          <w:szCs w:val="24"/>
        </w:rPr>
        <w:t xml:space="preserve"> de 20</w:t>
      </w:r>
      <w:r w:rsidRPr="0008290F">
        <w:rPr>
          <w:rFonts w:ascii="Times New Roman" w:hAnsi="Times New Roman" w:cs="Times New Roman"/>
          <w:color w:val="FF0000"/>
          <w:sz w:val="24"/>
          <w:szCs w:val="24"/>
        </w:rPr>
        <w:t>__</w:t>
      </w:r>
      <w:r w:rsidRPr="002F7548">
        <w:rPr>
          <w:rFonts w:ascii="Times New Roman" w:hAnsi="Times New Roman" w:cs="Times New Roman"/>
          <w:sz w:val="24"/>
          <w:szCs w:val="24"/>
        </w:rPr>
        <w:t xml:space="preserve">, perante as testemunhas abaixo assinadas, presentes, de um lado, </w:t>
      </w:r>
      <w:r w:rsidRPr="00F67FAF">
        <w:rPr>
          <w:rFonts w:ascii="Times New Roman" w:hAnsi="Times New Roman" w:cs="Times New Roman"/>
          <w:color w:val="FF0000"/>
          <w:sz w:val="24"/>
          <w:szCs w:val="24"/>
        </w:rPr>
        <w:t>o ESTADO DO RIO DE JANEIRO, por intermédio da Secretaria de Estado de _________</w:t>
      </w:r>
      <w:r w:rsidRPr="002F7548">
        <w:rPr>
          <w:rFonts w:ascii="Times New Roman" w:hAnsi="Times New Roman" w:cs="Times New Roman"/>
          <w:sz w:val="24"/>
          <w:szCs w:val="24"/>
        </w:rPr>
        <w:t xml:space="preserve">, </w:t>
      </w:r>
      <w:r w:rsidR="000A4F7C" w:rsidRPr="000A4F7C">
        <w:rPr>
          <w:rFonts w:ascii="Times New Roman" w:hAnsi="Times New Roman" w:cs="Times New Roman"/>
          <w:sz w:val="24"/>
          <w:szCs w:val="24"/>
        </w:rPr>
        <w:t>neste ato</w:t>
      </w:r>
      <w:r>
        <w:rPr>
          <w:rFonts w:ascii="Times New Roman" w:hAnsi="Times New Roman" w:cs="Times New Roman"/>
          <w:sz w:val="24"/>
          <w:szCs w:val="24"/>
        </w:rPr>
        <w:t xml:space="preserve"> </w:t>
      </w:r>
      <w:r w:rsidRPr="002F7548">
        <w:rPr>
          <w:rFonts w:ascii="Times New Roman" w:hAnsi="Times New Roman" w:cs="Times New Roman"/>
          <w:sz w:val="24"/>
          <w:szCs w:val="24"/>
        </w:rPr>
        <w:t>representada pelo</w:t>
      </w:r>
      <w:r w:rsidRPr="006D27A7">
        <w:rPr>
          <w:rFonts w:ascii="Times New Roman" w:hAnsi="Times New Roman" w:cs="Times New Roman"/>
          <w:color w:val="FF0000"/>
          <w:sz w:val="24"/>
          <w:szCs w:val="24"/>
        </w:rPr>
        <w:t>(a)</w:t>
      </w:r>
      <w:r w:rsidRPr="002F7548">
        <w:rPr>
          <w:rFonts w:ascii="Times New Roman" w:hAnsi="Times New Roman" w:cs="Times New Roman"/>
          <w:sz w:val="24"/>
          <w:szCs w:val="24"/>
        </w:rPr>
        <w:t xml:space="preserve"> </w:t>
      </w:r>
      <w:proofErr w:type="spellStart"/>
      <w:r w:rsidRPr="002F7548">
        <w:rPr>
          <w:rFonts w:ascii="Times New Roman" w:hAnsi="Times New Roman" w:cs="Times New Roman"/>
          <w:sz w:val="24"/>
          <w:szCs w:val="24"/>
        </w:rPr>
        <w:t>Sr</w:t>
      </w:r>
      <w:proofErr w:type="spellEnd"/>
      <w:r w:rsidRPr="006D27A7">
        <w:rPr>
          <w:rFonts w:ascii="Times New Roman" w:hAnsi="Times New Roman" w:cs="Times New Roman"/>
          <w:color w:val="FF0000"/>
          <w:sz w:val="24"/>
          <w:szCs w:val="24"/>
        </w:rPr>
        <w:t>(a)</w:t>
      </w:r>
      <w:r w:rsidRPr="002F7548">
        <w:rPr>
          <w:rFonts w:ascii="Times New Roman" w:hAnsi="Times New Roman" w:cs="Times New Roman"/>
          <w:sz w:val="24"/>
          <w:szCs w:val="24"/>
        </w:rPr>
        <w:t>. Secretário</w:t>
      </w:r>
      <w:r w:rsidRPr="006D27A7">
        <w:rPr>
          <w:rFonts w:ascii="Times New Roman" w:hAnsi="Times New Roman" w:cs="Times New Roman"/>
          <w:color w:val="FF0000"/>
          <w:sz w:val="24"/>
          <w:szCs w:val="24"/>
        </w:rPr>
        <w:t>(a)</w:t>
      </w:r>
      <w:r w:rsidRPr="002F7548">
        <w:rPr>
          <w:rFonts w:ascii="Times New Roman" w:hAnsi="Times New Roman" w:cs="Times New Roman"/>
          <w:sz w:val="24"/>
          <w:szCs w:val="24"/>
        </w:rPr>
        <w:t xml:space="preserve"> de Estado de </w:t>
      </w:r>
      <w:r w:rsidRPr="00F67FAF">
        <w:rPr>
          <w:rFonts w:ascii="Times New Roman" w:hAnsi="Times New Roman" w:cs="Times New Roman"/>
          <w:color w:val="FF0000"/>
          <w:sz w:val="24"/>
          <w:szCs w:val="24"/>
        </w:rPr>
        <w:t>___________ (</w:t>
      </w:r>
      <w:r>
        <w:rPr>
          <w:rFonts w:ascii="Times New Roman" w:hAnsi="Times New Roman" w:cs="Times New Roman"/>
          <w:color w:val="FF0000"/>
          <w:sz w:val="24"/>
          <w:szCs w:val="24"/>
        </w:rPr>
        <w:t>&lt;OU&gt;</w:t>
      </w:r>
      <w:r w:rsidRPr="00F67FAF">
        <w:rPr>
          <w:rFonts w:ascii="Times New Roman" w:hAnsi="Times New Roman" w:cs="Times New Roman"/>
          <w:color w:val="FF0000"/>
          <w:sz w:val="24"/>
          <w:szCs w:val="24"/>
        </w:rPr>
        <w:t xml:space="preserve"> a autoridade que recebeu a delegação, indicando o cargo da autoridade e o ato de delegação ou o titular da Autarquia ou Fundação Estadual)</w:t>
      </w:r>
      <w:r w:rsidRPr="002F7548">
        <w:rPr>
          <w:rFonts w:ascii="Times New Roman" w:hAnsi="Times New Roman" w:cs="Times New Roman"/>
          <w:sz w:val="24"/>
          <w:szCs w:val="24"/>
        </w:rPr>
        <w:t xml:space="preserve">, situada na Rua </w:t>
      </w:r>
      <w:r w:rsidRPr="00F67FAF">
        <w:rPr>
          <w:rFonts w:ascii="Times New Roman" w:hAnsi="Times New Roman" w:cs="Times New Roman"/>
          <w:color w:val="FF0000"/>
          <w:sz w:val="24"/>
          <w:szCs w:val="24"/>
        </w:rPr>
        <w:t>____________</w:t>
      </w:r>
      <w:r w:rsidRPr="002F7548">
        <w:rPr>
          <w:rFonts w:ascii="Times New Roman" w:hAnsi="Times New Roman" w:cs="Times New Roman"/>
          <w:sz w:val="24"/>
          <w:szCs w:val="24"/>
        </w:rPr>
        <w:t xml:space="preserve">, inscrita no CNPJ sob o nº </w:t>
      </w:r>
      <w:r w:rsidRPr="00F67FAF">
        <w:rPr>
          <w:rFonts w:ascii="Times New Roman" w:hAnsi="Times New Roman" w:cs="Times New Roman"/>
          <w:color w:val="FF0000"/>
          <w:sz w:val="24"/>
          <w:szCs w:val="24"/>
        </w:rPr>
        <w:t>________</w:t>
      </w:r>
      <w:r w:rsidRPr="002F7548">
        <w:rPr>
          <w:rFonts w:ascii="Times New Roman" w:hAnsi="Times New Roman" w:cs="Times New Roman"/>
          <w:sz w:val="24"/>
          <w:szCs w:val="24"/>
        </w:rPr>
        <w:t xml:space="preserve">, doravante designado simplesmente CEDENTE, e, de outro, </w:t>
      </w:r>
      <w:r w:rsidRPr="00F67FAF">
        <w:rPr>
          <w:rFonts w:ascii="Times New Roman" w:hAnsi="Times New Roman" w:cs="Times New Roman"/>
          <w:color w:val="FF0000"/>
          <w:sz w:val="24"/>
          <w:szCs w:val="24"/>
        </w:rPr>
        <w:t>__________________________</w:t>
      </w:r>
      <w:r w:rsidRPr="002F7548">
        <w:rPr>
          <w:rFonts w:ascii="Times New Roman" w:hAnsi="Times New Roman" w:cs="Times New Roman"/>
          <w:sz w:val="24"/>
          <w:szCs w:val="24"/>
        </w:rPr>
        <w:t xml:space="preserve">, com sede na Rua </w:t>
      </w:r>
      <w:r w:rsidRPr="00F67FAF">
        <w:rPr>
          <w:rFonts w:ascii="Times New Roman" w:hAnsi="Times New Roman" w:cs="Times New Roman"/>
          <w:color w:val="FF0000"/>
          <w:sz w:val="24"/>
          <w:szCs w:val="24"/>
        </w:rPr>
        <w:t>__________</w:t>
      </w:r>
      <w:r w:rsidRPr="002F7548">
        <w:rPr>
          <w:rFonts w:ascii="Times New Roman" w:hAnsi="Times New Roman" w:cs="Times New Roman"/>
          <w:sz w:val="24"/>
          <w:szCs w:val="24"/>
        </w:rPr>
        <w:t xml:space="preserve">, Bairro </w:t>
      </w:r>
      <w:r w:rsidRPr="00F67FAF">
        <w:rPr>
          <w:rFonts w:ascii="Times New Roman" w:hAnsi="Times New Roman" w:cs="Times New Roman"/>
          <w:color w:val="FF0000"/>
          <w:sz w:val="24"/>
          <w:szCs w:val="24"/>
        </w:rPr>
        <w:t>_________</w:t>
      </w:r>
      <w:r w:rsidRPr="002F7548">
        <w:rPr>
          <w:rFonts w:ascii="Times New Roman" w:hAnsi="Times New Roman" w:cs="Times New Roman"/>
          <w:sz w:val="24"/>
          <w:szCs w:val="24"/>
        </w:rPr>
        <w:t>, Cidade</w:t>
      </w:r>
      <w:r>
        <w:rPr>
          <w:rFonts w:ascii="Times New Roman" w:hAnsi="Times New Roman" w:cs="Times New Roman"/>
          <w:sz w:val="24"/>
          <w:szCs w:val="24"/>
        </w:rPr>
        <w:t xml:space="preserve"> </w:t>
      </w:r>
      <w:r w:rsidRPr="00F67FAF">
        <w:rPr>
          <w:rFonts w:ascii="Times New Roman" w:hAnsi="Times New Roman" w:cs="Times New Roman"/>
          <w:color w:val="FF0000"/>
          <w:sz w:val="24"/>
          <w:szCs w:val="24"/>
        </w:rPr>
        <w:t>__________</w:t>
      </w:r>
      <w:r w:rsidRPr="002F7548">
        <w:rPr>
          <w:rFonts w:ascii="Times New Roman" w:hAnsi="Times New Roman" w:cs="Times New Roman"/>
          <w:sz w:val="24"/>
          <w:szCs w:val="24"/>
        </w:rPr>
        <w:t xml:space="preserve"> e inscrito no CNPJ sob o nº </w:t>
      </w:r>
      <w:r w:rsidRPr="00F67FAF">
        <w:rPr>
          <w:rFonts w:ascii="Times New Roman" w:hAnsi="Times New Roman" w:cs="Times New Roman"/>
          <w:color w:val="FF0000"/>
          <w:sz w:val="24"/>
          <w:szCs w:val="24"/>
        </w:rPr>
        <w:t>_________</w:t>
      </w:r>
      <w:r w:rsidRPr="002F7548">
        <w:rPr>
          <w:rFonts w:ascii="Times New Roman" w:hAnsi="Times New Roman" w:cs="Times New Roman"/>
          <w:sz w:val="24"/>
          <w:szCs w:val="24"/>
        </w:rPr>
        <w:t>,</w:t>
      </w:r>
      <w:r w:rsidR="000A4F7C" w:rsidRPr="000A4F7C">
        <w:rPr>
          <w:rFonts w:ascii="Times New Roman" w:hAnsi="Times New Roman" w:cs="Times New Roman"/>
          <w:sz w:val="24"/>
          <w:szCs w:val="24"/>
        </w:rPr>
        <w:t xml:space="preserve"> neste ato designado simplesmente DONATÁRIO, representada por </w:t>
      </w:r>
      <w:r w:rsidR="000A4F7C" w:rsidRPr="0077479D">
        <w:rPr>
          <w:rFonts w:ascii="Times New Roman" w:hAnsi="Times New Roman" w:cs="Times New Roman"/>
          <w:color w:val="FF0000"/>
          <w:sz w:val="24"/>
          <w:szCs w:val="24"/>
        </w:rPr>
        <w:t>_____________ (indicar o cargo do representante do donatário ou a autoridade que recebeu a delegação, indicando o cargo da autoridade e o ato de delegação ou cédula de identidade, CPF e endereço, caso o donatário não seja integrante da administração pública estadual)</w:t>
      </w:r>
      <w:r w:rsidR="000A4F7C" w:rsidRPr="000A4F7C">
        <w:rPr>
          <w:rFonts w:ascii="Times New Roman" w:hAnsi="Times New Roman" w:cs="Times New Roman"/>
          <w:sz w:val="24"/>
          <w:szCs w:val="24"/>
        </w:rPr>
        <w:t>, é firmado o presente TERMO DE DOAÇÃO DE BEM</w:t>
      </w:r>
      <w:r w:rsidR="000A4F7C" w:rsidRPr="0077479D">
        <w:rPr>
          <w:rFonts w:ascii="Times New Roman" w:hAnsi="Times New Roman" w:cs="Times New Roman"/>
          <w:color w:val="FF0000"/>
          <w:sz w:val="24"/>
          <w:szCs w:val="24"/>
        </w:rPr>
        <w:t>(NS)</w:t>
      </w:r>
      <w:r w:rsidR="000A4F7C" w:rsidRPr="000A4F7C">
        <w:rPr>
          <w:rFonts w:ascii="Times New Roman" w:hAnsi="Times New Roman" w:cs="Times New Roman"/>
          <w:sz w:val="24"/>
          <w:szCs w:val="24"/>
        </w:rPr>
        <w:t xml:space="preserve"> MÓVEL</w:t>
      </w:r>
      <w:r w:rsidR="000A4F7C" w:rsidRPr="0077479D">
        <w:rPr>
          <w:rFonts w:ascii="Times New Roman" w:hAnsi="Times New Roman" w:cs="Times New Roman"/>
          <w:color w:val="FF0000"/>
          <w:sz w:val="24"/>
          <w:szCs w:val="24"/>
        </w:rPr>
        <w:t>(IS)</w:t>
      </w:r>
      <w:r w:rsidR="000A4F7C" w:rsidRPr="000A4F7C">
        <w:rPr>
          <w:rFonts w:ascii="Times New Roman" w:hAnsi="Times New Roman" w:cs="Times New Roman"/>
          <w:sz w:val="24"/>
          <w:szCs w:val="24"/>
        </w:rPr>
        <w:t xml:space="preserve">, com fundamento no processo administrativo </w:t>
      </w:r>
      <w:r w:rsidR="000A4F7C" w:rsidRPr="0077479D">
        <w:rPr>
          <w:rFonts w:ascii="Times New Roman" w:hAnsi="Times New Roman" w:cs="Times New Roman"/>
          <w:color w:val="FF0000"/>
          <w:sz w:val="24"/>
          <w:szCs w:val="24"/>
        </w:rPr>
        <w:t>SEI-___________</w:t>
      </w:r>
      <w:r w:rsidR="000A4F7C" w:rsidRPr="000A4F7C">
        <w:rPr>
          <w:rFonts w:ascii="Times New Roman" w:hAnsi="Times New Roman" w:cs="Times New Roman"/>
          <w:sz w:val="24"/>
          <w:szCs w:val="24"/>
        </w:rPr>
        <w:t>, que se regerá pela Lei nº 14.133, de 1º de abril de 2021, Lei nº 287, de 04 de dezembro de 1979, e alterações, especialmente o art. 168, e o Decreto nº 49.289, de 17 de setembro de 2024, aplicando-se a este Termo suas disposições irrestrita e incondicionalmente, bem como as cláusulas e condições seguintes:</w:t>
      </w:r>
    </w:p>
    <w:p w14:paraId="7B8F3135" w14:textId="77777777" w:rsidR="000A4F7C" w:rsidRPr="000A4F7C" w:rsidRDefault="000A4F7C" w:rsidP="00E675BC">
      <w:pPr>
        <w:spacing w:after="0" w:line="360" w:lineRule="auto"/>
        <w:ind w:right="-5"/>
        <w:jc w:val="both"/>
        <w:rPr>
          <w:rFonts w:ascii="Times New Roman" w:hAnsi="Times New Roman" w:cs="Times New Roman"/>
          <w:sz w:val="24"/>
          <w:szCs w:val="24"/>
        </w:rPr>
      </w:pPr>
    </w:p>
    <w:p w14:paraId="3F5FB2EB" w14:textId="77777777" w:rsidR="000A4F7C" w:rsidRPr="000A4F7C" w:rsidRDefault="000A4F7C" w:rsidP="00E675BC">
      <w:pPr>
        <w:spacing w:after="0" w:line="360" w:lineRule="auto"/>
        <w:jc w:val="both"/>
        <w:rPr>
          <w:rFonts w:ascii="Times New Roman" w:hAnsi="Times New Roman" w:cs="Times New Roman"/>
          <w:sz w:val="24"/>
          <w:szCs w:val="24"/>
        </w:rPr>
      </w:pPr>
    </w:p>
    <w:p w14:paraId="555FB42A" w14:textId="77777777" w:rsidR="000A4F7C" w:rsidRPr="000A4F7C" w:rsidRDefault="000A4F7C" w:rsidP="00E675BC">
      <w:pPr>
        <w:spacing w:after="0" w:line="360" w:lineRule="auto"/>
        <w:jc w:val="both"/>
        <w:rPr>
          <w:rFonts w:ascii="Times New Roman" w:hAnsi="Times New Roman" w:cs="Times New Roman"/>
          <w:sz w:val="24"/>
          <w:szCs w:val="24"/>
        </w:rPr>
      </w:pPr>
    </w:p>
    <w:p w14:paraId="538FA472" w14:textId="77777777" w:rsidR="000A4F7C" w:rsidRPr="000A4F7C" w:rsidRDefault="000A4F7C" w:rsidP="00E675BC">
      <w:pPr>
        <w:spacing w:after="0" w:line="360" w:lineRule="auto"/>
        <w:jc w:val="both"/>
        <w:rPr>
          <w:rFonts w:ascii="Times New Roman" w:hAnsi="Times New Roman" w:cs="Times New Roman"/>
          <w:sz w:val="24"/>
          <w:szCs w:val="24"/>
        </w:rPr>
      </w:pPr>
    </w:p>
    <w:p w14:paraId="7A7FCB18" w14:textId="70E0F87A" w:rsidR="000A4F7C" w:rsidRPr="000A4F7C" w:rsidRDefault="000A4F7C" w:rsidP="00E675BC">
      <w:pPr>
        <w:spacing w:after="0" w:line="360" w:lineRule="auto"/>
        <w:jc w:val="both"/>
        <w:rPr>
          <w:rFonts w:ascii="Times New Roman" w:hAnsi="Times New Roman" w:cs="Times New Roman"/>
          <w:b/>
          <w:bCs/>
          <w:sz w:val="24"/>
          <w:szCs w:val="24"/>
        </w:rPr>
      </w:pPr>
      <w:r w:rsidRPr="000A4F7C">
        <w:rPr>
          <w:rFonts w:ascii="Times New Roman" w:hAnsi="Times New Roman" w:cs="Times New Roman"/>
          <w:b/>
          <w:bCs/>
          <w:sz w:val="24"/>
          <w:szCs w:val="24"/>
        </w:rPr>
        <w:t xml:space="preserve">CLÁUSULA PRIMEIRA </w:t>
      </w:r>
      <w:r w:rsidR="00910C20">
        <w:rPr>
          <w:rFonts w:ascii="Times New Roman" w:hAnsi="Times New Roman" w:cs="Times New Roman"/>
          <w:b/>
          <w:bCs/>
          <w:sz w:val="24"/>
          <w:szCs w:val="24"/>
        </w:rPr>
        <w:t>–</w:t>
      </w:r>
      <w:r w:rsidRPr="000A4F7C">
        <w:rPr>
          <w:rFonts w:ascii="Times New Roman" w:hAnsi="Times New Roman" w:cs="Times New Roman"/>
          <w:b/>
          <w:bCs/>
          <w:sz w:val="24"/>
          <w:szCs w:val="24"/>
        </w:rPr>
        <w:t xml:space="preserve"> DO OBJETO</w:t>
      </w:r>
    </w:p>
    <w:p w14:paraId="70DA05FB" w14:textId="77777777" w:rsidR="000A4F7C" w:rsidRDefault="000A4F7C" w:rsidP="00E675BC">
      <w:pPr>
        <w:spacing w:after="0" w:line="360" w:lineRule="auto"/>
        <w:jc w:val="both"/>
        <w:rPr>
          <w:rFonts w:ascii="Times New Roman" w:hAnsi="Times New Roman" w:cs="Times New Roman"/>
          <w:sz w:val="24"/>
          <w:szCs w:val="24"/>
        </w:rPr>
      </w:pPr>
      <w:r w:rsidRPr="000A4F7C">
        <w:rPr>
          <w:rFonts w:ascii="Times New Roman" w:hAnsi="Times New Roman" w:cs="Times New Roman"/>
          <w:sz w:val="24"/>
          <w:szCs w:val="24"/>
        </w:rPr>
        <w:t>O presente termo tem por objeto a DOAÇÃO do</w:t>
      </w:r>
      <w:r w:rsidRPr="0077479D">
        <w:rPr>
          <w:rFonts w:ascii="Times New Roman" w:hAnsi="Times New Roman" w:cs="Times New Roman"/>
          <w:color w:val="FF0000"/>
          <w:sz w:val="24"/>
          <w:szCs w:val="24"/>
        </w:rPr>
        <w:t>(s)</w:t>
      </w:r>
      <w:r w:rsidRPr="000A4F7C">
        <w:rPr>
          <w:rFonts w:ascii="Times New Roman" w:hAnsi="Times New Roman" w:cs="Times New Roman"/>
          <w:sz w:val="24"/>
          <w:szCs w:val="24"/>
        </w:rPr>
        <w:t xml:space="preserve"> bem</w:t>
      </w:r>
      <w:r w:rsidRPr="0077479D">
        <w:rPr>
          <w:rFonts w:ascii="Times New Roman" w:hAnsi="Times New Roman" w:cs="Times New Roman"/>
          <w:color w:val="FF0000"/>
          <w:sz w:val="24"/>
          <w:szCs w:val="24"/>
        </w:rPr>
        <w:t>(</w:t>
      </w:r>
      <w:proofErr w:type="spellStart"/>
      <w:r w:rsidRPr="0077479D">
        <w:rPr>
          <w:rFonts w:ascii="Times New Roman" w:hAnsi="Times New Roman" w:cs="Times New Roman"/>
          <w:color w:val="FF0000"/>
          <w:sz w:val="24"/>
          <w:szCs w:val="24"/>
        </w:rPr>
        <w:t>ns</w:t>
      </w:r>
      <w:proofErr w:type="spellEnd"/>
      <w:r w:rsidRPr="0077479D">
        <w:rPr>
          <w:rFonts w:ascii="Times New Roman" w:hAnsi="Times New Roman" w:cs="Times New Roman"/>
          <w:color w:val="FF0000"/>
          <w:sz w:val="24"/>
          <w:szCs w:val="24"/>
        </w:rPr>
        <w:t>)</w:t>
      </w:r>
      <w:r w:rsidRPr="000A4F7C">
        <w:rPr>
          <w:rFonts w:ascii="Times New Roman" w:hAnsi="Times New Roman" w:cs="Times New Roman"/>
          <w:sz w:val="24"/>
          <w:szCs w:val="24"/>
        </w:rPr>
        <w:t xml:space="preserve"> móvel</w:t>
      </w:r>
      <w:r w:rsidRPr="0077479D">
        <w:rPr>
          <w:rFonts w:ascii="Times New Roman" w:hAnsi="Times New Roman" w:cs="Times New Roman"/>
          <w:color w:val="FF0000"/>
          <w:sz w:val="24"/>
          <w:szCs w:val="24"/>
        </w:rPr>
        <w:t>(</w:t>
      </w:r>
      <w:proofErr w:type="spellStart"/>
      <w:r w:rsidRPr="0077479D">
        <w:rPr>
          <w:rFonts w:ascii="Times New Roman" w:hAnsi="Times New Roman" w:cs="Times New Roman"/>
          <w:color w:val="FF0000"/>
          <w:sz w:val="24"/>
          <w:szCs w:val="24"/>
        </w:rPr>
        <w:t>is</w:t>
      </w:r>
      <w:proofErr w:type="spellEnd"/>
      <w:r w:rsidRPr="0077479D">
        <w:rPr>
          <w:rFonts w:ascii="Times New Roman" w:hAnsi="Times New Roman" w:cs="Times New Roman"/>
          <w:color w:val="FF0000"/>
          <w:sz w:val="24"/>
          <w:szCs w:val="24"/>
        </w:rPr>
        <w:t>)</w:t>
      </w:r>
      <w:r w:rsidRPr="000A4F7C">
        <w:rPr>
          <w:rFonts w:ascii="Times New Roman" w:hAnsi="Times New Roman" w:cs="Times New Roman"/>
          <w:sz w:val="24"/>
          <w:szCs w:val="24"/>
        </w:rPr>
        <w:t>, relacionado</w:t>
      </w:r>
      <w:r w:rsidRPr="0077479D">
        <w:rPr>
          <w:rFonts w:ascii="Times New Roman" w:hAnsi="Times New Roman" w:cs="Times New Roman"/>
          <w:color w:val="FF0000"/>
          <w:sz w:val="24"/>
          <w:szCs w:val="24"/>
        </w:rPr>
        <w:t>(s)</w:t>
      </w:r>
      <w:r w:rsidRPr="000A4F7C">
        <w:rPr>
          <w:rFonts w:ascii="Times New Roman" w:hAnsi="Times New Roman" w:cs="Times New Roman"/>
          <w:sz w:val="24"/>
          <w:szCs w:val="24"/>
        </w:rPr>
        <w:t xml:space="preserve"> no Anexo I deste instrumento, doravante designado simplesmente OBJETO DA DOAÇÃO, pertencente ao DOADOR, em favor do DONATÁRIO, transferindo-lhe, por conseguinte, toda posse e propriedade do</w:t>
      </w:r>
      <w:r w:rsidRPr="0077479D">
        <w:rPr>
          <w:rFonts w:ascii="Times New Roman" w:hAnsi="Times New Roman" w:cs="Times New Roman"/>
          <w:color w:val="FF0000"/>
          <w:sz w:val="24"/>
          <w:szCs w:val="24"/>
        </w:rPr>
        <w:t>(s)</w:t>
      </w:r>
      <w:r w:rsidRPr="000A4F7C">
        <w:rPr>
          <w:rFonts w:ascii="Times New Roman" w:hAnsi="Times New Roman" w:cs="Times New Roman"/>
          <w:sz w:val="24"/>
          <w:szCs w:val="24"/>
        </w:rPr>
        <w:t xml:space="preserve"> bem</w:t>
      </w:r>
      <w:r w:rsidRPr="0077479D">
        <w:rPr>
          <w:rFonts w:ascii="Times New Roman" w:hAnsi="Times New Roman" w:cs="Times New Roman"/>
          <w:color w:val="FF0000"/>
          <w:sz w:val="24"/>
          <w:szCs w:val="24"/>
        </w:rPr>
        <w:t>(</w:t>
      </w:r>
      <w:proofErr w:type="spellStart"/>
      <w:r w:rsidRPr="0077479D">
        <w:rPr>
          <w:rFonts w:ascii="Times New Roman" w:hAnsi="Times New Roman" w:cs="Times New Roman"/>
          <w:color w:val="FF0000"/>
          <w:sz w:val="24"/>
          <w:szCs w:val="24"/>
        </w:rPr>
        <w:t>ns</w:t>
      </w:r>
      <w:proofErr w:type="spellEnd"/>
      <w:r w:rsidRPr="0077479D">
        <w:rPr>
          <w:rFonts w:ascii="Times New Roman" w:hAnsi="Times New Roman" w:cs="Times New Roman"/>
          <w:color w:val="FF0000"/>
          <w:sz w:val="24"/>
          <w:szCs w:val="24"/>
        </w:rPr>
        <w:t>)</w:t>
      </w:r>
      <w:r w:rsidRPr="000A4F7C">
        <w:rPr>
          <w:rFonts w:ascii="Times New Roman" w:hAnsi="Times New Roman" w:cs="Times New Roman"/>
          <w:sz w:val="24"/>
          <w:szCs w:val="24"/>
        </w:rPr>
        <w:t>.</w:t>
      </w:r>
    </w:p>
    <w:p w14:paraId="5023CBF9" w14:textId="77777777" w:rsidR="0077479D" w:rsidRDefault="0077479D" w:rsidP="00E675BC">
      <w:pPr>
        <w:spacing w:after="0" w:line="360" w:lineRule="auto"/>
        <w:jc w:val="both"/>
        <w:rPr>
          <w:rFonts w:ascii="Times New Roman" w:hAnsi="Times New Roman" w:cs="Times New Roman"/>
          <w:b/>
          <w:bCs/>
          <w:color w:val="000000"/>
          <w:sz w:val="24"/>
          <w:szCs w:val="24"/>
        </w:rPr>
      </w:pPr>
    </w:p>
    <w:p w14:paraId="04716A7D" w14:textId="0FE49B3A" w:rsidR="000A4F7C" w:rsidRPr="000A4F7C" w:rsidRDefault="000A4F7C" w:rsidP="00E675BC">
      <w:pPr>
        <w:spacing w:after="0" w:line="360" w:lineRule="auto"/>
        <w:jc w:val="both"/>
        <w:rPr>
          <w:rFonts w:ascii="Times New Roman" w:hAnsi="Times New Roman" w:cs="Times New Roman"/>
          <w:sz w:val="24"/>
          <w:szCs w:val="24"/>
        </w:rPr>
      </w:pPr>
      <w:r w:rsidRPr="000A4F7C">
        <w:rPr>
          <w:rFonts w:ascii="Times New Roman" w:hAnsi="Times New Roman" w:cs="Times New Roman"/>
          <w:b/>
          <w:bCs/>
          <w:color w:val="000000"/>
          <w:sz w:val="24"/>
          <w:szCs w:val="24"/>
        </w:rPr>
        <w:t>PARÁGRAFO PRIMEIRO:</w:t>
      </w:r>
      <w:r>
        <w:rPr>
          <w:rFonts w:ascii="Times New Roman" w:hAnsi="Times New Roman" w:cs="Times New Roman"/>
          <w:sz w:val="24"/>
          <w:szCs w:val="24"/>
        </w:rPr>
        <w:t xml:space="preserve"> </w:t>
      </w:r>
      <w:r w:rsidRPr="000A4F7C">
        <w:rPr>
          <w:rFonts w:ascii="Times New Roman" w:hAnsi="Times New Roman" w:cs="Times New Roman"/>
          <w:color w:val="000000"/>
          <w:sz w:val="24"/>
          <w:szCs w:val="24"/>
        </w:rPr>
        <w:t xml:space="preserve">A avaliação quanto à oportunidade e conveniência socioeconômica, relativamente à escolha da doação como melhor alternativa em relação a outra forma de alienação, consta no </w:t>
      </w:r>
      <w:r w:rsidRPr="0077479D">
        <w:rPr>
          <w:rFonts w:ascii="Times New Roman" w:hAnsi="Times New Roman" w:cs="Times New Roman"/>
          <w:color w:val="FF0000"/>
          <w:sz w:val="24"/>
          <w:szCs w:val="24"/>
        </w:rPr>
        <w:t>Doc. ___</w:t>
      </w:r>
      <w:r w:rsidRPr="000A4F7C">
        <w:rPr>
          <w:rFonts w:ascii="Times New Roman" w:hAnsi="Times New Roman" w:cs="Times New Roman"/>
          <w:color w:val="000000"/>
          <w:sz w:val="24"/>
          <w:szCs w:val="24"/>
        </w:rPr>
        <w:t xml:space="preserve"> do processo </w:t>
      </w:r>
      <w:r w:rsidRPr="0077479D">
        <w:rPr>
          <w:rFonts w:ascii="Times New Roman" w:hAnsi="Times New Roman" w:cs="Times New Roman"/>
          <w:color w:val="FF0000"/>
          <w:sz w:val="24"/>
          <w:szCs w:val="24"/>
        </w:rPr>
        <w:t>SEI- _____</w:t>
      </w:r>
      <w:r w:rsidRPr="000A4F7C">
        <w:rPr>
          <w:rFonts w:ascii="Times New Roman" w:hAnsi="Times New Roman" w:cs="Times New Roman"/>
          <w:color w:val="000000"/>
          <w:sz w:val="24"/>
          <w:szCs w:val="24"/>
        </w:rPr>
        <w:t>.</w:t>
      </w:r>
    </w:p>
    <w:p w14:paraId="3C89BA27" w14:textId="77777777" w:rsidR="0077479D" w:rsidRDefault="0077479D" w:rsidP="00E675BC">
      <w:pPr>
        <w:spacing w:after="0" w:line="360" w:lineRule="auto"/>
        <w:jc w:val="both"/>
        <w:rPr>
          <w:rFonts w:ascii="Times New Roman" w:hAnsi="Times New Roman" w:cs="Times New Roman"/>
          <w:b/>
          <w:bCs/>
          <w:color w:val="000000"/>
          <w:sz w:val="24"/>
          <w:szCs w:val="24"/>
        </w:rPr>
      </w:pPr>
    </w:p>
    <w:p w14:paraId="4F2E2B64" w14:textId="0854E960" w:rsidR="000A4F7C" w:rsidRPr="000A4F7C" w:rsidRDefault="000A4F7C" w:rsidP="00E675BC">
      <w:pPr>
        <w:spacing w:after="0" w:line="360" w:lineRule="auto"/>
        <w:jc w:val="both"/>
        <w:rPr>
          <w:rFonts w:ascii="Times New Roman" w:hAnsi="Times New Roman" w:cs="Times New Roman"/>
          <w:color w:val="000000"/>
          <w:sz w:val="24"/>
          <w:szCs w:val="24"/>
        </w:rPr>
      </w:pPr>
      <w:r w:rsidRPr="000A4F7C">
        <w:rPr>
          <w:rFonts w:ascii="Times New Roman" w:hAnsi="Times New Roman" w:cs="Times New Roman"/>
          <w:b/>
          <w:bCs/>
          <w:color w:val="000000"/>
          <w:sz w:val="24"/>
          <w:szCs w:val="24"/>
        </w:rPr>
        <w:t>PARÁGRAFO SEGUNDO:</w:t>
      </w:r>
      <w:r>
        <w:rPr>
          <w:rFonts w:ascii="Times New Roman" w:hAnsi="Times New Roman" w:cs="Times New Roman"/>
          <w:color w:val="000000"/>
          <w:sz w:val="24"/>
          <w:szCs w:val="24"/>
        </w:rPr>
        <w:t xml:space="preserve"> </w:t>
      </w:r>
      <w:r w:rsidRPr="000A4F7C">
        <w:rPr>
          <w:rFonts w:ascii="Times New Roman" w:hAnsi="Times New Roman" w:cs="Times New Roman"/>
          <w:color w:val="000000"/>
          <w:sz w:val="24"/>
          <w:szCs w:val="24"/>
        </w:rPr>
        <w:t>O Anexo I é parte integrante e indissociável deste instrumento.</w:t>
      </w:r>
    </w:p>
    <w:p w14:paraId="39438CD8" w14:textId="77777777" w:rsidR="000A4F7C" w:rsidRPr="000A4F7C" w:rsidRDefault="000A4F7C" w:rsidP="00E675BC">
      <w:pPr>
        <w:spacing w:after="0" w:line="360" w:lineRule="auto"/>
        <w:jc w:val="both"/>
        <w:rPr>
          <w:rFonts w:ascii="Times New Roman" w:hAnsi="Times New Roman" w:cs="Times New Roman"/>
          <w:color w:val="000000"/>
          <w:sz w:val="24"/>
          <w:szCs w:val="24"/>
        </w:rPr>
      </w:pPr>
    </w:p>
    <w:p w14:paraId="6F7F1B6C" w14:textId="77777777" w:rsidR="000A4F7C" w:rsidRPr="000A4F7C" w:rsidRDefault="000A4F7C" w:rsidP="00E675BC">
      <w:pPr>
        <w:spacing w:after="0" w:line="360" w:lineRule="auto"/>
        <w:jc w:val="both"/>
        <w:rPr>
          <w:rFonts w:ascii="Times New Roman" w:hAnsi="Times New Roman" w:cs="Times New Roman"/>
          <w:b/>
          <w:bCs/>
          <w:sz w:val="24"/>
          <w:szCs w:val="24"/>
        </w:rPr>
      </w:pPr>
      <w:r w:rsidRPr="000A4F7C">
        <w:rPr>
          <w:rFonts w:ascii="Times New Roman" w:hAnsi="Times New Roman" w:cs="Times New Roman"/>
          <w:b/>
          <w:bCs/>
          <w:sz w:val="24"/>
          <w:szCs w:val="24"/>
        </w:rPr>
        <w:t>CLÁUSULA SEGUNDA – DA AUTORIZAÇÃO MEDIANTE LEI ESPECÍFICA</w:t>
      </w:r>
    </w:p>
    <w:p w14:paraId="7A4C0015" w14:textId="77777777" w:rsidR="000A4F7C" w:rsidRPr="000A4F7C" w:rsidRDefault="000A4F7C" w:rsidP="00E675BC">
      <w:pPr>
        <w:spacing w:after="0" w:line="360" w:lineRule="auto"/>
        <w:jc w:val="both"/>
        <w:rPr>
          <w:rFonts w:ascii="Times New Roman" w:hAnsi="Times New Roman" w:cs="Times New Roman"/>
          <w:sz w:val="24"/>
          <w:szCs w:val="24"/>
        </w:rPr>
      </w:pPr>
      <w:r w:rsidRPr="000A4F7C">
        <w:rPr>
          <w:rFonts w:ascii="Times New Roman" w:hAnsi="Times New Roman" w:cs="Times New Roman"/>
          <w:sz w:val="24"/>
          <w:szCs w:val="24"/>
        </w:rPr>
        <w:t xml:space="preserve">A presente doação foi autorizada pelo Exmo. Sr. Governador do Estado do Rio de Janeiro, por meio da </w:t>
      </w:r>
      <w:r w:rsidRPr="0077479D">
        <w:rPr>
          <w:rFonts w:ascii="Times New Roman" w:hAnsi="Times New Roman" w:cs="Times New Roman"/>
          <w:color w:val="FF0000"/>
          <w:sz w:val="24"/>
          <w:szCs w:val="24"/>
        </w:rPr>
        <w:t>Lei Estadual nº _____ de _____</w:t>
      </w:r>
      <w:r w:rsidRPr="000A4F7C">
        <w:rPr>
          <w:rFonts w:ascii="Times New Roman" w:hAnsi="Times New Roman" w:cs="Times New Roman"/>
          <w:sz w:val="24"/>
          <w:szCs w:val="24"/>
        </w:rPr>
        <w:t>.</w:t>
      </w:r>
    </w:p>
    <w:p w14:paraId="1F1875E6" w14:textId="77777777" w:rsidR="000A4F7C" w:rsidRDefault="000A4F7C" w:rsidP="00E675BC">
      <w:pPr>
        <w:spacing w:after="0" w:line="360" w:lineRule="auto"/>
        <w:rPr>
          <w:rFonts w:ascii="Times New Roman" w:hAnsi="Times New Roman" w:cs="Times New Roman"/>
          <w:color w:val="FF0000"/>
          <w:sz w:val="24"/>
          <w:szCs w:val="24"/>
        </w:rPr>
      </w:pPr>
    </w:p>
    <w:p w14:paraId="75F7FC59" w14:textId="0A05E46A" w:rsidR="000A4F7C" w:rsidRPr="004F34C4" w:rsidRDefault="000A4F7C" w:rsidP="00E675BC">
      <w:pPr>
        <w:spacing w:after="0" w:line="360" w:lineRule="auto"/>
        <w:ind w:left="708"/>
        <w:rPr>
          <w:rFonts w:ascii="Times New Roman" w:hAnsi="Times New Roman" w:cs="Times New Roman"/>
          <w:b/>
          <w:bCs/>
          <w:color w:val="FF0000"/>
          <w:sz w:val="24"/>
          <w:szCs w:val="24"/>
        </w:rPr>
      </w:pPr>
      <w:r w:rsidRPr="004F34C4">
        <w:rPr>
          <w:rFonts w:ascii="Times New Roman" w:hAnsi="Times New Roman" w:cs="Times New Roman"/>
          <w:b/>
          <w:bCs/>
          <w:color w:val="FF0000"/>
          <w:sz w:val="24"/>
          <w:szCs w:val="24"/>
        </w:rPr>
        <w:t>NOTA EXPLICATIVA:</w:t>
      </w:r>
    </w:p>
    <w:p w14:paraId="15235459" w14:textId="42FE9459" w:rsidR="000A4F7C" w:rsidRPr="000A4F7C" w:rsidRDefault="000A4F7C" w:rsidP="00E675BC">
      <w:pPr>
        <w:spacing w:after="0" w:line="360" w:lineRule="auto"/>
        <w:ind w:left="708"/>
        <w:jc w:val="both"/>
        <w:rPr>
          <w:rFonts w:ascii="Times New Roman" w:hAnsi="Times New Roman" w:cs="Times New Roman"/>
          <w:color w:val="FF0000"/>
          <w:sz w:val="24"/>
          <w:szCs w:val="24"/>
        </w:rPr>
      </w:pPr>
      <w:r w:rsidRPr="000A4F7C">
        <w:rPr>
          <w:rFonts w:ascii="Times New Roman" w:hAnsi="Times New Roman" w:cs="Times New Roman"/>
          <w:color w:val="FF0000"/>
          <w:sz w:val="24"/>
          <w:szCs w:val="24"/>
        </w:rPr>
        <w:t xml:space="preserve">Em se tratando de </w:t>
      </w:r>
      <w:r w:rsidRPr="000A4F7C">
        <w:rPr>
          <w:rFonts w:ascii="Times New Roman" w:hAnsi="Times New Roman" w:cs="Times New Roman"/>
          <w:b/>
          <w:bCs/>
          <w:color w:val="FF0000"/>
          <w:sz w:val="24"/>
          <w:szCs w:val="24"/>
        </w:rPr>
        <w:t>doação de bens móveis à pessoa jurídica de direito público interno</w:t>
      </w:r>
      <w:r w:rsidRPr="000A4F7C">
        <w:rPr>
          <w:rFonts w:ascii="Times New Roman" w:hAnsi="Times New Roman" w:cs="Times New Roman"/>
          <w:color w:val="FF0000"/>
          <w:sz w:val="24"/>
          <w:szCs w:val="24"/>
        </w:rPr>
        <w:t xml:space="preserve">, </w:t>
      </w:r>
      <w:r w:rsidRPr="000A4F7C">
        <w:rPr>
          <w:rFonts w:ascii="Times New Roman" w:hAnsi="Times New Roman" w:cs="Times New Roman"/>
          <w:b/>
          <w:bCs/>
          <w:color w:val="FF0000"/>
          <w:sz w:val="24"/>
          <w:szCs w:val="24"/>
        </w:rPr>
        <w:t>entidades competentes de sua administração indireta ou Fundação instituída pelo Poder Público</w:t>
      </w:r>
      <w:r w:rsidRPr="000A4F7C">
        <w:rPr>
          <w:rFonts w:ascii="Times New Roman" w:hAnsi="Times New Roman" w:cs="Times New Roman"/>
          <w:color w:val="FF0000"/>
          <w:sz w:val="24"/>
          <w:szCs w:val="24"/>
        </w:rPr>
        <w:t xml:space="preserve"> (art. 168, §1º, Lei n</w:t>
      </w:r>
      <w:r w:rsidRPr="000A4F7C">
        <w:rPr>
          <w:rFonts w:ascii="Times New Roman" w:hAnsi="Times New Roman" w:cs="Times New Roman"/>
          <w:color w:val="FF0000"/>
          <w:sz w:val="24"/>
          <w:szCs w:val="24"/>
          <w:vertAlign w:val="superscript"/>
        </w:rPr>
        <w:t>o</w:t>
      </w:r>
      <w:r w:rsidRPr="000A4F7C">
        <w:rPr>
          <w:rFonts w:ascii="Times New Roman" w:hAnsi="Times New Roman" w:cs="Times New Roman"/>
          <w:color w:val="FF0000"/>
          <w:sz w:val="24"/>
          <w:szCs w:val="24"/>
        </w:rPr>
        <w:t xml:space="preserve"> 287/1979) ou de casos em que os bens doados forem considerados em </w:t>
      </w:r>
      <w:r w:rsidRPr="000A4F7C">
        <w:rPr>
          <w:rFonts w:ascii="Times New Roman" w:hAnsi="Times New Roman" w:cs="Times New Roman"/>
          <w:b/>
          <w:bCs/>
          <w:color w:val="FF0000"/>
          <w:sz w:val="24"/>
          <w:szCs w:val="24"/>
        </w:rPr>
        <w:t>desuso, antieconômicos, obsoletos ou irrecuperáveis</w:t>
      </w:r>
      <w:r w:rsidRPr="000A4F7C">
        <w:rPr>
          <w:rFonts w:ascii="Times New Roman" w:hAnsi="Times New Roman" w:cs="Times New Roman"/>
          <w:color w:val="FF0000"/>
          <w:sz w:val="24"/>
          <w:szCs w:val="24"/>
        </w:rPr>
        <w:t xml:space="preserve"> (art. 168, §2º, Lei no 287/1979), deverá ser adotada a seguinte redação:</w:t>
      </w:r>
    </w:p>
    <w:p w14:paraId="33097A4A" w14:textId="77777777" w:rsidR="0077479D" w:rsidRDefault="0077479D" w:rsidP="00E675BC">
      <w:pPr>
        <w:spacing w:after="0" w:line="360" w:lineRule="auto"/>
        <w:rPr>
          <w:rFonts w:ascii="Times New Roman" w:hAnsi="Times New Roman" w:cs="Times New Roman"/>
          <w:b/>
          <w:bCs/>
          <w:color w:val="FF0000"/>
          <w:sz w:val="24"/>
          <w:szCs w:val="24"/>
        </w:rPr>
      </w:pPr>
    </w:p>
    <w:p w14:paraId="7ABEF8EE" w14:textId="0AB73F71" w:rsidR="004F34C4" w:rsidRPr="004F34C4" w:rsidRDefault="004F34C4" w:rsidP="00E675BC">
      <w:pPr>
        <w:spacing w:after="0" w:line="360" w:lineRule="auto"/>
        <w:rPr>
          <w:rFonts w:ascii="Times New Roman" w:hAnsi="Times New Roman" w:cs="Times New Roman"/>
          <w:b/>
          <w:bCs/>
          <w:color w:val="FF0000"/>
          <w:sz w:val="24"/>
          <w:szCs w:val="24"/>
        </w:rPr>
      </w:pPr>
      <w:r w:rsidRPr="004F34C4">
        <w:rPr>
          <w:rFonts w:ascii="Times New Roman" w:hAnsi="Times New Roman" w:cs="Times New Roman"/>
          <w:b/>
          <w:bCs/>
          <w:color w:val="FF0000"/>
          <w:sz w:val="24"/>
          <w:szCs w:val="24"/>
        </w:rPr>
        <w:t>CLÁUSULA SEGUNDA – DA AUTORIZAÇÃO MEDIANTE LEI ESPECÍFICA:</w:t>
      </w:r>
    </w:p>
    <w:p w14:paraId="580FE283" w14:textId="63F64B98" w:rsidR="000A4F7C" w:rsidRDefault="000A4F7C" w:rsidP="00E675BC">
      <w:pPr>
        <w:spacing w:after="0" w:line="360" w:lineRule="auto"/>
        <w:jc w:val="both"/>
        <w:rPr>
          <w:rFonts w:ascii="Times New Roman" w:hAnsi="Times New Roman" w:cs="Times New Roman"/>
          <w:color w:val="FF0000"/>
          <w:sz w:val="24"/>
          <w:szCs w:val="24"/>
        </w:rPr>
      </w:pPr>
      <w:r w:rsidRPr="000A4F7C">
        <w:rPr>
          <w:rFonts w:ascii="Times New Roman" w:hAnsi="Times New Roman" w:cs="Times New Roman"/>
          <w:color w:val="FF0000"/>
          <w:sz w:val="24"/>
          <w:szCs w:val="24"/>
        </w:rPr>
        <w:t xml:space="preserve">A presente doação enquadra-se em </w:t>
      </w:r>
      <w:r w:rsidRPr="000A4F7C">
        <w:rPr>
          <w:rFonts w:ascii="Times New Roman" w:hAnsi="Times New Roman" w:cs="Times New Roman"/>
          <w:b/>
          <w:bCs/>
          <w:color w:val="FF0000"/>
          <w:sz w:val="24"/>
          <w:szCs w:val="24"/>
        </w:rPr>
        <w:t>dispensa autorização legislativa</w:t>
      </w:r>
      <w:r w:rsidRPr="000A4F7C">
        <w:rPr>
          <w:rFonts w:ascii="Times New Roman" w:hAnsi="Times New Roman" w:cs="Times New Roman"/>
          <w:color w:val="FF0000"/>
          <w:sz w:val="24"/>
          <w:szCs w:val="24"/>
        </w:rPr>
        <w:t>, conforme art. 168, da Lei n</w:t>
      </w:r>
      <w:r w:rsidRPr="000A4F7C">
        <w:rPr>
          <w:rFonts w:ascii="Times New Roman" w:hAnsi="Times New Roman" w:cs="Times New Roman"/>
          <w:color w:val="FF0000"/>
          <w:sz w:val="24"/>
          <w:szCs w:val="24"/>
          <w:vertAlign w:val="superscript"/>
        </w:rPr>
        <w:t>o</w:t>
      </w:r>
      <w:r w:rsidRPr="000A4F7C">
        <w:rPr>
          <w:rFonts w:ascii="Times New Roman" w:hAnsi="Times New Roman" w:cs="Times New Roman"/>
          <w:color w:val="FF0000"/>
          <w:sz w:val="24"/>
          <w:szCs w:val="24"/>
        </w:rPr>
        <w:t xml:space="preserve"> 287/1979, tendo sido autorizada pelo Titular da Unidade Gestora &lt;</w:t>
      </w:r>
      <w:r w:rsidRPr="000A4F7C">
        <w:rPr>
          <w:rFonts w:ascii="Times New Roman" w:hAnsi="Times New Roman" w:cs="Times New Roman"/>
          <w:b/>
          <w:bCs/>
          <w:color w:val="FF0000"/>
          <w:sz w:val="24"/>
          <w:szCs w:val="24"/>
        </w:rPr>
        <w:t>OU</w:t>
      </w:r>
      <w:r w:rsidRPr="000A4F7C">
        <w:rPr>
          <w:rFonts w:ascii="Times New Roman" w:hAnsi="Times New Roman" w:cs="Times New Roman"/>
          <w:color w:val="FF0000"/>
          <w:sz w:val="24"/>
          <w:szCs w:val="24"/>
        </w:rPr>
        <w:t>&gt; pelo Governador &lt;</w:t>
      </w:r>
      <w:r w:rsidRPr="000A4F7C">
        <w:rPr>
          <w:rFonts w:ascii="Times New Roman" w:hAnsi="Times New Roman" w:cs="Times New Roman"/>
          <w:b/>
          <w:bCs/>
          <w:color w:val="FF0000"/>
          <w:sz w:val="24"/>
          <w:szCs w:val="24"/>
        </w:rPr>
        <w:t>OU</w:t>
      </w:r>
      <w:r w:rsidRPr="000A4F7C">
        <w:rPr>
          <w:rFonts w:ascii="Times New Roman" w:hAnsi="Times New Roman" w:cs="Times New Roman"/>
          <w:color w:val="FF0000"/>
          <w:sz w:val="24"/>
          <w:szCs w:val="24"/>
        </w:rPr>
        <w:t xml:space="preserve">&gt; por autoridade a quem esta competência foi delegada, conforme se </w:t>
      </w:r>
      <w:r w:rsidRPr="000A4F7C">
        <w:rPr>
          <w:rFonts w:ascii="Times New Roman" w:hAnsi="Times New Roman" w:cs="Times New Roman"/>
          <w:color w:val="FF0000"/>
          <w:sz w:val="24"/>
          <w:szCs w:val="24"/>
        </w:rPr>
        <w:lastRenderedPageBreak/>
        <w:t>trate de hipótese englobada no §1º ou §2º, do art. 73, Decreto nº 49.289, de 17 de setembro de 2024.</w:t>
      </w:r>
    </w:p>
    <w:p w14:paraId="1A9FDF81" w14:textId="77777777" w:rsidR="004F34C4" w:rsidRPr="000A4F7C" w:rsidRDefault="004F34C4" w:rsidP="00E675BC">
      <w:pPr>
        <w:spacing w:after="0" w:line="360" w:lineRule="auto"/>
        <w:jc w:val="both"/>
        <w:rPr>
          <w:rFonts w:ascii="Times New Roman" w:hAnsi="Times New Roman" w:cs="Times New Roman"/>
          <w:color w:val="FF0000"/>
          <w:sz w:val="24"/>
          <w:szCs w:val="24"/>
        </w:rPr>
      </w:pPr>
    </w:p>
    <w:p w14:paraId="7471A589" w14:textId="77777777" w:rsidR="000A4F7C" w:rsidRPr="000A4F7C" w:rsidRDefault="000A4F7C" w:rsidP="00E675BC">
      <w:pPr>
        <w:spacing w:after="0" w:line="360" w:lineRule="auto"/>
        <w:rPr>
          <w:rFonts w:ascii="Times New Roman" w:hAnsi="Times New Roman" w:cs="Times New Roman"/>
          <w:b/>
          <w:bCs/>
          <w:sz w:val="24"/>
          <w:szCs w:val="24"/>
        </w:rPr>
      </w:pPr>
      <w:r w:rsidRPr="000A4F7C">
        <w:rPr>
          <w:rFonts w:ascii="Times New Roman" w:hAnsi="Times New Roman" w:cs="Times New Roman"/>
          <w:b/>
          <w:bCs/>
          <w:sz w:val="24"/>
          <w:szCs w:val="24"/>
        </w:rPr>
        <w:t>CLÁUSULA TERCEIRA – DA FINALIDADE</w:t>
      </w:r>
    </w:p>
    <w:p w14:paraId="46E872D4" w14:textId="77777777" w:rsidR="000A4F7C" w:rsidRPr="000A4F7C" w:rsidRDefault="000A4F7C" w:rsidP="00E675BC">
      <w:pPr>
        <w:pStyle w:val="TextosemFormatao"/>
        <w:spacing w:line="360" w:lineRule="auto"/>
        <w:jc w:val="both"/>
        <w:rPr>
          <w:rFonts w:ascii="Times New Roman" w:hAnsi="Times New Roman" w:cs="Times New Roman"/>
          <w:sz w:val="24"/>
          <w:szCs w:val="24"/>
        </w:rPr>
      </w:pPr>
      <w:r w:rsidRPr="000A4F7C">
        <w:rPr>
          <w:rFonts w:ascii="Times New Roman" w:hAnsi="Times New Roman" w:cs="Times New Roman"/>
          <w:sz w:val="24"/>
          <w:szCs w:val="24"/>
        </w:rPr>
        <w:t>A presente doação tem como finalidade</w:t>
      </w:r>
      <w:r w:rsidRPr="007E1AC5">
        <w:rPr>
          <w:rFonts w:ascii="Times New Roman" w:hAnsi="Times New Roman" w:cs="Times New Roman"/>
          <w:color w:val="FF0000"/>
          <w:sz w:val="24"/>
          <w:szCs w:val="24"/>
        </w:rPr>
        <w:t>(s)</w:t>
      </w:r>
      <w:r w:rsidRPr="000A4F7C">
        <w:rPr>
          <w:rFonts w:ascii="Times New Roman" w:hAnsi="Times New Roman" w:cs="Times New Roman"/>
          <w:sz w:val="24"/>
          <w:szCs w:val="24"/>
        </w:rPr>
        <w:t xml:space="preserve">: </w:t>
      </w:r>
      <w:r w:rsidRPr="0077479D">
        <w:rPr>
          <w:rFonts w:ascii="Times New Roman" w:hAnsi="Times New Roman" w:cs="Times New Roman"/>
          <w:color w:val="FF0000"/>
          <w:sz w:val="24"/>
          <w:szCs w:val="24"/>
        </w:rPr>
        <w:t>___________</w:t>
      </w:r>
      <w:r w:rsidRPr="000A4F7C">
        <w:rPr>
          <w:rFonts w:ascii="Times New Roman" w:hAnsi="Times New Roman" w:cs="Times New Roman"/>
          <w:sz w:val="24"/>
          <w:szCs w:val="24"/>
        </w:rPr>
        <w:t xml:space="preserve"> </w:t>
      </w:r>
      <w:r w:rsidRPr="004F34C4">
        <w:rPr>
          <w:rFonts w:ascii="Times New Roman" w:hAnsi="Times New Roman" w:cs="Times New Roman"/>
          <w:color w:val="FF0000"/>
          <w:sz w:val="24"/>
          <w:szCs w:val="24"/>
        </w:rPr>
        <w:t>(descrever detalhadamente as finalidades que vinculam a doação, conforme justificativa constante dos autos do processo administrativo que a originou)</w:t>
      </w:r>
      <w:r w:rsidRPr="000A4F7C">
        <w:rPr>
          <w:rFonts w:ascii="Times New Roman" w:hAnsi="Times New Roman" w:cs="Times New Roman"/>
          <w:sz w:val="24"/>
          <w:szCs w:val="24"/>
        </w:rPr>
        <w:t>.</w:t>
      </w:r>
    </w:p>
    <w:p w14:paraId="5E8A04CF" w14:textId="77777777" w:rsidR="000A4F7C" w:rsidRPr="000A4F7C" w:rsidRDefault="000A4F7C" w:rsidP="00E675BC">
      <w:pPr>
        <w:pStyle w:val="TextosemFormatao"/>
        <w:spacing w:line="360" w:lineRule="auto"/>
        <w:rPr>
          <w:rFonts w:ascii="Times New Roman" w:hAnsi="Times New Roman" w:cs="Times New Roman"/>
          <w:sz w:val="24"/>
          <w:szCs w:val="24"/>
        </w:rPr>
      </w:pPr>
    </w:p>
    <w:p w14:paraId="1849D9BB" w14:textId="01A96300" w:rsidR="000A4F7C" w:rsidRPr="000A4F7C" w:rsidRDefault="000A4F7C" w:rsidP="00E675BC">
      <w:pPr>
        <w:spacing w:after="0" w:line="360" w:lineRule="auto"/>
        <w:rPr>
          <w:rFonts w:ascii="Times New Roman" w:hAnsi="Times New Roman" w:cs="Times New Roman"/>
          <w:sz w:val="24"/>
          <w:szCs w:val="24"/>
        </w:rPr>
      </w:pPr>
      <w:r w:rsidRPr="000A4F7C">
        <w:rPr>
          <w:rFonts w:ascii="Times New Roman" w:hAnsi="Times New Roman" w:cs="Times New Roman"/>
          <w:b/>
          <w:bCs/>
          <w:color w:val="000000"/>
          <w:sz w:val="24"/>
          <w:szCs w:val="24"/>
        </w:rPr>
        <w:t xml:space="preserve">PARÁGRAFO PRIMEIRO: </w:t>
      </w:r>
      <w:r w:rsidRPr="000A4F7C">
        <w:rPr>
          <w:rFonts w:ascii="Times New Roman" w:hAnsi="Times New Roman" w:cs="Times New Roman"/>
          <w:sz w:val="24"/>
          <w:szCs w:val="24"/>
        </w:rPr>
        <w:t xml:space="preserve">Caso o OBJETO DA DOAÇÃO não seja utilizado para finalidade prevista no </w:t>
      </w:r>
      <w:r w:rsidRPr="000A4F7C">
        <w:rPr>
          <w:rFonts w:ascii="Times New Roman" w:hAnsi="Times New Roman" w:cs="Times New Roman"/>
          <w:i/>
          <w:sz w:val="24"/>
          <w:szCs w:val="24"/>
        </w:rPr>
        <w:t xml:space="preserve">caput </w:t>
      </w:r>
      <w:r w:rsidRPr="000A4F7C">
        <w:rPr>
          <w:rFonts w:ascii="Times New Roman" w:hAnsi="Times New Roman" w:cs="Times New Roman"/>
          <w:sz w:val="24"/>
          <w:szCs w:val="24"/>
        </w:rPr>
        <w:t>desta cláusula, a doação poderá ser revogada unilateralmente, pelo DOADOR, sem que caiba ao DONATÁRIO indenização de qualquer natureza.</w:t>
      </w:r>
    </w:p>
    <w:p w14:paraId="64329500" w14:textId="77777777" w:rsidR="000A4F7C" w:rsidRPr="000A4F7C" w:rsidRDefault="000A4F7C" w:rsidP="00E675BC">
      <w:pPr>
        <w:pStyle w:val="TextosemFormatao"/>
        <w:spacing w:line="360" w:lineRule="auto"/>
        <w:rPr>
          <w:rFonts w:ascii="Times New Roman" w:hAnsi="Times New Roman" w:cs="Times New Roman"/>
          <w:sz w:val="24"/>
          <w:szCs w:val="24"/>
        </w:rPr>
      </w:pPr>
    </w:p>
    <w:p w14:paraId="0A3548B2" w14:textId="0921EA7B" w:rsidR="000A4F7C" w:rsidRPr="000A4F7C" w:rsidRDefault="000A4F7C" w:rsidP="00E675BC">
      <w:pPr>
        <w:pStyle w:val="TextosemFormatao"/>
        <w:spacing w:line="360" w:lineRule="auto"/>
        <w:rPr>
          <w:rFonts w:ascii="Times New Roman" w:hAnsi="Times New Roman" w:cs="Times New Roman"/>
          <w:sz w:val="24"/>
          <w:szCs w:val="24"/>
        </w:rPr>
      </w:pPr>
      <w:r w:rsidRPr="000A4F7C">
        <w:rPr>
          <w:rFonts w:ascii="Times New Roman" w:hAnsi="Times New Roman" w:cs="Times New Roman"/>
          <w:b/>
          <w:bCs/>
          <w:sz w:val="24"/>
          <w:szCs w:val="24"/>
        </w:rPr>
        <w:t>PARÁGRAFO SEGUNDO:</w:t>
      </w:r>
      <w:r w:rsidR="00910C20">
        <w:rPr>
          <w:rFonts w:ascii="Times New Roman" w:hAnsi="Times New Roman" w:cs="Times New Roman"/>
          <w:b/>
          <w:bCs/>
          <w:sz w:val="24"/>
          <w:szCs w:val="24"/>
        </w:rPr>
        <w:t xml:space="preserve"> </w:t>
      </w:r>
      <w:r w:rsidRPr="000A4F7C">
        <w:rPr>
          <w:rFonts w:ascii="Times New Roman" w:hAnsi="Times New Roman" w:cs="Times New Roman"/>
          <w:sz w:val="24"/>
          <w:szCs w:val="24"/>
        </w:rPr>
        <w:t>Revogada a doação, deverá o DONATÁRIO devolver imediatamente OBJETO DA DOAÇÃO ao DOADOR, arcando com os custos da devolução e sem qualquer ônus financeiro pendente.</w:t>
      </w:r>
    </w:p>
    <w:p w14:paraId="39329D7F" w14:textId="77777777" w:rsidR="000A4F7C" w:rsidRPr="000A4F7C" w:rsidRDefault="000A4F7C" w:rsidP="00E675BC">
      <w:pPr>
        <w:pStyle w:val="TextosemFormatao"/>
        <w:spacing w:line="360" w:lineRule="auto"/>
        <w:rPr>
          <w:rFonts w:ascii="Times New Roman" w:hAnsi="Times New Roman" w:cs="Times New Roman"/>
          <w:sz w:val="24"/>
          <w:szCs w:val="24"/>
        </w:rPr>
      </w:pPr>
    </w:p>
    <w:p w14:paraId="1843E7FB" w14:textId="61A5957C" w:rsidR="000A4F7C" w:rsidRPr="000A4F7C" w:rsidRDefault="000A4F7C" w:rsidP="00E675BC">
      <w:pPr>
        <w:pStyle w:val="TextosemFormatao"/>
        <w:spacing w:line="360" w:lineRule="auto"/>
        <w:rPr>
          <w:rFonts w:ascii="Times New Roman" w:hAnsi="Times New Roman" w:cs="Times New Roman"/>
          <w:sz w:val="24"/>
          <w:szCs w:val="24"/>
        </w:rPr>
      </w:pPr>
      <w:r w:rsidRPr="000A4F7C">
        <w:rPr>
          <w:rFonts w:ascii="Times New Roman" w:hAnsi="Times New Roman" w:cs="Times New Roman"/>
          <w:b/>
          <w:bCs/>
          <w:sz w:val="24"/>
          <w:szCs w:val="24"/>
        </w:rPr>
        <w:t>PARÁGRAFO TERCEIRO:</w:t>
      </w:r>
      <w:r w:rsidR="00910C20">
        <w:rPr>
          <w:rFonts w:ascii="Times New Roman" w:hAnsi="Times New Roman" w:cs="Times New Roman"/>
          <w:b/>
          <w:bCs/>
          <w:sz w:val="24"/>
          <w:szCs w:val="24"/>
        </w:rPr>
        <w:t xml:space="preserve"> </w:t>
      </w:r>
      <w:r w:rsidRPr="000A4F7C">
        <w:rPr>
          <w:rFonts w:ascii="Times New Roman" w:hAnsi="Times New Roman" w:cs="Times New Roman"/>
          <w:sz w:val="24"/>
          <w:szCs w:val="24"/>
        </w:rPr>
        <w:t>Revogada a doação, por culpa do DONATÁRIO, este sujeitar-se-á ao pagamento de indenização ao DOADOR no valor correspondente à depreciação do OBJETO DA DOAÇÃO devolvido por ocasião da revogação, ou seu valor integral, no caso da não devolução.</w:t>
      </w:r>
    </w:p>
    <w:p w14:paraId="00274E19" w14:textId="77777777" w:rsidR="000A4F7C" w:rsidRPr="000A4F7C" w:rsidRDefault="000A4F7C" w:rsidP="00E675BC">
      <w:pPr>
        <w:pStyle w:val="TextosemFormatao"/>
        <w:spacing w:line="360" w:lineRule="auto"/>
        <w:rPr>
          <w:rFonts w:ascii="Times New Roman" w:hAnsi="Times New Roman" w:cs="Times New Roman"/>
          <w:sz w:val="24"/>
          <w:szCs w:val="24"/>
        </w:rPr>
      </w:pPr>
    </w:p>
    <w:p w14:paraId="7EEBB440" w14:textId="40EE9F8D" w:rsidR="000A4F7C" w:rsidRPr="004F34C4" w:rsidRDefault="000A4F7C" w:rsidP="00E675BC">
      <w:pPr>
        <w:pStyle w:val="TextosemFormatao"/>
        <w:spacing w:line="360" w:lineRule="auto"/>
        <w:ind w:left="708"/>
        <w:rPr>
          <w:rFonts w:ascii="Times New Roman" w:hAnsi="Times New Roman" w:cs="Times New Roman"/>
          <w:b/>
          <w:bCs/>
          <w:color w:val="FF0000"/>
          <w:sz w:val="24"/>
          <w:szCs w:val="24"/>
        </w:rPr>
      </w:pPr>
      <w:r w:rsidRPr="004F34C4">
        <w:rPr>
          <w:rFonts w:ascii="Times New Roman" w:hAnsi="Times New Roman" w:cs="Times New Roman"/>
          <w:b/>
          <w:bCs/>
          <w:color w:val="FF0000"/>
          <w:sz w:val="24"/>
          <w:szCs w:val="24"/>
        </w:rPr>
        <w:t>NOTA EXPLICATVA:</w:t>
      </w:r>
    </w:p>
    <w:p w14:paraId="412D8E3E" w14:textId="77777777" w:rsidR="000A4F7C" w:rsidRPr="000A4F7C" w:rsidRDefault="000A4F7C" w:rsidP="00E675BC">
      <w:pPr>
        <w:pStyle w:val="TextosemFormatao"/>
        <w:spacing w:line="360" w:lineRule="auto"/>
        <w:ind w:left="708"/>
        <w:jc w:val="both"/>
        <w:rPr>
          <w:rFonts w:ascii="Times New Roman" w:hAnsi="Times New Roman" w:cs="Times New Roman"/>
          <w:color w:val="FF0000"/>
          <w:sz w:val="24"/>
          <w:szCs w:val="24"/>
        </w:rPr>
      </w:pPr>
      <w:r w:rsidRPr="000A4F7C">
        <w:rPr>
          <w:rFonts w:ascii="Times New Roman" w:hAnsi="Times New Roman" w:cs="Times New Roman"/>
          <w:color w:val="FF0000"/>
          <w:sz w:val="24"/>
          <w:szCs w:val="24"/>
        </w:rPr>
        <w:t xml:space="preserve">Tratando-se de doação com encargo, deverá ser </w:t>
      </w:r>
      <w:r w:rsidRPr="004F34C4">
        <w:rPr>
          <w:rFonts w:ascii="Times New Roman" w:hAnsi="Times New Roman" w:cs="Times New Roman"/>
          <w:b/>
          <w:bCs/>
          <w:color w:val="FF0000"/>
          <w:sz w:val="24"/>
          <w:szCs w:val="24"/>
        </w:rPr>
        <w:t>instaurado prévio procedimento licitatório</w:t>
      </w:r>
      <w:r w:rsidRPr="000A4F7C">
        <w:rPr>
          <w:rFonts w:ascii="Times New Roman" w:hAnsi="Times New Roman" w:cs="Times New Roman"/>
          <w:color w:val="FF0000"/>
          <w:sz w:val="24"/>
          <w:szCs w:val="24"/>
        </w:rPr>
        <w:t xml:space="preserve">, podendo ser dispensada a licitação no caso de interesse público devidamente justificado, nos termos do art. 76, § 6º da Lei 14.133 de 1º de abril de 2021. </w:t>
      </w:r>
      <w:r w:rsidRPr="004F34C4">
        <w:rPr>
          <w:rFonts w:ascii="Times New Roman" w:hAnsi="Times New Roman" w:cs="Times New Roman"/>
          <w:b/>
          <w:bCs/>
          <w:color w:val="FF0000"/>
          <w:sz w:val="24"/>
          <w:szCs w:val="24"/>
          <w:u w:val="single"/>
        </w:rPr>
        <w:t>Neste caso</w:t>
      </w:r>
      <w:r w:rsidRPr="000A4F7C">
        <w:rPr>
          <w:rFonts w:ascii="Times New Roman" w:hAnsi="Times New Roman" w:cs="Times New Roman"/>
          <w:color w:val="FF0000"/>
          <w:sz w:val="24"/>
          <w:szCs w:val="24"/>
        </w:rPr>
        <w:t xml:space="preserve">, deverá ser incluída a seguinte cláusula, </w:t>
      </w:r>
      <w:r w:rsidRPr="004F34C4">
        <w:rPr>
          <w:rFonts w:ascii="Times New Roman" w:hAnsi="Times New Roman" w:cs="Times New Roman"/>
          <w:b/>
          <w:bCs/>
          <w:color w:val="FF0000"/>
          <w:sz w:val="24"/>
          <w:szCs w:val="24"/>
          <w:u w:val="single"/>
        </w:rPr>
        <w:t>renumerando-se</w:t>
      </w:r>
      <w:r w:rsidRPr="000A4F7C">
        <w:rPr>
          <w:rFonts w:ascii="Times New Roman" w:hAnsi="Times New Roman" w:cs="Times New Roman"/>
          <w:color w:val="FF0000"/>
          <w:sz w:val="24"/>
          <w:szCs w:val="24"/>
        </w:rPr>
        <w:t xml:space="preserve"> as seguintes:</w:t>
      </w:r>
    </w:p>
    <w:p w14:paraId="0BB6BE7D" w14:textId="77777777" w:rsidR="000A4F7C" w:rsidRPr="000A4F7C" w:rsidRDefault="000A4F7C" w:rsidP="00E675BC">
      <w:pPr>
        <w:pStyle w:val="TextosemFormatao"/>
        <w:spacing w:line="360" w:lineRule="auto"/>
        <w:rPr>
          <w:rFonts w:ascii="Times New Roman" w:hAnsi="Times New Roman" w:cs="Times New Roman"/>
          <w:color w:val="FF0000"/>
          <w:sz w:val="24"/>
          <w:szCs w:val="24"/>
        </w:rPr>
      </w:pPr>
    </w:p>
    <w:p w14:paraId="7CB66C57" w14:textId="17FB74EB" w:rsidR="000A4F7C" w:rsidRPr="000A4F7C" w:rsidRDefault="000A4F7C" w:rsidP="00E675BC">
      <w:pPr>
        <w:pStyle w:val="TextosemFormatao"/>
        <w:spacing w:line="360" w:lineRule="auto"/>
        <w:rPr>
          <w:rFonts w:ascii="Times New Roman" w:hAnsi="Times New Roman" w:cs="Times New Roman"/>
          <w:b/>
          <w:bCs/>
          <w:color w:val="FF0000"/>
          <w:sz w:val="24"/>
          <w:szCs w:val="24"/>
        </w:rPr>
      </w:pPr>
      <w:r w:rsidRPr="000A4F7C">
        <w:rPr>
          <w:rFonts w:ascii="Times New Roman" w:hAnsi="Times New Roman" w:cs="Times New Roman"/>
          <w:b/>
          <w:bCs/>
          <w:color w:val="FF0000"/>
          <w:sz w:val="24"/>
          <w:szCs w:val="24"/>
        </w:rPr>
        <w:t xml:space="preserve">CLÁUSULA QUARTA </w:t>
      </w:r>
      <w:r w:rsidR="00910C20">
        <w:rPr>
          <w:rFonts w:ascii="Times New Roman" w:hAnsi="Times New Roman" w:cs="Times New Roman"/>
          <w:b/>
          <w:bCs/>
          <w:color w:val="FF0000"/>
          <w:sz w:val="24"/>
          <w:szCs w:val="24"/>
        </w:rPr>
        <w:t>–</w:t>
      </w:r>
      <w:r w:rsidRPr="000A4F7C">
        <w:rPr>
          <w:rFonts w:ascii="Times New Roman" w:hAnsi="Times New Roman" w:cs="Times New Roman"/>
          <w:b/>
          <w:bCs/>
          <w:color w:val="FF0000"/>
          <w:sz w:val="24"/>
          <w:szCs w:val="24"/>
        </w:rPr>
        <w:t xml:space="preserve"> DA DOAÇÃO MEDIANTE ENCARGO</w:t>
      </w:r>
    </w:p>
    <w:p w14:paraId="7D6748E0" w14:textId="77777777" w:rsidR="000A4F7C" w:rsidRPr="000A4F7C" w:rsidRDefault="000A4F7C" w:rsidP="00E675BC">
      <w:pPr>
        <w:pStyle w:val="TextosemFormatao"/>
        <w:spacing w:line="360" w:lineRule="auto"/>
        <w:rPr>
          <w:rFonts w:ascii="Times New Roman" w:hAnsi="Times New Roman" w:cs="Times New Roman"/>
          <w:color w:val="FF0000"/>
          <w:sz w:val="24"/>
          <w:szCs w:val="24"/>
        </w:rPr>
      </w:pPr>
    </w:p>
    <w:p w14:paraId="542C24FE" w14:textId="77777777" w:rsidR="000A4F7C" w:rsidRPr="000A4F7C" w:rsidRDefault="000A4F7C" w:rsidP="00E675BC">
      <w:pPr>
        <w:pStyle w:val="TextosemFormatao"/>
        <w:spacing w:line="360" w:lineRule="auto"/>
        <w:rPr>
          <w:rFonts w:ascii="Times New Roman" w:hAnsi="Times New Roman" w:cs="Times New Roman"/>
          <w:color w:val="FF0000"/>
          <w:sz w:val="24"/>
          <w:szCs w:val="24"/>
        </w:rPr>
      </w:pPr>
      <w:r w:rsidRPr="000A4F7C">
        <w:rPr>
          <w:rFonts w:ascii="Times New Roman" w:hAnsi="Times New Roman" w:cs="Times New Roman"/>
          <w:color w:val="FF0000"/>
          <w:sz w:val="24"/>
          <w:szCs w:val="24"/>
        </w:rPr>
        <w:lastRenderedPageBreak/>
        <w:t>A presente doação é feita mediante encargo imposto ao DONATÁRIO, que deverá (descrever de forma detalhada o encargo imposto, bem como a forma, o modo e os prazos para seu cumprimento).</w:t>
      </w:r>
    </w:p>
    <w:p w14:paraId="3C9408E7" w14:textId="77777777" w:rsidR="000A4F7C" w:rsidRPr="000A4F7C" w:rsidRDefault="000A4F7C" w:rsidP="00E675BC">
      <w:pPr>
        <w:pStyle w:val="TextosemFormatao"/>
        <w:spacing w:line="360" w:lineRule="auto"/>
        <w:rPr>
          <w:rFonts w:ascii="Times New Roman" w:hAnsi="Times New Roman" w:cs="Times New Roman"/>
          <w:color w:val="FF0000"/>
          <w:sz w:val="24"/>
          <w:szCs w:val="24"/>
        </w:rPr>
      </w:pPr>
    </w:p>
    <w:p w14:paraId="58E10AE6" w14:textId="1DAE2925" w:rsidR="000A4F7C" w:rsidRPr="000A4F7C" w:rsidRDefault="000A4F7C" w:rsidP="00E675BC">
      <w:pPr>
        <w:pStyle w:val="TextosemFormatao"/>
        <w:spacing w:line="360" w:lineRule="auto"/>
        <w:rPr>
          <w:rFonts w:ascii="Times New Roman" w:hAnsi="Times New Roman" w:cs="Times New Roman"/>
          <w:color w:val="FF0000"/>
          <w:sz w:val="24"/>
          <w:szCs w:val="24"/>
        </w:rPr>
      </w:pPr>
      <w:r w:rsidRPr="004F34C4">
        <w:rPr>
          <w:rFonts w:ascii="Times New Roman" w:hAnsi="Times New Roman" w:cs="Times New Roman"/>
          <w:b/>
          <w:bCs/>
          <w:color w:val="FF0000"/>
          <w:sz w:val="24"/>
          <w:szCs w:val="24"/>
        </w:rPr>
        <w:t>PARÁGRAFO ÚNICO:</w:t>
      </w:r>
      <w:r w:rsidR="00910C20">
        <w:rPr>
          <w:rFonts w:ascii="Times New Roman" w:hAnsi="Times New Roman" w:cs="Times New Roman"/>
          <w:b/>
          <w:bCs/>
          <w:color w:val="FF0000"/>
          <w:sz w:val="24"/>
          <w:szCs w:val="24"/>
        </w:rPr>
        <w:t xml:space="preserve"> </w:t>
      </w:r>
      <w:r w:rsidRPr="000A4F7C">
        <w:rPr>
          <w:rFonts w:ascii="Times New Roman" w:hAnsi="Times New Roman" w:cs="Times New Roman"/>
          <w:color w:val="FF0000"/>
          <w:sz w:val="24"/>
          <w:szCs w:val="24"/>
        </w:rPr>
        <w:t>O encargo deverá ser cumprido no prazo de ___ (extenso) dias corridos, contados a partir da publicação do extrato deste instrumento no Diário Oficial.</w:t>
      </w:r>
    </w:p>
    <w:p w14:paraId="4C6BF75D" w14:textId="77777777" w:rsidR="000A4F7C" w:rsidRPr="000A4F7C" w:rsidRDefault="000A4F7C" w:rsidP="00E675BC">
      <w:pPr>
        <w:pStyle w:val="TextosemFormatao"/>
        <w:spacing w:line="360" w:lineRule="auto"/>
        <w:rPr>
          <w:rFonts w:ascii="Times New Roman" w:hAnsi="Times New Roman" w:cs="Times New Roman"/>
          <w:color w:val="FF0000"/>
          <w:sz w:val="24"/>
          <w:szCs w:val="24"/>
        </w:rPr>
      </w:pPr>
    </w:p>
    <w:p w14:paraId="64FD9482" w14:textId="46A74E01" w:rsidR="000A4F7C" w:rsidRPr="000A4F7C" w:rsidRDefault="000A4F7C" w:rsidP="00E675BC">
      <w:pPr>
        <w:pStyle w:val="TextosemFormatao"/>
        <w:spacing w:line="360" w:lineRule="auto"/>
        <w:ind w:left="708"/>
        <w:rPr>
          <w:rFonts w:ascii="Times New Roman" w:hAnsi="Times New Roman" w:cs="Times New Roman"/>
          <w:color w:val="FF0000"/>
          <w:sz w:val="24"/>
          <w:szCs w:val="24"/>
        </w:rPr>
      </w:pPr>
      <w:r w:rsidRPr="000A4F7C">
        <w:rPr>
          <w:rFonts w:ascii="Times New Roman" w:hAnsi="Times New Roman" w:cs="Times New Roman"/>
          <w:color w:val="FF0000"/>
          <w:sz w:val="24"/>
          <w:szCs w:val="24"/>
        </w:rPr>
        <w:t>Ademais, devem ser removidos os parágrafos primeiro ao terceiro da cláusula terceira e acrescentados os seguintes parágrafos à cláusula quarta (renumerando-se o “único” para “primeiro”:</w:t>
      </w:r>
    </w:p>
    <w:p w14:paraId="6F372461" w14:textId="77777777" w:rsidR="000A4F7C" w:rsidRPr="000A4F7C" w:rsidRDefault="000A4F7C" w:rsidP="00E675BC">
      <w:pPr>
        <w:pStyle w:val="TextosemFormatao"/>
        <w:spacing w:line="360" w:lineRule="auto"/>
        <w:rPr>
          <w:rFonts w:ascii="Times New Roman" w:hAnsi="Times New Roman" w:cs="Times New Roman"/>
          <w:color w:val="FF0000"/>
          <w:sz w:val="24"/>
          <w:szCs w:val="24"/>
        </w:rPr>
      </w:pPr>
    </w:p>
    <w:p w14:paraId="69D03DC9" w14:textId="2027331D" w:rsidR="000A4F7C" w:rsidRPr="000A4F7C" w:rsidRDefault="000A4F7C" w:rsidP="00E675BC">
      <w:pPr>
        <w:pStyle w:val="TextosemFormatao"/>
        <w:spacing w:line="360" w:lineRule="auto"/>
        <w:rPr>
          <w:rFonts w:ascii="Times New Roman" w:hAnsi="Times New Roman" w:cs="Times New Roman"/>
          <w:color w:val="FF0000"/>
          <w:sz w:val="24"/>
          <w:szCs w:val="24"/>
        </w:rPr>
      </w:pPr>
      <w:r w:rsidRPr="004F34C4">
        <w:rPr>
          <w:rFonts w:ascii="Times New Roman" w:hAnsi="Times New Roman" w:cs="Times New Roman"/>
          <w:b/>
          <w:bCs/>
          <w:color w:val="FF0000"/>
          <w:sz w:val="24"/>
          <w:szCs w:val="24"/>
        </w:rPr>
        <w:t xml:space="preserve">PARÁGRAFO </w:t>
      </w:r>
      <w:r w:rsidR="004F34C4">
        <w:rPr>
          <w:rFonts w:ascii="Times New Roman" w:hAnsi="Times New Roman" w:cs="Times New Roman"/>
          <w:b/>
          <w:bCs/>
          <w:color w:val="FF0000"/>
          <w:sz w:val="24"/>
          <w:szCs w:val="24"/>
        </w:rPr>
        <w:t>PRIMEIRO</w:t>
      </w:r>
      <w:r w:rsidRPr="004F34C4">
        <w:rPr>
          <w:rFonts w:ascii="Times New Roman" w:hAnsi="Times New Roman" w:cs="Times New Roman"/>
          <w:b/>
          <w:bCs/>
          <w:color w:val="FF0000"/>
          <w:sz w:val="24"/>
          <w:szCs w:val="24"/>
        </w:rPr>
        <w:t>:</w:t>
      </w:r>
      <w:r w:rsidR="00910C20">
        <w:rPr>
          <w:rFonts w:ascii="Times New Roman" w:hAnsi="Times New Roman" w:cs="Times New Roman"/>
          <w:b/>
          <w:bCs/>
          <w:color w:val="FF0000"/>
          <w:sz w:val="24"/>
          <w:szCs w:val="24"/>
        </w:rPr>
        <w:t xml:space="preserve"> </w:t>
      </w:r>
      <w:r w:rsidRPr="000A4F7C">
        <w:rPr>
          <w:rFonts w:ascii="Times New Roman" w:hAnsi="Times New Roman" w:cs="Times New Roman"/>
          <w:color w:val="FF0000"/>
          <w:sz w:val="24"/>
          <w:szCs w:val="24"/>
        </w:rPr>
        <w:t>Caso não sejam cumpridos os encargos na forma, modo e no prazo estabelecidos na cláusula quarta, poderá ser revogada a doação, observado devido processo legal e garantido o direito ao contraditório e a prévia e ampla defesa, voltando o OBJETO DA DOAÇÃO ao patrimônio do DOADOR, sem que ao DONATÁRIO caiba indenização de qualquer natureza.</w:t>
      </w:r>
    </w:p>
    <w:p w14:paraId="74DF2F6B" w14:textId="77777777" w:rsidR="000A4F7C" w:rsidRPr="000A4F7C" w:rsidRDefault="000A4F7C" w:rsidP="00E675BC">
      <w:pPr>
        <w:pStyle w:val="TextosemFormatao"/>
        <w:spacing w:line="360" w:lineRule="auto"/>
        <w:rPr>
          <w:rFonts w:ascii="Times New Roman" w:hAnsi="Times New Roman" w:cs="Times New Roman"/>
          <w:color w:val="FF0000"/>
          <w:sz w:val="24"/>
          <w:szCs w:val="24"/>
        </w:rPr>
      </w:pPr>
    </w:p>
    <w:p w14:paraId="5BF26CE4" w14:textId="35DEDB78" w:rsidR="000A4F7C" w:rsidRPr="000A4F7C" w:rsidRDefault="000A4F7C" w:rsidP="00E675BC">
      <w:pPr>
        <w:pStyle w:val="TextosemFormatao"/>
        <w:spacing w:line="360" w:lineRule="auto"/>
        <w:rPr>
          <w:rFonts w:ascii="Times New Roman" w:hAnsi="Times New Roman" w:cs="Times New Roman"/>
          <w:color w:val="FF0000"/>
          <w:sz w:val="24"/>
          <w:szCs w:val="24"/>
        </w:rPr>
      </w:pPr>
      <w:r w:rsidRPr="004F34C4">
        <w:rPr>
          <w:rFonts w:ascii="Times New Roman" w:hAnsi="Times New Roman" w:cs="Times New Roman"/>
          <w:b/>
          <w:bCs/>
          <w:color w:val="FF0000"/>
          <w:sz w:val="24"/>
          <w:szCs w:val="24"/>
        </w:rPr>
        <w:t xml:space="preserve">PARÁGRAFO </w:t>
      </w:r>
      <w:r w:rsidR="004F34C4" w:rsidRPr="004F34C4">
        <w:rPr>
          <w:rFonts w:ascii="Times New Roman" w:hAnsi="Times New Roman" w:cs="Times New Roman"/>
          <w:b/>
          <w:bCs/>
          <w:color w:val="FF0000"/>
          <w:sz w:val="24"/>
          <w:szCs w:val="24"/>
        </w:rPr>
        <w:t>SEGUNDO</w:t>
      </w:r>
      <w:r w:rsidRPr="000A4F7C">
        <w:rPr>
          <w:rFonts w:ascii="Times New Roman" w:hAnsi="Times New Roman" w:cs="Times New Roman"/>
          <w:color w:val="FF0000"/>
          <w:sz w:val="24"/>
          <w:szCs w:val="24"/>
        </w:rPr>
        <w:t>:</w:t>
      </w:r>
      <w:r w:rsidR="00910C20">
        <w:rPr>
          <w:rFonts w:ascii="Times New Roman" w:hAnsi="Times New Roman" w:cs="Times New Roman"/>
          <w:color w:val="FF0000"/>
          <w:sz w:val="24"/>
          <w:szCs w:val="24"/>
        </w:rPr>
        <w:t xml:space="preserve"> </w:t>
      </w:r>
      <w:r w:rsidRPr="000A4F7C">
        <w:rPr>
          <w:rFonts w:ascii="Times New Roman" w:hAnsi="Times New Roman" w:cs="Times New Roman"/>
          <w:color w:val="FF0000"/>
          <w:sz w:val="24"/>
          <w:szCs w:val="24"/>
        </w:rPr>
        <w:t>Revogada a doação, deverá o DONATÁRIO devolver imediatamente o OBJETO DA DOAÇÃO, arcando com os custos da devolução e sem qualquer ônus financeiro pendente.</w:t>
      </w:r>
    </w:p>
    <w:p w14:paraId="7E485977" w14:textId="77777777" w:rsidR="000A4F7C" w:rsidRPr="000A4F7C" w:rsidRDefault="000A4F7C" w:rsidP="00E675BC">
      <w:pPr>
        <w:pStyle w:val="TextosemFormatao"/>
        <w:spacing w:line="360" w:lineRule="auto"/>
        <w:rPr>
          <w:rFonts w:ascii="Times New Roman" w:hAnsi="Times New Roman" w:cs="Times New Roman"/>
          <w:color w:val="FF0000"/>
          <w:sz w:val="24"/>
          <w:szCs w:val="24"/>
        </w:rPr>
      </w:pPr>
    </w:p>
    <w:p w14:paraId="7FED7C04" w14:textId="3E72EC35" w:rsidR="000A4F7C" w:rsidRDefault="000A4F7C" w:rsidP="00E675BC">
      <w:pPr>
        <w:pStyle w:val="TextosemFormatao"/>
        <w:spacing w:line="360" w:lineRule="auto"/>
        <w:rPr>
          <w:rFonts w:ascii="Times New Roman" w:hAnsi="Times New Roman" w:cs="Times New Roman"/>
          <w:color w:val="FF0000"/>
          <w:sz w:val="24"/>
          <w:szCs w:val="24"/>
        </w:rPr>
      </w:pPr>
      <w:r w:rsidRPr="004F34C4">
        <w:rPr>
          <w:rFonts w:ascii="Times New Roman" w:hAnsi="Times New Roman" w:cs="Times New Roman"/>
          <w:b/>
          <w:bCs/>
          <w:color w:val="FF0000"/>
          <w:sz w:val="24"/>
          <w:szCs w:val="24"/>
        </w:rPr>
        <w:t xml:space="preserve">PARÁGRAFO </w:t>
      </w:r>
      <w:r w:rsidR="004F34C4">
        <w:rPr>
          <w:rFonts w:ascii="Times New Roman" w:hAnsi="Times New Roman" w:cs="Times New Roman"/>
          <w:b/>
          <w:bCs/>
          <w:color w:val="FF0000"/>
          <w:sz w:val="24"/>
          <w:szCs w:val="24"/>
        </w:rPr>
        <w:t>TERCEIRO</w:t>
      </w:r>
      <w:r w:rsidRPr="004F34C4">
        <w:rPr>
          <w:rFonts w:ascii="Times New Roman" w:hAnsi="Times New Roman" w:cs="Times New Roman"/>
          <w:b/>
          <w:bCs/>
          <w:color w:val="FF0000"/>
          <w:sz w:val="24"/>
          <w:szCs w:val="24"/>
        </w:rPr>
        <w:t>:</w:t>
      </w:r>
      <w:r w:rsidR="00910C20">
        <w:rPr>
          <w:rFonts w:ascii="Times New Roman" w:hAnsi="Times New Roman" w:cs="Times New Roman"/>
          <w:b/>
          <w:bCs/>
          <w:color w:val="FF0000"/>
          <w:sz w:val="24"/>
          <w:szCs w:val="24"/>
        </w:rPr>
        <w:t xml:space="preserve"> </w:t>
      </w:r>
      <w:r w:rsidRPr="000A4F7C">
        <w:rPr>
          <w:rFonts w:ascii="Times New Roman" w:hAnsi="Times New Roman" w:cs="Times New Roman"/>
          <w:color w:val="FF0000"/>
          <w:sz w:val="24"/>
          <w:szCs w:val="24"/>
        </w:rPr>
        <w:t>Revogada a doação, por culpa do DONATÁRIO este ficará sujeito ao pagamento de indenização ao DOADOR do valor correspondente à depreciação do OBJETO DA DOAÇÃO devolvido por ocasião da revogação ou seu valor integral, no caso de não devolução.</w:t>
      </w:r>
    </w:p>
    <w:p w14:paraId="46AB5ACF" w14:textId="77777777" w:rsidR="004F34C4" w:rsidRPr="000A4F7C" w:rsidRDefault="004F34C4" w:rsidP="00E675BC">
      <w:pPr>
        <w:pStyle w:val="TextosemFormatao"/>
        <w:spacing w:line="360" w:lineRule="auto"/>
        <w:rPr>
          <w:rFonts w:ascii="Times New Roman" w:hAnsi="Times New Roman" w:cs="Times New Roman"/>
          <w:color w:val="FF0000"/>
          <w:sz w:val="24"/>
          <w:szCs w:val="24"/>
        </w:rPr>
      </w:pPr>
    </w:p>
    <w:p w14:paraId="54BBA9ED" w14:textId="49F1460A" w:rsidR="000A4F7C" w:rsidRPr="000A4F7C" w:rsidRDefault="000A4F7C" w:rsidP="00E675BC">
      <w:pPr>
        <w:pStyle w:val="TextosemFormatao"/>
        <w:spacing w:line="360" w:lineRule="auto"/>
        <w:rPr>
          <w:rFonts w:ascii="Times New Roman" w:hAnsi="Times New Roman" w:cs="Times New Roman"/>
          <w:b/>
          <w:bCs/>
          <w:sz w:val="24"/>
          <w:szCs w:val="24"/>
        </w:rPr>
      </w:pPr>
      <w:r w:rsidRPr="000A4F7C">
        <w:rPr>
          <w:rFonts w:ascii="Times New Roman" w:hAnsi="Times New Roman" w:cs="Times New Roman"/>
          <w:b/>
          <w:bCs/>
          <w:sz w:val="24"/>
          <w:szCs w:val="24"/>
        </w:rPr>
        <w:t xml:space="preserve">CLÁUSULA </w:t>
      </w:r>
      <w:r w:rsidR="004F34C4">
        <w:rPr>
          <w:rFonts w:ascii="Times New Roman" w:hAnsi="Times New Roman" w:cs="Times New Roman"/>
          <w:b/>
          <w:bCs/>
          <w:sz w:val="24"/>
          <w:szCs w:val="24"/>
        </w:rPr>
        <w:t>QUARTA</w:t>
      </w:r>
      <w:r w:rsidRPr="000A4F7C">
        <w:rPr>
          <w:rFonts w:ascii="Times New Roman" w:hAnsi="Times New Roman" w:cs="Times New Roman"/>
          <w:b/>
          <w:bCs/>
          <w:sz w:val="24"/>
          <w:szCs w:val="24"/>
        </w:rPr>
        <w:t xml:space="preserve"> </w:t>
      </w:r>
      <w:r w:rsidR="00910C20">
        <w:rPr>
          <w:rFonts w:ascii="Times New Roman" w:hAnsi="Times New Roman" w:cs="Times New Roman"/>
          <w:b/>
          <w:bCs/>
          <w:sz w:val="24"/>
          <w:szCs w:val="24"/>
        </w:rPr>
        <w:t>–</w:t>
      </w:r>
      <w:r w:rsidRPr="000A4F7C">
        <w:rPr>
          <w:rFonts w:ascii="Times New Roman" w:hAnsi="Times New Roman" w:cs="Times New Roman"/>
          <w:b/>
          <w:bCs/>
          <w:sz w:val="24"/>
          <w:szCs w:val="24"/>
        </w:rPr>
        <w:t xml:space="preserve"> DA AVALIAÇÃO DO BEM POR LAUDO TÉCNICO</w:t>
      </w:r>
    </w:p>
    <w:p w14:paraId="3E72C855" w14:textId="59927397" w:rsidR="000A4F7C" w:rsidRPr="000A4F7C" w:rsidRDefault="000A4F7C" w:rsidP="00E675BC">
      <w:pPr>
        <w:pStyle w:val="TextosemFormatao"/>
        <w:spacing w:line="360" w:lineRule="auto"/>
        <w:jc w:val="both"/>
        <w:rPr>
          <w:rFonts w:ascii="Times New Roman" w:hAnsi="Times New Roman" w:cs="Times New Roman"/>
          <w:sz w:val="24"/>
          <w:szCs w:val="24"/>
        </w:rPr>
      </w:pPr>
      <w:r w:rsidRPr="000A4F7C">
        <w:rPr>
          <w:rFonts w:ascii="Times New Roman" w:hAnsi="Times New Roman" w:cs="Times New Roman"/>
          <w:sz w:val="24"/>
          <w:szCs w:val="24"/>
        </w:rPr>
        <w:t xml:space="preserve">Ao OBJETO DA DOAÇÃO é atribuído o valor de </w:t>
      </w:r>
      <w:r w:rsidRPr="0077479D">
        <w:rPr>
          <w:rFonts w:ascii="Times New Roman" w:hAnsi="Times New Roman" w:cs="Times New Roman"/>
          <w:color w:val="FF0000"/>
          <w:sz w:val="24"/>
          <w:szCs w:val="24"/>
        </w:rPr>
        <w:t>R$_____________(extenso)</w:t>
      </w:r>
      <w:r w:rsidRPr="000A4F7C">
        <w:rPr>
          <w:rFonts w:ascii="Times New Roman" w:hAnsi="Times New Roman" w:cs="Times New Roman"/>
          <w:sz w:val="24"/>
          <w:szCs w:val="24"/>
        </w:rPr>
        <w:t xml:space="preserve">, que corresponde ao seu valor contábil líquido na data de elaboração deste termo </w:t>
      </w:r>
      <w:r w:rsidRPr="0077479D">
        <w:rPr>
          <w:rFonts w:ascii="Times New Roman" w:hAnsi="Times New Roman" w:cs="Times New Roman"/>
          <w:color w:val="FF0000"/>
          <w:sz w:val="24"/>
          <w:szCs w:val="24"/>
        </w:rPr>
        <w:t>(</w:t>
      </w:r>
      <w:r w:rsidR="0077479D" w:rsidRPr="0077479D">
        <w:rPr>
          <w:rFonts w:ascii="Times New Roman" w:hAnsi="Times New Roman" w:cs="Times New Roman"/>
          <w:color w:val="FF0000"/>
          <w:sz w:val="24"/>
          <w:szCs w:val="24"/>
        </w:rPr>
        <w:t>&lt;OU&gt;</w:t>
      </w:r>
      <w:r w:rsidRPr="0077479D">
        <w:rPr>
          <w:rFonts w:ascii="Times New Roman" w:hAnsi="Times New Roman" w:cs="Times New Roman"/>
          <w:color w:val="FF0000"/>
          <w:sz w:val="24"/>
          <w:szCs w:val="24"/>
        </w:rPr>
        <w:t xml:space="preserve"> que corresponde ao seu valor de reavaliação)</w:t>
      </w:r>
      <w:r w:rsidRPr="000A4F7C">
        <w:rPr>
          <w:rFonts w:ascii="Times New Roman" w:hAnsi="Times New Roman" w:cs="Times New Roman"/>
          <w:sz w:val="24"/>
          <w:szCs w:val="24"/>
        </w:rPr>
        <w:t xml:space="preserve">, conforme o Laudo Técnico - Anexo II, que comprova o seu real estado, </w:t>
      </w:r>
      <w:r w:rsidR="00E675BC">
        <w:rPr>
          <w:rFonts w:ascii="Times New Roman" w:hAnsi="Times New Roman" w:cs="Times New Roman"/>
          <w:sz w:val="24"/>
          <w:szCs w:val="24"/>
        </w:rPr>
        <w:t>de acordo com</w:t>
      </w:r>
      <w:r w:rsidRPr="000A4F7C">
        <w:rPr>
          <w:rFonts w:ascii="Times New Roman" w:hAnsi="Times New Roman" w:cs="Times New Roman"/>
          <w:sz w:val="24"/>
          <w:szCs w:val="24"/>
        </w:rPr>
        <w:t xml:space="preserve"> a Lei Estadual n° 287 de 1979.</w:t>
      </w:r>
    </w:p>
    <w:p w14:paraId="547C398C" w14:textId="77777777" w:rsidR="000A4F7C" w:rsidRPr="000A4F7C" w:rsidRDefault="000A4F7C" w:rsidP="00E675BC">
      <w:pPr>
        <w:pStyle w:val="TextosemFormatao"/>
        <w:spacing w:line="360" w:lineRule="auto"/>
        <w:rPr>
          <w:rFonts w:ascii="Times New Roman" w:hAnsi="Times New Roman" w:cs="Times New Roman"/>
          <w:sz w:val="24"/>
          <w:szCs w:val="24"/>
        </w:rPr>
      </w:pPr>
    </w:p>
    <w:p w14:paraId="127391EA" w14:textId="77777777" w:rsidR="00471DB1" w:rsidRDefault="000A4F7C" w:rsidP="00E675BC">
      <w:pPr>
        <w:pStyle w:val="TextosemFormatao"/>
        <w:spacing w:line="360" w:lineRule="auto"/>
        <w:ind w:left="708"/>
        <w:rPr>
          <w:rFonts w:ascii="Times New Roman" w:hAnsi="Times New Roman" w:cs="Times New Roman"/>
          <w:color w:val="FF0000"/>
          <w:sz w:val="24"/>
          <w:szCs w:val="24"/>
        </w:rPr>
      </w:pPr>
      <w:r w:rsidRPr="0077479D">
        <w:rPr>
          <w:rFonts w:ascii="Times New Roman" w:hAnsi="Times New Roman" w:cs="Times New Roman"/>
          <w:b/>
          <w:bCs/>
          <w:color w:val="FF0000"/>
          <w:sz w:val="24"/>
          <w:szCs w:val="24"/>
        </w:rPr>
        <w:t>NOTA EXPLICATIVA:</w:t>
      </w:r>
      <w:r w:rsidRPr="000A4F7C">
        <w:rPr>
          <w:rFonts w:ascii="Times New Roman" w:hAnsi="Times New Roman" w:cs="Times New Roman"/>
          <w:color w:val="FF0000"/>
          <w:sz w:val="24"/>
          <w:szCs w:val="24"/>
        </w:rPr>
        <w:t xml:space="preserve"> </w:t>
      </w:r>
    </w:p>
    <w:p w14:paraId="7BB09733" w14:textId="0BB39BF5" w:rsidR="000A4F7C" w:rsidRPr="000A4F7C" w:rsidRDefault="00471DB1" w:rsidP="00E675BC">
      <w:pPr>
        <w:pStyle w:val="TextosemFormatao"/>
        <w:spacing w:line="360" w:lineRule="auto"/>
        <w:ind w:left="708"/>
        <w:rPr>
          <w:rFonts w:ascii="Times New Roman" w:hAnsi="Times New Roman" w:cs="Times New Roman"/>
          <w:color w:val="FF0000"/>
          <w:sz w:val="24"/>
          <w:szCs w:val="24"/>
        </w:rPr>
      </w:pPr>
      <w:r>
        <w:rPr>
          <w:rFonts w:ascii="Times New Roman" w:hAnsi="Times New Roman" w:cs="Times New Roman"/>
          <w:color w:val="FF0000"/>
          <w:sz w:val="24"/>
          <w:szCs w:val="24"/>
        </w:rPr>
        <w:t>S</w:t>
      </w:r>
      <w:r w:rsidR="000A4F7C" w:rsidRPr="000A4F7C">
        <w:rPr>
          <w:rFonts w:ascii="Times New Roman" w:hAnsi="Times New Roman" w:cs="Times New Roman"/>
          <w:color w:val="FF0000"/>
          <w:sz w:val="24"/>
          <w:szCs w:val="24"/>
        </w:rPr>
        <w:t>endo vários bens móveis objeto da doação, deve ser adotada a seguinte redação:</w:t>
      </w:r>
    </w:p>
    <w:p w14:paraId="40A57E75" w14:textId="77777777" w:rsidR="000A4F7C" w:rsidRPr="000A4F7C" w:rsidRDefault="000A4F7C" w:rsidP="00E675BC">
      <w:pPr>
        <w:pStyle w:val="TextosemFormatao"/>
        <w:spacing w:line="360" w:lineRule="auto"/>
        <w:rPr>
          <w:rFonts w:ascii="Times New Roman" w:hAnsi="Times New Roman" w:cs="Times New Roman"/>
          <w:color w:val="FF0000"/>
          <w:sz w:val="24"/>
          <w:szCs w:val="24"/>
        </w:rPr>
      </w:pPr>
    </w:p>
    <w:p w14:paraId="27F11CF5" w14:textId="296D7921" w:rsidR="000A4F7C" w:rsidRPr="000A4F7C" w:rsidRDefault="000A4F7C" w:rsidP="00E675BC">
      <w:pPr>
        <w:pStyle w:val="TextosemFormatao"/>
        <w:spacing w:line="360" w:lineRule="auto"/>
        <w:rPr>
          <w:rFonts w:ascii="Times New Roman" w:hAnsi="Times New Roman" w:cs="Times New Roman"/>
          <w:b/>
          <w:bCs/>
          <w:color w:val="FF0000"/>
          <w:sz w:val="24"/>
          <w:szCs w:val="24"/>
        </w:rPr>
      </w:pPr>
      <w:r w:rsidRPr="000A4F7C">
        <w:rPr>
          <w:rFonts w:ascii="Times New Roman" w:hAnsi="Times New Roman" w:cs="Times New Roman"/>
          <w:b/>
          <w:bCs/>
          <w:color w:val="FF0000"/>
          <w:sz w:val="24"/>
          <w:szCs w:val="24"/>
        </w:rPr>
        <w:t xml:space="preserve">CLÁUSULA </w:t>
      </w:r>
      <w:r w:rsidR="004F34C4">
        <w:rPr>
          <w:rFonts w:ascii="Times New Roman" w:hAnsi="Times New Roman" w:cs="Times New Roman"/>
          <w:b/>
          <w:bCs/>
          <w:color w:val="FF0000"/>
          <w:sz w:val="24"/>
          <w:szCs w:val="24"/>
        </w:rPr>
        <w:t>QUARTA</w:t>
      </w:r>
      <w:r w:rsidRPr="000A4F7C">
        <w:rPr>
          <w:rFonts w:ascii="Times New Roman" w:hAnsi="Times New Roman" w:cs="Times New Roman"/>
          <w:b/>
          <w:bCs/>
          <w:color w:val="FF0000"/>
          <w:sz w:val="24"/>
          <w:szCs w:val="24"/>
        </w:rPr>
        <w:t xml:space="preserve"> </w:t>
      </w:r>
      <w:r w:rsidR="00910C20">
        <w:rPr>
          <w:rFonts w:ascii="Times New Roman" w:hAnsi="Times New Roman" w:cs="Times New Roman"/>
          <w:b/>
          <w:bCs/>
          <w:color w:val="FF0000"/>
          <w:sz w:val="24"/>
          <w:szCs w:val="24"/>
        </w:rPr>
        <w:t>–</w:t>
      </w:r>
      <w:r w:rsidRPr="000A4F7C">
        <w:rPr>
          <w:rFonts w:ascii="Times New Roman" w:hAnsi="Times New Roman" w:cs="Times New Roman"/>
          <w:b/>
          <w:bCs/>
          <w:color w:val="FF0000"/>
          <w:sz w:val="24"/>
          <w:szCs w:val="24"/>
        </w:rPr>
        <w:t xml:space="preserve"> DA AVALIAÇÃO DOS BENS POR LAUDO TÉCNICO</w:t>
      </w:r>
    </w:p>
    <w:p w14:paraId="67F09D4C" w14:textId="7C1E0EEB" w:rsidR="000A4F7C" w:rsidRPr="000A4F7C" w:rsidRDefault="000A4F7C" w:rsidP="00E675BC">
      <w:pPr>
        <w:pStyle w:val="TextosemFormatao"/>
        <w:spacing w:line="360" w:lineRule="auto"/>
        <w:rPr>
          <w:rFonts w:ascii="Times New Roman" w:hAnsi="Times New Roman" w:cs="Times New Roman"/>
          <w:color w:val="FF0000"/>
          <w:sz w:val="24"/>
          <w:szCs w:val="24"/>
        </w:rPr>
      </w:pPr>
      <w:r w:rsidRPr="000A4F7C">
        <w:rPr>
          <w:rFonts w:ascii="Times New Roman" w:hAnsi="Times New Roman" w:cs="Times New Roman"/>
          <w:color w:val="FF0000"/>
          <w:sz w:val="24"/>
          <w:szCs w:val="24"/>
        </w:rPr>
        <w:t>Ao OBJETO DA DOAÇÃO é atribuído o valor total de R$____________(extenso), que corresponde ao somatório do valor contábil líquido de cada bem na data de elaboração deste termo (</w:t>
      </w:r>
      <w:r w:rsidR="00051FD9" w:rsidRPr="004D0DDE">
        <w:rPr>
          <w:rFonts w:ascii="Times New Roman" w:hAnsi="Times New Roman" w:cs="Times New Roman"/>
          <w:color w:val="FF0000"/>
          <w:sz w:val="24"/>
          <w:szCs w:val="24"/>
        </w:rPr>
        <w:t>&lt;OU&gt;</w:t>
      </w:r>
      <w:r w:rsidRPr="000A4F7C">
        <w:rPr>
          <w:rFonts w:ascii="Times New Roman" w:hAnsi="Times New Roman" w:cs="Times New Roman"/>
          <w:color w:val="FF0000"/>
          <w:sz w:val="24"/>
          <w:szCs w:val="24"/>
        </w:rPr>
        <w:t xml:space="preserve"> ao somatório dos valores resultantes de reavaliação), estando os valores unitários consignados no Laudo Técnico - Anexo II, que comprova o seu real estado, </w:t>
      </w:r>
      <w:r w:rsidR="00E675BC">
        <w:rPr>
          <w:rFonts w:ascii="Times New Roman" w:hAnsi="Times New Roman" w:cs="Times New Roman"/>
          <w:color w:val="FF0000"/>
          <w:sz w:val="24"/>
          <w:szCs w:val="24"/>
        </w:rPr>
        <w:t>de acordo com</w:t>
      </w:r>
      <w:r w:rsidRPr="000A4F7C">
        <w:rPr>
          <w:rFonts w:ascii="Times New Roman" w:hAnsi="Times New Roman" w:cs="Times New Roman"/>
          <w:color w:val="FF0000"/>
          <w:sz w:val="24"/>
          <w:szCs w:val="24"/>
        </w:rPr>
        <w:t xml:space="preserve"> a Lei Estadual n° 287 de 1979.</w:t>
      </w:r>
    </w:p>
    <w:p w14:paraId="70A0267F" w14:textId="77777777" w:rsidR="000A4F7C" w:rsidRPr="000A4F7C" w:rsidRDefault="000A4F7C" w:rsidP="00E675BC">
      <w:pPr>
        <w:pStyle w:val="TextosemFormatao"/>
        <w:spacing w:line="360" w:lineRule="auto"/>
        <w:rPr>
          <w:rFonts w:ascii="Times New Roman" w:hAnsi="Times New Roman" w:cs="Times New Roman"/>
          <w:color w:val="FF0000"/>
          <w:sz w:val="24"/>
          <w:szCs w:val="24"/>
        </w:rPr>
      </w:pPr>
    </w:p>
    <w:p w14:paraId="385734C5" w14:textId="355073B7" w:rsidR="000A4F7C" w:rsidRPr="000A4F7C" w:rsidRDefault="000A4F7C" w:rsidP="00E675BC">
      <w:pPr>
        <w:pStyle w:val="TextosemFormatao"/>
        <w:spacing w:line="360" w:lineRule="auto"/>
        <w:rPr>
          <w:rFonts w:ascii="Times New Roman" w:hAnsi="Times New Roman" w:cs="Times New Roman"/>
          <w:sz w:val="24"/>
          <w:szCs w:val="24"/>
        </w:rPr>
      </w:pPr>
      <w:r w:rsidRPr="000A4F7C">
        <w:rPr>
          <w:rFonts w:ascii="Times New Roman" w:hAnsi="Times New Roman" w:cs="Times New Roman"/>
          <w:b/>
          <w:bCs/>
          <w:sz w:val="24"/>
          <w:szCs w:val="24"/>
        </w:rPr>
        <w:t>PARÁGRAFO ÚNICO:</w:t>
      </w:r>
      <w:r w:rsidR="00910C20">
        <w:rPr>
          <w:rFonts w:ascii="Times New Roman" w:hAnsi="Times New Roman" w:cs="Times New Roman"/>
          <w:b/>
          <w:bCs/>
          <w:sz w:val="24"/>
          <w:szCs w:val="24"/>
        </w:rPr>
        <w:t xml:space="preserve"> </w:t>
      </w:r>
      <w:r w:rsidRPr="000A4F7C">
        <w:rPr>
          <w:rFonts w:ascii="Times New Roman" w:hAnsi="Times New Roman" w:cs="Times New Roman"/>
          <w:sz w:val="24"/>
          <w:szCs w:val="24"/>
        </w:rPr>
        <w:t>O Anexo II é parte integrante e indissociável deste instrumento.</w:t>
      </w:r>
    </w:p>
    <w:p w14:paraId="0490413D" w14:textId="77777777" w:rsidR="000A4F7C" w:rsidRPr="000A4F7C" w:rsidRDefault="000A4F7C" w:rsidP="00E675BC">
      <w:pPr>
        <w:pStyle w:val="TextosemFormatao"/>
        <w:spacing w:line="360" w:lineRule="auto"/>
        <w:rPr>
          <w:rFonts w:ascii="Times New Roman" w:hAnsi="Times New Roman" w:cs="Times New Roman"/>
          <w:sz w:val="24"/>
          <w:szCs w:val="24"/>
        </w:rPr>
      </w:pPr>
    </w:p>
    <w:p w14:paraId="2D236234" w14:textId="38CE2C45" w:rsidR="000A4F7C" w:rsidRPr="000A4F7C" w:rsidRDefault="000A4F7C" w:rsidP="00E675BC">
      <w:pPr>
        <w:pStyle w:val="TextosemFormatao"/>
        <w:spacing w:line="360" w:lineRule="auto"/>
        <w:rPr>
          <w:rFonts w:ascii="Times New Roman" w:hAnsi="Times New Roman" w:cs="Times New Roman"/>
          <w:b/>
          <w:bCs/>
          <w:sz w:val="24"/>
          <w:szCs w:val="24"/>
        </w:rPr>
      </w:pPr>
      <w:r w:rsidRPr="000A4F7C">
        <w:rPr>
          <w:rFonts w:ascii="Times New Roman" w:hAnsi="Times New Roman" w:cs="Times New Roman"/>
          <w:b/>
          <w:bCs/>
          <w:sz w:val="24"/>
          <w:szCs w:val="24"/>
        </w:rPr>
        <w:t xml:space="preserve">CLÁUSULA QUINTA </w:t>
      </w:r>
      <w:r w:rsidR="00910C20">
        <w:rPr>
          <w:rFonts w:ascii="Times New Roman" w:hAnsi="Times New Roman" w:cs="Times New Roman"/>
          <w:b/>
          <w:bCs/>
          <w:sz w:val="24"/>
          <w:szCs w:val="24"/>
        </w:rPr>
        <w:t>–</w:t>
      </w:r>
      <w:r w:rsidRPr="000A4F7C">
        <w:rPr>
          <w:rFonts w:ascii="Times New Roman" w:hAnsi="Times New Roman" w:cs="Times New Roman"/>
          <w:b/>
          <w:bCs/>
          <w:sz w:val="24"/>
          <w:szCs w:val="24"/>
        </w:rPr>
        <w:t xml:space="preserve"> DAS OBRIGAÇÕES DO DOADOR</w:t>
      </w:r>
    </w:p>
    <w:p w14:paraId="417B42B3" w14:textId="77777777" w:rsidR="000A4F7C" w:rsidRPr="000A4F7C" w:rsidRDefault="000A4F7C" w:rsidP="00E675BC">
      <w:pPr>
        <w:pStyle w:val="TextosemFormatao"/>
        <w:spacing w:line="360" w:lineRule="auto"/>
        <w:rPr>
          <w:rFonts w:ascii="Times New Roman" w:hAnsi="Times New Roman" w:cs="Times New Roman"/>
          <w:sz w:val="24"/>
          <w:szCs w:val="24"/>
        </w:rPr>
      </w:pPr>
      <w:r w:rsidRPr="000A4F7C">
        <w:rPr>
          <w:rFonts w:ascii="Times New Roman" w:hAnsi="Times New Roman" w:cs="Times New Roman"/>
          <w:sz w:val="24"/>
          <w:szCs w:val="24"/>
        </w:rPr>
        <w:t>Obriga-se o DOADOR a:</w:t>
      </w:r>
    </w:p>
    <w:p w14:paraId="30BAB6C1" w14:textId="77777777" w:rsidR="000A4F7C" w:rsidRPr="000A4F7C" w:rsidRDefault="000A4F7C" w:rsidP="00E675BC">
      <w:pPr>
        <w:pStyle w:val="TextosemFormatao"/>
        <w:spacing w:line="360" w:lineRule="auto"/>
        <w:rPr>
          <w:rFonts w:ascii="Times New Roman" w:hAnsi="Times New Roman" w:cs="Times New Roman"/>
          <w:sz w:val="24"/>
          <w:szCs w:val="24"/>
        </w:rPr>
      </w:pPr>
    </w:p>
    <w:p w14:paraId="0601C8E8" w14:textId="77777777" w:rsidR="000A4F7C" w:rsidRPr="000A4F7C" w:rsidRDefault="000A4F7C" w:rsidP="00E675BC">
      <w:pPr>
        <w:pStyle w:val="TextosemFormatao"/>
        <w:spacing w:line="360" w:lineRule="auto"/>
        <w:rPr>
          <w:rFonts w:ascii="Times New Roman" w:hAnsi="Times New Roman" w:cs="Times New Roman"/>
          <w:sz w:val="24"/>
          <w:szCs w:val="24"/>
        </w:rPr>
      </w:pPr>
      <w:r w:rsidRPr="000A4F7C">
        <w:rPr>
          <w:rFonts w:ascii="Times New Roman" w:hAnsi="Times New Roman" w:cs="Times New Roman"/>
          <w:sz w:val="24"/>
          <w:szCs w:val="24"/>
        </w:rPr>
        <w:t>a) transferir a posse, domínio, ação e direito do OBJETO DA DOAÇÃO, que até esta data exercia, ficando o DONATÁRIO, desde já, emitido na sua posse;</w:t>
      </w:r>
    </w:p>
    <w:p w14:paraId="0D852801" w14:textId="77777777" w:rsidR="000A4F7C" w:rsidRPr="000A4F7C" w:rsidRDefault="000A4F7C" w:rsidP="00E675BC">
      <w:pPr>
        <w:pStyle w:val="TextosemFormatao"/>
        <w:spacing w:line="360" w:lineRule="auto"/>
        <w:rPr>
          <w:rFonts w:ascii="Times New Roman" w:hAnsi="Times New Roman" w:cs="Times New Roman"/>
          <w:sz w:val="24"/>
          <w:szCs w:val="24"/>
        </w:rPr>
      </w:pPr>
    </w:p>
    <w:p w14:paraId="485C58EC" w14:textId="541C398A" w:rsidR="000A4F7C" w:rsidRPr="000A4F7C" w:rsidRDefault="000A4F7C" w:rsidP="00E675BC">
      <w:pPr>
        <w:pStyle w:val="TextosemFormatao"/>
        <w:spacing w:line="360" w:lineRule="auto"/>
        <w:rPr>
          <w:rFonts w:ascii="Times New Roman" w:hAnsi="Times New Roman" w:cs="Times New Roman"/>
          <w:sz w:val="24"/>
          <w:szCs w:val="24"/>
        </w:rPr>
      </w:pPr>
      <w:r w:rsidRPr="000A4F7C">
        <w:rPr>
          <w:rFonts w:ascii="Times New Roman" w:hAnsi="Times New Roman" w:cs="Times New Roman"/>
          <w:sz w:val="24"/>
          <w:szCs w:val="24"/>
        </w:rPr>
        <w:t>b) dar baixa</w:t>
      </w:r>
      <w:r w:rsidRPr="000A4F7C">
        <w:rPr>
          <w:rFonts w:ascii="Times New Roman" w:hAnsi="Times New Roman" w:cs="Times New Roman"/>
          <w:color w:val="FF0000"/>
          <w:sz w:val="24"/>
          <w:szCs w:val="24"/>
        </w:rPr>
        <w:t xml:space="preserve"> </w:t>
      </w:r>
      <w:r w:rsidRPr="000A4F7C">
        <w:rPr>
          <w:rFonts w:ascii="Times New Roman" w:hAnsi="Times New Roman" w:cs="Times New Roman"/>
          <w:sz w:val="24"/>
          <w:szCs w:val="24"/>
        </w:rPr>
        <w:t>no patrimônio do OBJETO DA DOAÇÃO.</w:t>
      </w:r>
    </w:p>
    <w:p w14:paraId="19CC362B" w14:textId="77777777" w:rsidR="000A4F7C" w:rsidRPr="000A4F7C" w:rsidRDefault="000A4F7C" w:rsidP="00E675BC">
      <w:pPr>
        <w:pStyle w:val="TextosemFormatao"/>
        <w:spacing w:line="360" w:lineRule="auto"/>
        <w:rPr>
          <w:rFonts w:ascii="Times New Roman" w:hAnsi="Times New Roman" w:cs="Times New Roman"/>
          <w:sz w:val="24"/>
          <w:szCs w:val="24"/>
        </w:rPr>
      </w:pPr>
    </w:p>
    <w:p w14:paraId="1C26D4AC" w14:textId="0632C7D0" w:rsidR="000A4F7C" w:rsidRPr="000A4F7C" w:rsidRDefault="000A4F7C" w:rsidP="00E675BC">
      <w:pPr>
        <w:pStyle w:val="TextosemFormatao"/>
        <w:spacing w:line="360" w:lineRule="auto"/>
        <w:rPr>
          <w:rFonts w:ascii="Times New Roman" w:hAnsi="Times New Roman" w:cs="Times New Roman"/>
          <w:sz w:val="24"/>
          <w:szCs w:val="24"/>
        </w:rPr>
      </w:pPr>
      <w:r w:rsidRPr="0077479D">
        <w:rPr>
          <w:rFonts w:ascii="Times New Roman" w:hAnsi="Times New Roman" w:cs="Times New Roman"/>
          <w:b/>
          <w:bCs/>
          <w:sz w:val="24"/>
          <w:szCs w:val="24"/>
        </w:rPr>
        <w:t>PARÁGRAFO ÚNICO:</w:t>
      </w:r>
      <w:r w:rsidR="00910C20">
        <w:rPr>
          <w:rFonts w:ascii="Times New Roman" w:hAnsi="Times New Roman" w:cs="Times New Roman"/>
          <w:b/>
          <w:bCs/>
          <w:sz w:val="24"/>
          <w:szCs w:val="24"/>
        </w:rPr>
        <w:t xml:space="preserve"> </w:t>
      </w:r>
      <w:r w:rsidRPr="000A4F7C">
        <w:rPr>
          <w:rFonts w:ascii="Times New Roman" w:hAnsi="Times New Roman" w:cs="Times New Roman"/>
          <w:sz w:val="24"/>
          <w:szCs w:val="24"/>
        </w:rPr>
        <w:t>O DOADOR não se responsabilizará por qualquer vício redibitório, pela evicção do OBJETO DA DOAÇÃO ou qualquer outra forma de responsabilização contratual ou extracontratual.</w:t>
      </w:r>
    </w:p>
    <w:p w14:paraId="18B99351" w14:textId="77777777" w:rsidR="000A4F7C" w:rsidRPr="000A4F7C" w:rsidRDefault="000A4F7C" w:rsidP="00E675BC">
      <w:pPr>
        <w:pStyle w:val="TextosemFormatao"/>
        <w:spacing w:line="360" w:lineRule="auto"/>
        <w:rPr>
          <w:rFonts w:ascii="Times New Roman" w:hAnsi="Times New Roman" w:cs="Times New Roman"/>
          <w:sz w:val="24"/>
          <w:szCs w:val="24"/>
        </w:rPr>
      </w:pPr>
    </w:p>
    <w:p w14:paraId="2255532F" w14:textId="3FCEBC99" w:rsidR="000A4F7C" w:rsidRPr="0077479D" w:rsidRDefault="000A4F7C" w:rsidP="00E675BC">
      <w:pPr>
        <w:pStyle w:val="TextosemFormatao"/>
        <w:spacing w:line="360" w:lineRule="auto"/>
        <w:rPr>
          <w:rFonts w:ascii="Times New Roman" w:hAnsi="Times New Roman" w:cs="Times New Roman"/>
          <w:b/>
          <w:bCs/>
          <w:sz w:val="24"/>
          <w:szCs w:val="24"/>
        </w:rPr>
      </w:pPr>
      <w:r w:rsidRPr="0077479D">
        <w:rPr>
          <w:rFonts w:ascii="Times New Roman" w:hAnsi="Times New Roman" w:cs="Times New Roman"/>
          <w:b/>
          <w:bCs/>
          <w:sz w:val="24"/>
          <w:szCs w:val="24"/>
        </w:rPr>
        <w:t xml:space="preserve">CLÁUSULA SEXTA </w:t>
      </w:r>
      <w:r w:rsidR="00910C20">
        <w:rPr>
          <w:rFonts w:ascii="Times New Roman" w:hAnsi="Times New Roman" w:cs="Times New Roman"/>
          <w:b/>
          <w:bCs/>
          <w:sz w:val="24"/>
          <w:szCs w:val="24"/>
        </w:rPr>
        <w:t>–</w:t>
      </w:r>
      <w:r w:rsidRPr="0077479D">
        <w:rPr>
          <w:rFonts w:ascii="Times New Roman" w:hAnsi="Times New Roman" w:cs="Times New Roman"/>
          <w:b/>
          <w:bCs/>
          <w:sz w:val="24"/>
          <w:szCs w:val="24"/>
        </w:rPr>
        <w:t xml:space="preserve"> DAS OBRIGAÇÕES DO DONATÁRIO</w:t>
      </w:r>
    </w:p>
    <w:p w14:paraId="3E64F3DD" w14:textId="77777777" w:rsidR="000A4F7C" w:rsidRPr="000A4F7C" w:rsidRDefault="000A4F7C" w:rsidP="00E675BC">
      <w:pPr>
        <w:pStyle w:val="TextosemFormatao"/>
        <w:spacing w:line="360" w:lineRule="auto"/>
        <w:rPr>
          <w:rFonts w:ascii="Times New Roman" w:hAnsi="Times New Roman" w:cs="Times New Roman"/>
          <w:sz w:val="24"/>
          <w:szCs w:val="24"/>
        </w:rPr>
      </w:pPr>
      <w:r w:rsidRPr="000A4F7C">
        <w:rPr>
          <w:rFonts w:ascii="Times New Roman" w:hAnsi="Times New Roman" w:cs="Times New Roman"/>
          <w:sz w:val="24"/>
          <w:szCs w:val="24"/>
        </w:rPr>
        <w:t>Obriga-se o DONATÁRIO a:</w:t>
      </w:r>
    </w:p>
    <w:p w14:paraId="41EC2B32" w14:textId="77777777" w:rsidR="000A4F7C" w:rsidRPr="000A4F7C" w:rsidRDefault="000A4F7C" w:rsidP="00E675BC">
      <w:pPr>
        <w:pStyle w:val="TextosemFormatao"/>
        <w:spacing w:line="360" w:lineRule="auto"/>
        <w:rPr>
          <w:rFonts w:ascii="Times New Roman" w:hAnsi="Times New Roman" w:cs="Times New Roman"/>
          <w:sz w:val="24"/>
          <w:szCs w:val="24"/>
        </w:rPr>
      </w:pPr>
    </w:p>
    <w:p w14:paraId="1C41E2B3" w14:textId="77777777" w:rsidR="000A4F7C" w:rsidRPr="000A4F7C" w:rsidRDefault="000A4F7C" w:rsidP="00E675BC">
      <w:pPr>
        <w:pStyle w:val="TextosemFormatao"/>
        <w:spacing w:line="360" w:lineRule="auto"/>
        <w:rPr>
          <w:rFonts w:ascii="Times New Roman" w:hAnsi="Times New Roman" w:cs="Times New Roman"/>
          <w:sz w:val="24"/>
          <w:szCs w:val="24"/>
        </w:rPr>
      </w:pPr>
      <w:r w:rsidRPr="000A4F7C">
        <w:rPr>
          <w:rFonts w:ascii="Times New Roman" w:hAnsi="Times New Roman" w:cs="Times New Roman"/>
          <w:sz w:val="24"/>
          <w:szCs w:val="24"/>
        </w:rPr>
        <w:t>a) receber o OBJETO DA DOAÇÃO, declarando que aceita a doação;</w:t>
      </w:r>
    </w:p>
    <w:p w14:paraId="26A2B616" w14:textId="77777777" w:rsidR="000A4F7C" w:rsidRPr="000A4F7C" w:rsidRDefault="000A4F7C" w:rsidP="00E675BC">
      <w:pPr>
        <w:pStyle w:val="TextosemFormatao"/>
        <w:spacing w:line="360" w:lineRule="auto"/>
        <w:rPr>
          <w:rFonts w:ascii="Times New Roman" w:hAnsi="Times New Roman" w:cs="Times New Roman"/>
          <w:sz w:val="24"/>
          <w:szCs w:val="24"/>
        </w:rPr>
      </w:pPr>
    </w:p>
    <w:p w14:paraId="4B30214A" w14:textId="77777777" w:rsidR="000A4F7C" w:rsidRPr="000A4F7C" w:rsidRDefault="000A4F7C" w:rsidP="00E675BC">
      <w:pPr>
        <w:pStyle w:val="TextosemFormatao"/>
        <w:spacing w:line="360" w:lineRule="auto"/>
        <w:rPr>
          <w:rFonts w:ascii="Times New Roman" w:hAnsi="Times New Roman" w:cs="Times New Roman"/>
          <w:sz w:val="24"/>
          <w:szCs w:val="24"/>
        </w:rPr>
      </w:pPr>
      <w:r w:rsidRPr="000A4F7C">
        <w:rPr>
          <w:rFonts w:ascii="Times New Roman" w:hAnsi="Times New Roman" w:cs="Times New Roman"/>
          <w:sz w:val="24"/>
          <w:szCs w:val="24"/>
        </w:rPr>
        <w:lastRenderedPageBreak/>
        <w:t>b) adotar as medidas necessárias à regularização da documentação do OBJETO DA DOAÇÃO, comprometendo-se a efetuar a incorporação ao seu patrimônio, conforme as normas vigentes e suportar quaisquer ônus financeiro decorrentes da doação;</w:t>
      </w:r>
    </w:p>
    <w:p w14:paraId="1079EFAC" w14:textId="77777777" w:rsidR="000A4F7C" w:rsidRPr="000A4F7C" w:rsidRDefault="000A4F7C" w:rsidP="00E675BC">
      <w:pPr>
        <w:pStyle w:val="TextosemFormatao"/>
        <w:spacing w:line="360" w:lineRule="auto"/>
        <w:rPr>
          <w:rFonts w:ascii="Times New Roman" w:hAnsi="Times New Roman" w:cs="Times New Roman"/>
          <w:sz w:val="24"/>
          <w:szCs w:val="24"/>
        </w:rPr>
      </w:pPr>
    </w:p>
    <w:p w14:paraId="30EC6085" w14:textId="77777777" w:rsidR="000A4F7C" w:rsidRPr="000A4F7C" w:rsidRDefault="000A4F7C" w:rsidP="00E675BC">
      <w:pPr>
        <w:pStyle w:val="TextosemFormatao"/>
        <w:spacing w:line="360" w:lineRule="auto"/>
        <w:rPr>
          <w:rFonts w:ascii="Times New Roman" w:hAnsi="Times New Roman" w:cs="Times New Roman"/>
          <w:sz w:val="24"/>
          <w:szCs w:val="24"/>
        </w:rPr>
      </w:pPr>
      <w:r w:rsidRPr="000A4F7C">
        <w:rPr>
          <w:rFonts w:ascii="Times New Roman" w:hAnsi="Times New Roman" w:cs="Times New Roman"/>
          <w:sz w:val="24"/>
          <w:szCs w:val="24"/>
        </w:rPr>
        <w:t>c) responsabilizar-se pela guarda, manutenção, reparo, substituição de peças, bem como zelar pelo bom funcionamento, mantendo o OBJETO DA DOAÇÃO em bom estado de uso e conservação;</w:t>
      </w:r>
    </w:p>
    <w:p w14:paraId="773F8948" w14:textId="77777777" w:rsidR="000A4F7C" w:rsidRPr="000A4F7C" w:rsidRDefault="000A4F7C" w:rsidP="00E675BC">
      <w:pPr>
        <w:pStyle w:val="TextosemFormatao"/>
        <w:spacing w:line="360" w:lineRule="auto"/>
        <w:rPr>
          <w:rFonts w:ascii="Times New Roman" w:hAnsi="Times New Roman" w:cs="Times New Roman"/>
          <w:sz w:val="24"/>
          <w:szCs w:val="24"/>
        </w:rPr>
      </w:pPr>
    </w:p>
    <w:p w14:paraId="5B828D7C" w14:textId="77777777" w:rsidR="000A4F7C" w:rsidRPr="000A4F7C" w:rsidRDefault="000A4F7C" w:rsidP="00E675BC">
      <w:pPr>
        <w:pStyle w:val="TextosemFormatao"/>
        <w:spacing w:line="360" w:lineRule="auto"/>
        <w:rPr>
          <w:rFonts w:ascii="Times New Roman" w:hAnsi="Times New Roman" w:cs="Times New Roman"/>
          <w:sz w:val="24"/>
          <w:szCs w:val="24"/>
        </w:rPr>
      </w:pPr>
      <w:r w:rsidRPr="000A4F7C">
        <w:rPr>
          <w:rFonts w:ascii="Times New Roman" w:hAnsi="Times New Roman" w:cs="Times New Roman"/>
          <w:sz w:val="24"/>
          <w:szCs w:val="24"/>
        </w:rPr>
        <w:t>d) responsabilizar-se, integralmente, por quaisquer ônus e obrigações que recaiam sobre o OBJETO DA DOAÇÃO ou decorram de sua utilização, os quais não poderão ser imputados ao DOADOR, ainda que subsidiariamente.</w:t>
      </w:r>
    </w:p>
    <w:p w14:paraId="3A7AB17A" w14:textId="77777777" w:rsidR="000A4F7C" w:rsidRPr="000A4F7C" w:rsidRDefault="000A4F7C" w:rsidP="00E675BC">
      <w:pPr>
        <w:pStyle w:val="TextosemFormatao"/>
        <w:spacing w:line="360" w:lineRule="auto"/>
        <w:rPr>
          <w:rFonts w:ascii="Times New Roman" w:hAnsi="Times New Roman" w:cs="Times New Roman"/>
          <w:sz w:val="24"/>
          <w:szCs w:val="24"/>
        </w:rPr>
      </w:pPr>
    </w:p>
    <w:p w14:paraId="22A6E71C" w14:textId="44622C4E" w:rsidR="000A4F7C" w:rsidRPr="000A4F7C" w:rsidRDefault="000A4F7C" w:rsidP="00E675BC">
      <w:pPr>
        <w:pStyle w:val="TextosemFormatao"/>
        <w:spacing w:line="360" w:lineRule="auto"/>
        <w:rPr>
          <w:rFonts w:ascii="Times New Roman" w:hAnsi="Times New Roman" w:cs="Times New Roman"/>
          <w:sz w:val="24"/>
          <w:szCs w:val="24"/>
        </w:rPr>
      </w:pPr>
      <w:r w:rsidRPr="007E1AC5">
        <w:rPr>
          <w:rFonts w:ascii="Times New Roman" w:hAnsi="Times New Roman" w:cs="Times New Roman"/>
          <w:b/>
          <w:sz w:val="24"/>
          <w:szCs w:val="24"/>
        </w:rPr>
        <w:t>PARÁGRAFO ÚNICO:</w:t>
      </w:r>
      <w:r w:rsidR="00910C20">
        <w:rPr>
          <w:rFonts w:ascii="Times New Roman" w:hAnsi="Times New Roman" w:cs="Times New Roman"/>
          <w:b/>
          <w:sz w:val="24"/>
          <w:szCs w:val="24"/>
        </w:rPr>
        <w:t xml:space="preserve"> </w:t>
      </w:r>
      <w:r w:rsidRPr="000A4F7C">
        <w:rPr>
          <w:rFonts w:ascii="Times New Roman" w:hAnsi="Times New Roman" w:cs="Times New Roman"/>
          <w:sz w:val="24"/>
          <w:szCs w:val="24"/>
        </w:rPr>
        <w:t>Em nenhuma hipótese, o DONATÁRIO terá direito a ressarcimento, por parte do DOADOR, das despesas com manutenção ou quaisquer outras relacionadas ao uso e/ou propriedade do OBJETO DA DOAÇÃO.</w:t>
      </w:r>
    </w:p>
    <w:p w14:paraId="77FCF4FC" w14:textId="61AE1249" w:rsidR="000A4F7C" w:rsidRPr="000A4F7C" w:rsidRDefault="000A4F7C" w:rsidP="00E675BC">
      <w:pPr>
        <w:pStyle w:val="TextosemFormatao"/>
        <w:spacing w:line="360" w:lineRule="auto"/>
        <w:rPr>
          <w:rFonts w:ascii="Times New Roman" w:hAnsi="Times New Roman" w:cs="Times New Roman"/>
          <w:color w:val="ED0000"/>
          <w:sz w:val="24"/>
          <w:szCs w:val="24"/>
        </w:rPr>
      </w:pPr>
    </w:p>
    <w:p w14:paraId="3E4F6341" w14:textId="6E006A9C" w:rsidR="000A4F7C" w:rsidRPr="000A4F7C" w:rsidRDefault="000A4F7C" w:rsidP="00E675BC">
      <w:pPr>
        <w:pStyle w:val="TextosemFormatao"/>
        <w:spacing w:line="360" w:lineRule="auto"/>
        <w:ind w:left="708"/>
        <w:jc w:val="both"/>
        <w:rPr>
          <w:rFonts w:ascii="Times New Roman" w:hAnsi="Times New Roman" w:cs="Times New Roman"/>
          <w:color w:val="ED0000"/>
          <w:sz w:val="24"/>
          <w:szCs w:val="24"/>
        </w:rPr>
      </w:pPr>
      <w:r w:rsidRPr="004F34C4">
        <w:rPr>
          <w:rFonts w:ascii="Times New Roman" w:hAnsi="Times New Roman" w:cs="Times New Roman"/>
          <w:b/>
          <w:bCs/>
          <w:color w:val="ED0000"/>
          <w:sz w:val="24"/>
          <w:szCs w:val="24"/>
        </w:rPr>
        <w:t>NOTA EXPLICATIVA</w:t>
      </w:r>
      <w:r w:rsidRPr="000A4F7C">
        <w:rPr>
          <w:rFonts w:ascii="Times New Roman" w:hAnsi="Times New Roman" w:cs="Times New Roman"/>
          <w:color w:val="ED0000"/>
          <w:sz w:val="24"/>
          <w:szCs w:val="24"/>
        </w:rPr>
        <w:t>: Em se tratando de doação com encargo deverá ser incluída a seguinte cláusula, renumerando-se as demais:</w:t>
      </w:r>
    </w:p>
    <w:p w14:paraId="069F8A43" w14:textId="77777777" w:rsidR="000A4F7C" w:rsidRPr="000A4F7C" w:rsidRDefault="000A4F7C" w:rsidP="00E675BC">
      <w:pPr>
        <w:pStyle w:val="TextosemFormatao"/>
        <w:spacing w:line="360" w:lineRule="auto"/>
        <w:jc w:val="both"/>
        <w:rPr>
          <w:rFonts w:ascii="Times New Roman" w:hAnsi="Times New Roman" w:cs="Times New Roman"/>
          <w:color w:val="ED0000"/>
          <w:sz w:val="24"/>
          <w:szCs w:val="24"/>
        </w:rPr>
      </w:pPr>
    </w:p>
    <w:p w14:paraId="3187D10E" w14:textId="7DB25D2B" w:rsidR="000A4F7C" w:rsidRPr="004F34C4" w:rsidRDefault="000A4F7C" w:rsidP="00E675BC">
      <w:pPr>
        <w:pStyle w:val="TextosemFormatao"/>
        <w:spacing w:line="360" w:lineRule="auto"/>
        <w:rPr>
          <w:rFonts w:ascii="Times New Roman" w:hAnsi="Times New Roman" w:cs="Times New Roman"/>
          <w:b/>
          <w:bCs/>
          <w:color w:val="ED0000"/>
          <w:sz w:val="24"/>
          <w:szCs w:val="24"/>
        </w:rPr>
      </w:pPr>
      <w:r w:rsidRPr="004F34C4">
        <w:rPr>
          <w:rFonts w:ascii="Times New Roman" w:hAnsi="Times New Roman" w:cs="Times New Roman"/>
          <w:b/>
          <w:bCs/>
          <w:color w:val="ED0000"/>
          <w:sz w:val="24"/>
          <w:szCs w:val="24"/>
        </w:rPr>
        <w:t xml:space="preserve">CLÁUSULA SÉTIMA </w:t>
      </w:r>
      <w:r w:rsidR="00910C20">
        <w:rPr>
          <w:rFonts w:ascii="Times New Roman" w:hAnsi="Times New Roman" w:cs="Times New Roman"/>
          <w:b/>
          <w:bCs/>
          <w:color w:val="ED0000"/>
          <w:sz w:val="24"/>
          <w:szCs w:val="24"/>
        </w:rPr>
        <w:t>–</w:t>
      </w:r>
      <w:r w:rsidRPr="004F34C4">
        <w:rPr>
          <w:rFonts w:ascii="Times New Roman" w:hAnsi="Times New Roman" w:cs="Times New Roman"/>
          <w:b/>
          <w:bCs/>
          <w:color w:val="ED0000"/>
          <w:sz w:val="24"/>
          <w:szCs w:val="24"/>
        </w:rPr>
        <w:t xml:space="preserve"> DA TRANSFERÊNCIA DO BEM PELO DONATÁRIO</w:t>
      </w:r>
    </w:p>
    <w:p w14:paraId="426BE013" w14:textId="77777777" w:rsidR="000A4F7C" w:rsidRPr="000A4F7C" w:rsidRDefault="000A4F7C" w:rsidP="00E675BC">
      <w:pPr>
        <w:pStyle w:val="TextosemFormatao"/>
        <w:spacing w:line="360" w:lineRule="auto"/>
        <w:rPr>
          <w:rFonts w:ascii="Times New Roman" w:hAnsi="Times New Roman" w:cs="Times New Roman"/>
          <w:color w:val="ED0000"/>
          <w:sz w:val="24"/>
          <w:szCs w:val="24"/>
        </w:rPr>
      </w:pPr>
      <w:r w:rsidRPr="000A4F7C">
        <w:rPr>
          <w:rFonts w:ascii="Times New Roman" w:hAnsi="Times New Roman" w:cs="Times New Roman"/>
          <w:color w:val="ED0000"/>
          <w:sz w:val="24"/>
          <w:szCs w:val="24"/>
        </w:rPr>
        <w:t>O DONATÁRIO fica impedido de transferir, vender, emprestar, ceder, trocar, leiloar ou de qualquer forma alienar, sob qualquer pretexto e a qualquer título, sem prévia, expressa e escrita autorização do DOADOR, o OBJETO DA DOAÇÃO.</w:t>
      </w:r>
    </w:p>
    <w:p w14:paraId="3F801883" w14:textId="77777777" w:rsidR="000A4F7C" w:rsidRPr="000A4F7C" w:rsidRDefault="000A4F7C" w:rsidP="00E675BC">
      <w:pPr>
        <w:pStyle w:val="TextosemFormatao"/>
        <w:spacing w:line="360" w:lineRule="auto"/>
        <w:rPr>
          <w:rFonts w:ascii="Times New Roman" w:hAnsi="Times New Roman" w:cs="Times New Roman"/>
          <w:color w:val="ED0000"/>
          <w:sz w:val="24"/>
          <w:szCs w:val="24"/>
        </w:rPr>
      </w:pPr>
    </w:p>
    <w:p w14:paraId="30392ABD" w14:textId="0EF73224" w:rsidR="000A4F7C" w:rsidRPr="004F34C4" w:rsidRDefault="000A4F7C" w:rsidP="00E675BC">
      <w:pPr>
        <w:pStyle w:val="TextosemFormatao"/>
        <w:spacing w:line="360" w:lineRule="auto"/>
        <w:rPr>
          <w:rFonts w:ascii="Times New Roman" w:hAnsi="Times New Roman" w:cs="Times New Roman"/>
          <w:b/>
          <w:bCs/>
          <w:sz w:val="24"/>
          <w:szCs w:val="24"/>
        </w:rPr>
      </w:pPr>
      <w:r w:rsidRPr="004F34C4">
        <w:rPr>
          <w:rFonts w:ascii="Times New Roman" w:hAnsi="Times New Roman" w:cs="Times New Roman"/>
          <w:b/>
          <w:bCs/>
          <w:sz w:val="24"/>
          <w:szCs w:val="24"/>
        </w:rPr>
        <w:t xml:space="preserve">CLÁUSULA SÉTIMA </w:t>
      </w:r>
      <w:r w:rsidR="00910C20">
        <w:rPr>
          <w:rFonts w:ascii="Times New Roman" w:hAnsi="Times New Roman" w:cs="Times New Roman"/>
          <w:b/>
          <w:bCs/>
          <w:sz w:val="24"/>
          <w:szCs w:val="24"/>
        </w:rPr>
        <w:t>–</w:t>
      </w:r>
      <w:r w:rsidRPr="004F34C4">
        <w:rPr>
          <w:rFonts w:ascii="Times New Roman" w:hAnsi="Times New Roman" w:cs="Times New Roman"/>
          <w:b/>
          <w:bCs/>
          <w:sz w:val="24"/>
          <w:szCs w:val="24"/>
        </w:rPr>
        <w:t xml:space="preserve"> DA INCORPORAÇÃO</w:t>
      </w:r>
    </w:p>
    <w:p w14:paraId="1C2963A3" w14:textId="77777777" w:rsidR="000A4F7C" w:rsidRPr="000A4F7C" w:rsidRDefault="000A4F7C" w:rsidP="00E675BC">
      <w:pPr>
        <w:pStyle w:val="TextosemFormatao"/>
        <w:spacing w:line="360" w:lineRule="auto"/>
        <w:rPr>
          <w:rFonts w:ascii="Times New Roman" w:hAnsi="Times New Roman" w:cs="Times New Roman"/>
          <w:sz w:val="24"/>
          <w:szCs w:val="24"/>
        </w:rPr>
      </w:pPr>
      <w:r w:rsidRPr="000A4F7C">
        <w:rPr>
          <w:rFonts w:ascii="Times New Roman" w:hAnsi="Times New Roman" w:cs="Times New Roman"/>
          <w:sz w:val="24"/>
          <w:szCs w:val="24"/>
        </w:rPr>
        <w:t>O OBJETO DA DOAÇÃO será incorporado ao patrimônio do DONATÁRIO.</w:t>
      </w:r>
    </w:p>
    <w:p w14:paraId="7AE028EC" w14:textId="77777777" w:rsidR="000A4F7C" w:rsidRPr="000A4F7C" w:rsidRDefault="000A4F7C" w:rsidP="00E675BC">
      <w:pPr>
        <w:pStyle w:val="TextosemFormatao"/>
        <w:spacing w:line="360" w:lineRule="auto"/>
        <w:rPr>
          <w:rFonts w:ascii="Times New Roman" w:hAnsi="Times New Roman" w:cs="Times New Roman"/>
          <w:sz w:val="24"/>
          <w:szCs w:val="24"/>
        </w:rPr>
      </w:pPr>
    </w:p>
    <w:p w14:paraId="048ED53B" w14:textId="17F10CA2" w:rsidR="000A4F7C" w:rsidRPr="004F34C4" w:rsidRDefault="000A4F7C" w:rsidP="00E675BC">
      <w:pPr>
        <w:pStyle w:val="TextosemFormatao"/>
        <w:spacing w:line="360" w:lineRule="auto"/>
        <w:rPr>
          <w:rFonts w:ascii="Times New Roman" w:hAnsi="Times New Roman" w:cs="Times New Roman"/>
          <w:b/>
          <w:bCs/>
          <w:sz w:val="24"/>
          <w:szCs w:val="24"/>
        </w:rPr>
      </w:pPr>
      <w:r w:rsidRPr="004F34C4">
        <w:rPr>
          <w:rFonts w:ascii="Times New Roman" w:hAnsi="Times New Roman" w:cs="Times New Roman"/>
          <w:b/>
          <w:bCs/>
          <w:sz w:val="24"/>
          <w:szCs w:val="24"/>
        </w:rPr>
        <w:t xml:space="preserve">CLÁUSULA OITAVA </w:t>
      </w:r>
      <w:r w:rsidR="00910C20">
        <w:rPr>
          <w:rFonts w:ascii="Times New Roman" w:hAnsi="Times New Roman" w:cs="Times New Roman"/>
          <w:b/>
          <w:bCs/>
          <w:sz w:val="24"/>
          <w:szCs w:val="24"/>
        </w:rPr>
        <w:t>–</w:t>
      </w:r>
      <w:r w:rsidRPr="004F34C4">
        <w:rPr>
          <w:rFonts w:ascii="Times New Roman" w:hAnsi="Times New Roman" w:cs="Times New Roman"/>
          <w:b/>
          <w:bCs/>
          <w:sz w:val="24"/>
          <w:szCs w:val="24"/>
        </w:rPr>
        <w:t xml:space="preserve"> DO ACEITE E DAS DESPESAS</w:t>
      </w:r>
    </w:p>
    <w:p w14:paraId="7696F6B2" w14:textId="47C4A587" w:rsidR="000A4F7C" w:rsidRPr="000A4F7C" w:rsidRDefault="000A4F7C" w:rsidP="00E675BC">
      <w:pPr>
        <w:pStyle w:val="TextosemFormatao"/>
        <w:spacing w:line="360" w:lineRule="auto"/>
        <w:rPr>
          <w:rFonts w:ascii="Times New Roman" w:hAnsi="Times New Roman" w:cs="Times New Roman"/>
          <w:sz w:val="24"/>
          <w:szCs w:val="24"/>
        </w:rPr>
      </w:pPr>
      <w:r w:rsidRPr="000A4F7C">
        <w:rPr>
          <w:rFonts w:ascii="Times New Roman" w:hAnsi="Times New Roman" w:cs="Times New Roman"/>
          <w:sz w:val="24"/>
          <w:szCs w:val="24"/>
        </w:rPr>
        <w:t>O DONATÁRIO declara que aceita o OBJETO DA DOAÇÃO, comprometendo-se a efetuar a incorporação patrimonial dentro das normas vigentes, bem como a arcar com todas as despesas decorrentes da sua retirada.</w:t>
      </w:r>
    </w:p>
    <w:p w14:paraId="188308B2" w14:textId="77777777" w:rsidR="000A4F7C" w:rsidRPr="000A4F7C" w:rsidRDefault="000A4F7C" w:rsidP="00E675BC">
      <w:pPr>
        <w:pStyle w:val="TextosemFormatao"/>
        <w:spacing w:line="360" w:lineRule="auto"/>
        <w:rPr>
          <w:rFonts w:ascii="Times New Roman" w:hAnsi="Times New Roman" w:cs="Times New Roman"/>
          <w:sz w:val="24"/>
          <w:szCs w:val="24"/>
        </w:rPr>
      </w:pPr>
    </w:p>
    <w:p w14:paraId="25711C6A" w14:textId="77777777" w:rsidR="00471DB1" w:rsidRDefault="000A4F7C" w:rsidP="00E675BC">
      <w:pPr>
        <w:pStyle w:val="TextosemFormatao"/>
        <w:spacing w:line="360" w:lineRule="auto"/>
        <w:ind w:left="708"/>
        <w:jc w:val="both"/>
        <w:rPr>
          <w:rFonts w:ascii="Times New Roman" w:hAnsi="Times New Roman" w:cs="Times New Roman"/>
          <w:color w:val="ED0000"/>
          <w:sz w:val="24"/>
          <w:szCs w:val="24"/>
        </w:rPr>
      </w:pPr>
      <w:r w:rsidRPr="004F34C4">
        <w:rPr>
          <w:rFonts w:ascii="Times New Roman" w:hAnsi="Times New Roman" w:cs="Times New Roman"/>
          <w:b/>
          <w:bCs/>
          <w:color w:val="ED0000"/>
          <w:sz w:val="24"/>
          <w:szCs w:val="24"/>
        </w:rPr>
        <w:lastRenderedPageBreak/>
        <w:t>NOTA EXPLICATIVA:</w:t>
      </w:r>
      <w:r w:rsidRPr="000A4F7C">
        <w:rPr>
          <w:rFonts w:ascii="Times New Roman" w:hAnsi="Times New Roman" w:cs="Times New Roman"/>
          <w:color w:val="ED0000"/>
          <w:sz w:val="24"/>
          <w:szCs w:val="24"/>
        </w:rPr>
        <w:t xml:space="preserve"> </w:t>
      </w:r>
    </w:p>
    <w:p w14:paraId="75F15C38" w14:textId="7F5BD78F" w:rsidR="000A4F7C" w:rsidRPr="000A4F7C" w:rsidRDefault="000A4F7C" w:rsidP="00E675BC">
      <w:pPr>
        <w:pStyle w:val="TextosemFormatao"/>
        <w:spacing w:line="360" w:lineRule="auto"/>
        <w:ind w:left="708"/>
        <w:jc w:val="both"/>
        <w:rPr>
          <w:rFonts w:ascii="Times New Roman" w:hAnsi="Times New Roman" w:cs="Times New Roman"/>
          <w:color w:val="ED0000"/>
          <w:sz w:val="24"/>
          <w:szCs w:val="24"/>
        </w:rPr>
      </w:pPr>
      <w:r w:rsidRPr="000A4F7C">
        <w:rPr>
          <w:rFonts w:ascii="Times New Roman" w:hAnsi="Times New Roman" w:cs="Times New Roman"/>
          <w:color w:val="ED0000"/>
          <w:sz w:val="24"/>
          <w:szCs w:val="24"/>
        </w:rPr>
        <w:t>As despesas decorrentes da retirada do OBJETO DA DOAÇÃO poderão ser de responsabilidade do DOADOR ou do DONATÁRIO, conforme acordado entre as partes. Caso seja do DOADOR, deve ser apresentada justificativa pela Autoridade Administrativa, registrada nos autos do processo.</w:t>
      </w:r>
    </w:p>
    <w:p w14:paraId="476BBC17" w14:textId="77777777" w:rsidR="000A4F7C" w:rsidRPr="000A4F7C" w:rsidRDefault="000A4F7C" w:rsidP="00E675BC">
      <w:pPr>
        <w:pStyle w:val="TextosemFormatao"/>
        <w:spacing w:line="360" w:lineRule="auto"/>
        <w:rPr>
          <w:rFonts w:ascii="Times New Roman" w:hAnsi="Times New Roman" w:cs="Times New Roman"/>
          <w:color w:val="ED0000"/>
          <w:sz w:val="24"/>
          <w:szCs w:val="24"/>
        </w:rPr>
      </w:pPr>
    </w:p>
    <w:p w14:paraId="0B1B9FFE" w14:textId="2E84497C" w:rsidR="000A4F7C" w:rsidRPr="000A4F7C" w:rsidRDefault="00910C20" w:rsidP="00E675B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CLÁUSULA NONA –</w:t>
      </w:r>
      <w:r w:rsidR="000A4F7C" w:rsidRPr="000A4F7C">
        <w:rPr>
          <w:rFonts w:ascii="Times New Roman" w:hAnsi="Times New Roman" w:cs="Times New Roman"/>
          <w:b/>
          <w:bCs/>
          <w:sz w:val="24"/>
          <w:szCs w:val="24"/>
        </w:rPr>
        <w:t xml:space="preserve"> DA PUBLICAÇÃO E CONTROLE DO TERMO DE DOAÇÃO</w:t>
      </w:r>
    </w:p>
    <w:p w14:paraId="3B3521BA" w14:textId="19786351" w:rsidR="000A4F7C" w:rsidRPr="000A4F7C" w:rsidRDefault="000A4F7C" w:rsidP="00E675BC">
      <w:pPr>
        <w:pStyle w:val="Nivel2"/>
        <w:spacing w:before="0" w:after="0" w:line="360" w:lineRule="auto"/>
        <w:ind w:left="36" w:firstLine="0"/>
        <w:contextualSpacing/>
        <w:rPr>
          <w:rFonts w:ascii="Times New Roman" w:hAnsi="Times New Roman" w:cs="Times New Roman"/>
          <w:color w:val="auto"/>
          <w:sz w:val="24"/>
          <w:szCs w:val="24"/>
        </w:rPr>
      </w:pPr>
      <w:r w:rsidRPr="000A4F7C">
        <w:rPr>
          <w:rFonts w:ascii="Times New Roman" w:hAnsi="Times New Roman" w:cs="Times New Roman"/>
          <w:color w:val="auto"/>
          <w:sz w:val="24"/>
          <w:szCs w:val="24"/>
        </w:rPr>
        <w:t xml:space="preserve">Incumbirá ao </w:t>
      </w:r>
      <w:r w:rsidRPr="000A4F7C">
        <w:rPr>
          <w:rFonts w:ascii="Times New Roman" w:hAnsi="Times New Roman" w:cs="Times New Roman"/>
          <w:b/>
          <w:bCs/>
          <w:color w:val="auto"/>
          <w:sz w:val="24"/>
          <w:szCs w:val="24"/>
        </w:rPr>
        <w:t>DOADOR</w:t>
      </w:r>
      <w:r w:rsidRPr="000A4F7C">
        <w:rPr>
          <w:rFonts w:ascii="Times New Roman" w:hAnsi="Times New Roman" w:cs="Times New Roman"/>
          <w:color w:val="auto"/>
          <w:sz w:val="24"/>
          <w:szCs w:val="24"/>
        </w:rPr>
        <w:t xml:space="preserve"> divulgar o presente instrumento no Portal Nacional de Contratações Públicas (PNCP), na forma prevista no </w:t>
      </w:r>
      <w:hyperlink r:id="rId6" w:anchor="art94" w:history="1">
        <w:r w:rsidRPr="000A4F7C">
          <w:rPr>
            <w:rStyle w:val="Hyperlink"/>
            <w:rFonts w:ascii="Times New Roman" w:hAnsi="Times New Roman" w:cs="Times New Roman"/>
            <w:color w:val="auto"/>
            <w:sz w:val="24"/>
            <w:szCs w:val="24"/>
          </w:rPr>
          <w:t>art. 94 da Lei 14.133/2021</w:t>
        </w:r>
      </w:hyperlink>
      <w:r w:rsidRPr="000A4F7C">
        <w:rPr>
          <w:rFonts w:ascii="Times New Roman" w:hAnsi="Times New Roman" w:cs="Times New Roman"/>
          <w:color w:val="auto"/>
          <w:sz w:val="24"/>
          <w:szCs w:val="24"/>
        </w:rPr>
        <w:t xml:space="preserve">, bem como no respectivo sítio oficial na Internet, em atenção ao </w:t>
      </w:r>
      <w:hyperlink r:id="rId7" w:anchor="art8§2" w:history="1">
        <w:r w:rsidRPr="000A4F7C">
          <w:rPr>
            <w:rStyle w:val="Hyperlink"/>
            <w:rFonts w:ascii="Times New Roman" w:hAnsi="Times New Roman" w:cs="Times New Roman"/>
            <w:color w:val="auto"/>
            <w:sz w:val="24"/>
            <w:szCs w:val="24"/>
          </w:rPr>
          <w:t>art. 8º, §2º, da Lei nº 12.527/2011</w:t>
        </w:r>
      </w:hyperlink>
      <w:r w:rsidRPr="000A4F7C">
        <w:rPr>
          <w:rFonts w:ascii="Times New Roman" w:hAnsi="Times New Roman" w:cs="Times New Roman"/>
          <w:sz w:val="24"/>
          <w:szCs w:val="24"/>
        </w:rPr>
        <w:t>, e publicar extrato da contratação no Diário Oficial do Estado, em atenção ao art. 2º, § 2º, da Lei nº 5.27/2009.</w:t>
      </w:r>
    </w:p>
    <w:p w14:paraId="005BA9C0" w14:textId="77777777" w:rsidR="000A4F7C" w:rsidRPr="000A4F7C" w:rsidRDefault="000A4F7C" w:rsidP="00E675BC">
      <w:pPr>
        <w:spacing w:after="0" w:line="360" w:lineRule="auto"/>
        <w:contextualSpacing/>
        <w:jc w:val="both"/>
        <w:rPr>
          <w:rFonts w:ascii="Times New Roman" w:hAnsi="Times New Roman" w:cs="Times New Roman"/>
          <w:sz w:val="24"/>
          <w:szCs w:val="24"/>
        </w:rPr>
      </w:pPr>
    </w:p>
    <w:p w14:paraId="578BE1AC" w14:textId="2B25887C" w:rsidR="000A4F7C" w:rsidRPr="000A4F7C" w:rsidRDefault="000A4F7C" w:rsidP="00E675BC">
      <w:pPr>
        <w:spacing w:after="0" w:line="360" w:lineRule="auto"/>
        <w:contextualSpacing/>
        <w:jc w:val="both"/>
        <w:rPr>
          <w:rFonts w:ascii="Times New Roman" w:hAnsi="Times New Roman" w:cs="Times New Roman"/>
          <w:sz w:val="24"/>
          <w:szCs w:val="24"/>
        </w:rPr>
      </w:pPr>
      <w:r w:rsidRPr="000A4F7C">
        <w:rPr>
          <w:rFonts w:ascii="Times New Roman" w:hAnsi="Times New Roman" w:cs="Times New Roman"/>
          <w:b/>
          <w:bCs/>
          <w:sz w:val="24"/>
          <w:szCs w:val="24"/>
        </w:rPr>
        <w:t>PARÁGRAFO PRIMEIRO:</w:t>
      </w:r>
      <w:r w:rsidRPr="000A4F7C">
        <w:rPr>
          <w:rFonts w:ascii="Times New Roman" w:hAnsi="Times New Roman" w:cs="Times New Roman"/>
          <w:sz w:val="24"/>
          <w:szCs w:val="24"/>
        </w:rPr>
        <w:t xml:space="preserve"> A divulgação do Contrato e de seus aditamentos no Portal Nacional de Contratações Públicas – PNCP, condição indispensável para sua eficácia, deverá ocorrer nos prazos estipulados pelo art. 94 da Lei nº 14.133/2021.</w:t>
      </w:r>
    </w:p>
    <w:p w14:paraId="2C5D62CC" w14:textId="77777777" w:rsidR="000A4F7C" w:rsidRPr="000A4F7C" w:rsidRDefault="000A4F7C" w:rsidP="00E675BC">
      <w:pPr>
        <w:spacing w:after="0" w:line="360" w:lineRule="auto"/>
        <w:contextualSpacing/>
        <w:jc w:val="both"/>
        <w:rPr>
          <w:rFonts w:ascii="Times New Roman" w:hAnsi="Times New Roman" w:cs="Times New Roman"/>
          <w:sz w:val="24"/>
          <w:szCs w:val="24"/>
        </w:rPr>
      </w:pPr>
    </w:p>
    <w:p w14:paraId="15A3EFC6" w14:textId="055AEB09" w:rsidR="000A4F7C" w:rsidRPr="000A4F7C" w:rsidRDefault="000A4F7C" w:rsidP="00E675BC">
      <w:pPr>
        <w:spacing w:after="0" w:line="360" w:lineRule="auto"/>
        <w:ind w:right="-5"/>
        <w:jc w:val="both"/>
        <w:rPr>
          <w:rFonts w:ascii="Times New Roman" w:hAnsi="Times New Roman" w:cs="Times New Roman"/>
          <w:sz w:val="24"/>
          <w:szCs w:val="24"/>
        </w:rPr>
      </w:pPr>
      <w:r w:rsidRPr="000A4F7C">
        <w:rPr>
          <w:rFonts w:ascii="Times New Roman" w:hAnsi="Times New Roman" w:cs="Times New Roman"/>
          <w:b/>
          <w:bCs/>
          <w:sz w:val="24"/>
          <w:szCs w:val="24"/>
        </w:rPr>
        <w:t>PARÁGRAFO SEGUNDO:</w:t>
      </w:r>
      <w:r w:rsidRPr="000A4F7C">
        <w:rPr>
          <w:rFonts w:ascii="Times New Roman" w:hAnsi="Times New Roman" w:cs="Times New Roman"/>
          <w:sz w:val="24"/>
          <w:szCs w:val="24"/>
        </w:rPr>
        <w:t xml:space="preserve"> O DOADOR deverá adotar as providências necessárias para dar conhecimento da contratação, junto ao Tribunal de Contas do Estado.</w:t>
      </w:r>
    </w:p>
    <w:p w14:paraId="195BC6C0" w14:textId="77777777" w:rsidR="000A4F7C" w:rsidRPr="000A4F7C" w:rsidRDefault="000A4F7C" w:rsidP="00E675BC">
      <w:pPr>
        <w:pStyle w:val="TextosemFormatao"/>
        <w:spacing w:line="360" w:lineRule="auto"/>
        <w:rPr>
          <w:rFonts w:ascii="Times New Roman" w:hAnsi="Times New Roman" w:cs="Times New Roman"/>
          <w:color w:val="ED0000"/>
          <w:sz w:val="24"/>
          <w:szCs w:val="24"/>
        </w:rPr>
      </w:pPr>
    </w:p>
    <w:p w14:paraId="7733C18F" w14:textId="1589FC45" w:rsidR="000A4F7C" w:rsidRPr="000A4F7C" w:rsidRDefault="000A4F7C" w:rsidP="00E675BC">
      <w:pPr>
        <w:pStyle w:val="TextosemFormatao"/>
        <w:spacing w:line="360" w:lineRule="auto"/>
        <w:rPr>
          <w:rFonts w:ascii="Times New Roman" w:hAnsi="Times New Roman" w:cs="Times New Roman"/>
          <w:b/>
          <w:bCs/>
          <w:sz w:val="24"/>
          <w:szCs w:val="24"/>
        </w:rPr>
      </w:pPr>
      <w:r w:rsidRPr="000A4F7C">
        <w:rPr>
          <w:rFonts w:ascii="Times New Roman" w:hAnsi="Times New Roman" w:cs="Times New Roman"/>
          <w:b/>
          <w:bCs/>
          <w:sz w:val="24"/>
          <w:szCs w:val="24"/>
        </w:rPr>
        <w:t xml:space="preserve">CLÁUSULA DÉCIMA </w:t>
      </w:r>
      <w:r w:rsidR="00910C20">
        <w:rPr>
          <w:rFonts w:ascii="Times New Roman" w:hAnsi="Times New Roman" w:cs="Times New Roman"/>
          <w:b/>
          <w:bCs/>
          <w:sz w:val="24"/>
          <w:szCs w:val="24"/>
        </w:rPr>
        <w:t>–</w:t>
      </w:r>
      <w:r w:rsidRPr="000A4F7C">
        <w:rPr>
          <w:rFonts w:ascii="Times New Roman" w:hAnsi="Times New Roman" w:cs="Times New Roman"/>
          <w:b/>
          <w:bCs/>
          <w:sz w:val="24"/>
          <w:szCs w:val="24"/>
        </w:rPr>
        <w:t xml:space="preserve"> DO FORO</w:t>
      </w:r>
    </w:p>
    <w:p w14:paraId="17959532" w14:textId="77777777" w:rsidR="000A4F7C" w:rsidRPr="000A4F7C" w:rsidRDefault="000A4F7C" w:rsidP="00E675BC">
      <w:pPr>
        <w:pStyle w:val="TextosemFormatao"/>
        <w:spacing w:line="360" w:lineRule="auto"/>
        <w:jc w:val="both"/>
        <w:rPr>
          <w:rFonts w:ascii="Times New Roman" w:hAnsi="Times New Roman" w:cs="Times New Roman"/>
          <w:sz w:val="24"/>
          <w:szCs w:val="24"/>
        </w:rPr>
      </w:pPr>
      <w:r w:rsidRPr="000A4F7C">
        <w:rPr>
          <w:rFonts w:ascii="Times New Roman" w:hAnsi="Times New Roman" w:cs="Times New Roman"/>
          <w:sz w:val="24"/>
          <w:szCs w:val="24"/>
        </w:rPr>
        <w:t>Fica eleito o foro Central da Comarca da Capital do Rio de Janeiro para dirimir qualquer litígio advindo do presente instrumento, renunciando as partes a qualquer outro, ainda que mais privilegiado.</w:t>
      </w:r>
    </w:p>
    <w:p w14:paraId="44373386" w14:textId="77777777" w:rsidR="000A4F7C" w:rsidRPr="000A4F7C" w:rsidRDefault="000A4F7C" w:rsidP="00E675BC">
      <w:pPr>
        <w:pStyle w:val="TextosemFormatao"/>
        <w:spacing w:line="360" w:lineRule="auto"/>
        <w:rPr>
          <w:rFonts w:ascii="Times New Roman" w:hAnsi="Times New Roman" w:cs="Times New Roman"/>
          <w:sz w:val="24"/>
          <w:szCs w:val="24"/>
        </w:rPr>
      </w:pPr>
    </w:p>
    <w:p w14:paraId="60895795" w14:textId="738942AE" w:rsidR="000A4F7C" w:rsidRPr="000A4F7C" w:rsidRDefault="000A4F7C" w:rsidP="00E675BC">
      <w:pPr>
        <w:pStyle w:val="TextosemFormatao"/>
        <w:spacing w:line="360" w:lineRule="auto"/>
        <w:rPr>
          <w:rFonts w:ascii="Times New Roman" w:hAnsi="Times New Roman" w:cs="Times New Roman"/>
          <w:b/>
          <w:bCs/>
          <w:sz w:val="24"/>
          <w:szCs w:val="24"/>
        </w:rPr>
      </w:pPr>
      <w:r w:rsidRPr="000A4F7C">
        <w:rPr>
          <w:rFonts w:ascii="Times New Roman" w:hAnsi="Times New Roman" w:cs="Times New Roman"/>
          <w:b/>
          <w:bCs/>
          <w:sz w:val="24"/>
          <w:szCs w:val="24"/>
        </w:rPr>
        <w:t>CLÁUSULA DÉCIMA PRIMEIRA – DAS CONDIÇÕES JURÍDICO-PESSOAIS</w:t>
      </w:r>
    </w:p>
    <w:p w14:paraId="0FF1E6B8" w14:textId="14C082A2" w:rsidR="000A4F7C" w:rsidRPr="000A4F7C" w:rsidRDefault="000A4F7C" w:rsidP="00E675BC">
      <w:pPr>
        <w:pStyle w:val="TextosemFormatao"/>
        <w:spacing w:line="360" w:lineRule="auto"/>
        <w:jc w:val="both"/>
        <w:rPr>
          <w:rFonts w:ascii="Times New Roman" w:hAnsi="Times New Roman" w:cs="Times New Roman"/>
          <w:sz w:val="24"/>
          <w:szCs w:val="24"/>
        </w:rPr>
      </w:pPr>
      <w:r w:rsidRPr="000A4F7C">
        <w:rPr>
          <w:rFonts w:ascii="Times New Roman" w:hAnsi="Times New Roman" w:cs="Times New Roman"/>
          <w:sz w:val="24"/>
          <w:szCs w:val="24"/>
        </w:rPr>
        <w:t>O DONATÁRIO apresenta neste ato toda a documentação legal comprovando o atendimento das condições jurídico-pessoais indispensáveis à lavratura deste termo.</w:t>
      </w:r>
    </w:p>
    <w:p w14:paraId="4E2CD06C" w14:textId="77777777" w:rsidR="000A4F7C" w:rsidRPr="000A4F7C" w:rsidRDefault="000A4F7C" w:rsidP="00E675BC">
      <w:pPr>
        <w:pStyle w:val="TextosemFormatao"/>
        <w:spacing w:line="360" w:lineRule="auto"/>
        <w:rPr>
          <w:rFonts w:ascii="Times New Roman" w:hAnsi="Times New Roman" w:cs="Times New Roman"/>
          <w:sz w:val="24"/>
          <w:szCs w:val="24"/>
        </w:rPr>
      </w:pPr>
    </w:p>
    <w:p w14:paraId="2844A630" w14:textId="73CFFCDA" w:rsidR="000A4F7C" w:rsidRPr="000A4F7C" w:rsidRDefault="000A4F7C" w:rsidP="00E675BC">
      <w:pPr>
        <w:pStyle w:val="TextosemFormatao"/>
        <w:spacing w:line="360" w:lineRule="auto"/>
        <w:rPr>
          <w:rFonts w:ascii="Times New Roman" w:hAnsi="Times New Roman" w:cs="Times New Roman"/>
          <w:sz w:val="24"/>
          <w:szCs w:val="24"/>
        </w:rPr>
      </w:pPr>
      <w:r w:rsidRPr="000A4F7C">
        <w:rPr>
          <w:rFonts w:ascii="Times New Roman" w:hAnsi="Times New Roman" w:cs="Times New Roman"/>
          <w:sz w:val="24"/>
          <w:szCs w:val="24"/>
        </w:rPr>
        <w:t>E assim, por estarem justes e acordes, assinam o presente termo</w:t>
      </w:r>
      <w:r w:rsidRPr="000A4F7C">
        <w:rPr>
          <w:rFonts w:ascii="Times New Roman" w:hAnsi="Times New Roman" w:cs="Times New Roman"/>
          <w:color w:val="000000" w:themeColor="text1"/>
          <w:sz w:val="24"/>
          <w:szCs w:val="24"/>
        </w:rPr>
        <w:t>,</w:t>
      </w:r>
      <w:r w:rsidRPr="000A4F7C">
        <w:rPr>
          <w:rFonts w:ascii="Times New Roman" w:hAnsi="Times New Roman" w:cs="Times New Roman"/>
          <w:color w:val="FF0000"/>
          <w:sz w:val="24"/>
          <w:szCs w:val="24"/>
        </w:rPr>
        <w:t xml:space="preserve"> </w:t>
      </w:r>
      <w:r w:rsidRPr="000A4F7C">
        <w:rPr>
          <w:rFonts w:ascii="Times New Roman" w:hAnsi="Times New Roman" w:cs="Times New Roman"/>
          <w:sz w:val="24"/>
          <w:szCs w:val="24"/>
        </w:rPr>
        <w:t>obrigando-se por si ou por seus sucessores, na presença de duas testemunhas.</w:t>
      </w:r>
    </w:p>
    <w:p w14:paraId="6CA848F1" w14:textId="77777777" w:rsidR="000A4F7C" w:rsidRPr="000A4F7C" w:rsidRDefault="000A4F7C" w:rsidP="00E675BC">
      <w:pPr>
        <w:pStyle w:val="TextosemFormatao"/>
        <w:spacing w:line="360" w:lineRule="auto"/>
        <w:rPr>
          <w:rFonts w:ascii="Times New Roman" w:hAnsi="Times New Roman" w:cs="Times New Roman"/>
          <w:sz w:val="24"/>
          <w:szCs w:val="24"/>
        </w:rPr>
      </w:pPr>
    </w:p>
    <w:p w14:paraId="4F8809B1" w14:textId="77777777" w:rsidR="0077479D" w:rsidRPr="005C1B48" w:rsidRDefault="0077479D" w:rsidP="00E675BC">
      <w:pPr>
        <w:pStyle w:val="Nivel2"/>
        <w:spacing w:before="0" w:after="0" w:line="360" w:lineRule="auto"/>
        <w:ind w:left="0" w:firstLine="567"/>
        <w:contextualSpacing/>
        <w:jc w:val="center"/>
        <w:rPr>
          <w:rFonts w:ascii="Times New Roman" w:hAnsi="Times New Roman" w:cs="Times New Roman"/>
          <w:color w:val="auto"/>
          <w:sz w:val="24"/>
          <w:szCs w:val="24"/>
        </w:rPr>
      </w:pPr>
      <w:r w:rsidRPr="007F589F">
        <w:rPr>
          <w:rFonts w:ascii="Times New Roman" w:hAnsi="Times New Roman" w:cs="Times New Roman"/>
          <w:color w:val="auto"/>
          <w:sz w:val="24"/>
          <w:szCs w:val="24"/>
        </w:rPr>
        <w:t>Rio de Janeiro</w:t>
      </w:r>
      <w:r w:rsidRPr="005C1B48">
        <w:rPr>
          <w:rFonts w:ascii="Times New Roman" w:hAnsi="Times New Roman" w:cs="Times New Roman"/>
          <w:color w:val="auto"/>
          <w:sz w:val="24"/>
          <w:szCs w:val="24"/>
        </w:rPr>
        <w:t>,</w:t>
      </w:r>
      <w:r w:rsidRPr="005C1B48">
        <w:rPr>
          <w:rFonts w:ascii="Times New Roman" w:hAnsi="Times New Roman" w:cs="Times New Roman"/>
          <w:color w:val="FF0000"/>
          <w:sz w:val="24"/>
          <w:szCs w:val="24"/>
        </w:rPr>
        <w:t xml:space="preserve"> </w:t>
      </w:r>
      <w:r>
        <w:rPr>
          <w:rFonts w:ascii="Times New Roman" w:hAnsi="Times New Roman" w:cs="Times New Roman"/>
          <w:color w:val="FF0000"/>
          <w:sz w:val="24"/>
          <w:szCs w:val="24"/>
        </w:rPr>
        <w:t>____</w:t>
      </w:r>
      <w:r w:rsidRPr="005C1B48">
        <w:rPr>
          <w:rFonts w:ascii="Times New Roman" w:hAnsi="Times New Roman" w:cs="Times New Roman"/>
          <w:color w:val="FF0000"/>
          <w:sz w:val="24"/>
          <w:szCs w:val="24"/>
        </w:rPr>
        <w:t xml:space="preserve"> </w:t>
      </w:r>
      <w:r w:rsidRPr="005C1B48">
        <w:rPr>
          <w:rFonts w:ascii="Times New Roman" w:hAnsi="Times New Roman" w:cs="Times New Roman"/>
          <w:color w:val="auto"/>
          <w:sz w:val="24"/>
          <w:szCs w:val="24"/>
        </w:rPr>
        <w:t>de</w:t>
      </w:r>
      <w:r w:rsidRPr="005C1B48">
        <w:rPr>
          <w:rFonts w:ascii="Times New Roman" w:hAnsi="Times New Roman" w:cs="Times New Roman"/>
          <w:color w:val="FF0000"/>
          <w:sz w:val="24"/>
          <w:szCs w:val="24"/>
        </w:rPr>
        <w:t xml:space="preserve"> </w:t>
      </w:r>
      <w:r>
        <w:rPr>
          <w:rFonts w:ascii="Times New Roman" w:hAnsi="Times New Roman" w:cs="Times New Roman"/>
          <w:color w:val="FF0000"/>
          <w:sz w:val="24"/>
          <w:szCs w:val="24"/>
        </w:rPr>
        <w:t>____</w:t>
      </w:r>
      <w:r w:rsidRPr="005C1B48">
        <w:rPr>
          <w:rFonts w:ascii="Times New Roman" w:hAnsi="Times New Roman" w:cs="Times New Roman"/>
          <w:color w:val="FF0000"/>
          <w:sz w:val="24"/>
          <w:szCs w:val="24"/>
        </w:rPr>
        <w:t xml:space="preserve"> </w:t>
      </w:r>
      <w:proofErr w:type="spellStart"/>
      <w:r w:rsidRPr="005C1B48">
        <w:rPr>
          <w:rFonts w:ascii="Times New Roman" w:hAnsi="Times New Roman" w:cs="Times New Roman"/>
          <w:color w:val="auto"/>
          <w:sz w:val="24"/>
          <w:szCs w:val="24"/>
        </w:rPr>
        <w:t>de</w:t>
      </w:r>
      <w:proofErr w:type="spellEnd"/>
      <w:r w:rsidRPr="005C1B48">
        <w:rPr>
          <w:rFonts w:ascii="Times New Roman" w:hAnsi="Times New Roman" w:cs="Times New Roman"/>
          <w:color w:val="FF0000"/>
          <w:sz w:val="24"/>
          <w:szCs w:val="24"/>
        </w:rPr>
        <w:t xml:space="preserve"> </w:t>
      </w:r>
      <w:r>
        <w:rPr>
          <w:rFonts w:ascii="Times New Roman" w:hAnsi="Times New Roman" w:cs="Times New Roman"/>
          <w:color w:val="FF0000"/>
          <w:sz w:val="24"/>
          <w:szCs w:val="24"/>
        </w:rPr>
        <w:t>20__</w:t>
      </w:r>
      <w:r w:rsidRPr="00FC4D39">
        <w:rPr>
          <w:rFonts w:ascii="Times New Roman" w:hAnsi="Times New Roman" w:cs="Times New Roman"/>
          <w:color w:val="auto"/>
          <w:sz w:val="24"/>
          <w:szCs w:val="24"/>
        </w:rPr>
        <w:t>.</w:t>
      </w:r>
    </w:p>
    <w:p w14:paraId="06EEE476" w14:textId="77777777" w:rsidR="000A4F7C" w:rsidRPr="000A4F7C" w:rsidRDefault="000A4F7C" w:rsidP="00E675BC">
      <w:pPr>
        <w:pStyle w:val="TextosemFormatao"/>
        <w:spacing w:line="360" w:lineRule="auto"/>
        <w:jc w:val="center"/>
        <w:rPr>
          <w:rFonts w:ascii="Times New Roman" w:hAnsi="Times New Roman" w:cs="Times New Roman"/>
          <w:color w:val="ED0000"/>
          <w:sz w:val="24"/>
          <w:szCs w:val="24"/>
        </w:rPr>
      </w:pPr>
    </w:p>
    <w:p w14:paraId="15BF25C9" w14:textId="77777777" w:rsidR="000A4F7C" w:rsidRPr="00910C20" w:rsidRDefault="000A4F7C" w:rsidP="00E675BC">
      <w:pPr>
        <w:spacing w:after="0" w:line="360" w:lineRule="auto"/>
        <w:jc w:val="center"/>
        <w:rPr>
          <w:rFonts w:ascii="Times New Roman" w:hAnsi="Times New Roman" w:cs="Times New Roman"/>
          <w:b/>
          <w:color w:val="FF0000"/>
          <w:sz w:val="24"/>
          <w:szCs w:val="24"/>
        </w:rPr>
      </w:pPr>
      <w:r w:rsidRPr="00910C20">
        <w:rPr>
          <w:rFonts w:ascii="Times New Roman" w:hAnsi="Times New Roman" w:cs="Times New Roman"/>
          <w:b/>
          <w:color w:val="FF0000"/>
          <w:sz w:val="24"/>
          <w:szCs w:val="24"/>
        </w:rPr>
        <w:t>Cargo do(a) Titular da UG doadora (ou a autoridade que recebeu a delegação) (DOADOR)</w:t>
      </w:r>
    </w:p>
    <w:p w14:paraId="61195C38" w14:textId="01DFFB16" w:rsidR="000A4F7C" w:rsidRPr="0077479D" w:rsidRDefault="000A4F7C" w:rsidP="00E675BC">
      <w:pPr>
        <w:spacing w:after="0" w:line="360" w:lineRule="auto"/>
        <w:jc w:val="center"/>
        <w:rPr>
          <w:rFonts w:ascii="Times New Roman" w:hAnsi="Times New Roman" w:cs="Times New Roman"/>
          <w:color w:val="FF0000"/>
          <w:sz w:val="24"/>
          <w:szCs w:val="24"/>
        </w:rPr>
      </w:pPr>
      <w:r w:rsidRPr="0077479D">
        <w:rPr>
          <w:rFonts w:ascii="Times New Roman" w:hAnsi="Times New Roman" w:cs="Times New Roman"/>
          <w:color w:val="FF0000"/>
          <w:sz w:val="24"/>
          <w:szCs w:val="24"/>
        </w:rPr>
        <w:t>Secretário(a) de Estado de ___________</w:t>
      </w:r>
    </w:p>
    <w:p w14:paraId="24F3C622" w14:textId="08B03883" w:rsidR="000A4F7C" w:rsidRPr="0077479D" w:rsidRDefault="000A4F7C" w:rsidP="00E675BC">
      <w:pPr>
        <w:spacing w:after="0" w:line="360" w:lineRule="auto"/>
        <w:jc w:val="center"/>
        <w:rPr>
          <w:rFonts w:ascii="Times New Roman" w:hAnsi="Times New Roman" w:cs="Times New Roman"/>
          <w:color w:val="FF0000"/>
          <w:sz w:val="24"/>
          <w:szCs w:val="24"/>
        </w:rPr>
      </w:pPr>
      <w:r w:rsidRPr="0077479D">
        <w:rPr>
          <w:rFonts w:ascii="Times New Roman" w:hAnsi="Times New Roman" w:cs="Times New Roman"/>
          <w:color w:val="FF0000"/>
          <w:sz w:val="24"/>
          <w:szCs w:val="24"/>
        </w:rPr>
        <w:t>(ou a autoridade que recebeu a delegação)</w:t>
      </w:r>
    </w:p>
    <w:p w14:paraId="74D92E14" w14:textId="77777777" w:rsidR="00910C20" w:rsidRDefault="00910C20" w:rsidP="00E675BC">
      <w:pPr>
        <w:spacing w:after="0" w:line="360" w:lineRule="auto"/>
        <w:jc w:val="center"/>
        <w:rPr>
          <w:rFonts w:ascii="Times New Roman" w:hAnsi="Times New Roman" w:cs="Times New Roman"/>
          <w:color w:val="FF0000"/>
          <w:sz w:val="24"/>
          <w:szCs w:val="24"/>
        </w:rPr>
      </w:pPr>
    </w:p>
    <w:p w14:paraId="1102E59A" w14:textId="77777777" w:rsidR="00910C20" w:rsidRPr="00910C20" w:rsidRDefault="00910C20" w:rsidP="00E675BC">
      <w:pPr>
        <w:spacing w:after="0" w:line="360" w:lineRule="auto"/>
        <w:jc w:val="center"/>
        <w:rPr>
          <w:rFonts w:ascii="Times New Roman" w:hAnsi="Times New Roman" w:cs="Times New Roman"/>
          <w:b/>
          <w:color w:val="FF0000"/>
          <w:sz w:val="24"/>
          <w:szCs w:val="24"/>
        </w:rPr>
      </w:pPr>
      <w:r w:rsidRPr="00910C20">
        <w:rPr>
          <w:rFonts w:ascii="Times New Roman" w:hAnsi="Times New Roman" w:cs="Times New Roman"/>
          <w:b/>
          <w:color w:val="FF0000"/>
          <w:sz w:val="24"/>
          <w:szCs w:val="24"/>
        </w:rPr>
        <w:t>ÓRGÃO/ENTIDADE/PJ NÃO INTEGRANTE DA ADMINISTRAÇÃO (DONATÁRIO)</w:t>
      </w:r>
    </w:p>
    <w:p w14:paraId="372F005D" w14:textId="77777777" w:rsidR="00910C20" w:rsidRPr="0077479D" w:rsidRDefault="00910C20" w:rsidP="00E675BC">
      <w:pPr>
        <w:spacing w:after="0" w:line="360" w:lineRule="auto"/>
        <w:jc w:val="center"/>
        <w:rPr>
          <w:rFonts w:ascii="Times New Roman" w:hAnsi="Times New Roman" w:cs="Times New Roman"/>
          <w:color w:val="FF0000"/>
          <w:sz w:val="24"/>
          <w:szCs w:val="24"/>
        </w:rPr>
      </w:pPr>
      <w:r w:rsidRPr="0077479D">
        <w:rPr>
          <w:rFonts w:ascii="Times New Roman" w:hAnsi="Times New Roman" w:cs="Times New Roman"/>
          <w:color w:val="FF0000"/>
          <w:sz w:val="24"/>
          <w:szCs w:val="24"/>
        </w:rPr>
        <w:t>Nome:</w:t>
      </w:r>
    </w:p>
    <w:p w14:paraId="212DCB33" w14:textId="77777777" w:rsidR="00910C20" w:rsidRPr="0077479D" w:rsidRDefault="00910C20" w:rsidP="00E675BC">
      <w:pPr>
        <w:spacing w:after="0" w:line="360" w:lineRule="auto"/>
        <w:jc w:val="center"/>
        <w:rPr>
          <w:rFonts w:ascii="Times New Roman" w:hAnsi="Times New Roman" w:cs="Times New Roman"/>
          <w:color w:val="FF0000"/>
          <w:sz w:val="24"/>
          <w:szCs w:val="24"/>
        </w:rPr>
      </w:pPr>
      <w:r w:rsidRPr="0077479D">
        <w:rPr>
          <w:rFonts w:ascii="Times New Roman" w:hAnsi="Times New Roman" w:cs="Times New Roman"/>
          <w:color w:val="FF0000"/>
          <w:sz w:val="24"/>
          <w:szCs w:val="24"/>
        </w:rPr>
        <w:t>CPF:</w:t>
      </w:r>
    </w:p>
    <w:p w14:paraId="3704CE82" w14:textId="77777777" w:rsidR="000A4F7C" w:rsidRPr="000A4F7C" w:rsidRDefault="000A4F7C" w:rsidP="00E675BC">
      <w:pPr>
        <w:spacing w:after="0" w:line="360" w:lineRule="auto"/>
        <w:jc w:val="center"/>
        <w:rPr>
          <w:rFonts w:ascii="Times New Roman" w:hAnsi="Times New Roman" w:cs="Times New Roman"/>
          <w:color w:val="000000" w:themeColor="text1"/>
          <w:sz w:val="24"/>
          <w:szCs w:val="24"/>
        </w:rPr>
      </w:pPr>
    </w:p>
    <w:p w14:paraId="4E7327FE" w14:textId="500E9681" w:rsidR="000A4F7C" w:rsidRPr="0077479D" w:rsidRDefault="0077479D" w:rsidP="0037425D">
      <w:pPr>
        <w:spacing w:after="0"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TESTEMUNHAS</w:t>
      </w:r>
    </w:p>
    <w:p w14:paraId="59607257" w14:textId="77777777" w:rsidR="0077479D" w:rsidRPr="00C2725A" w:rsidRDefault="0077479D" w:rsidP="0037425D">
      <w:pPr>
        <w:spacing w:after="0" w:line="360" w:lineRule="auto"/>
        <w:ind w:right="-5"/>
        <w:rPr>
          <w:rFonts w:ascii="Times New Roman" w:hAnsi="Times New Roman" w:cs="Times New Roman"/>
          <w:color w:val="FF0000"/>
          <w:sz w:val="24"/>
          <w:szCs w:val="24"/>
        </w:rPr>
      </w:pPr>
      <w:r w:rsidRPr="00C2725A">
        <w:rPr>
          <w:rFonts w:ascii="Times New Roman" w:hAnsi="Times New Roman" w:cs="Times New Roman"/>
          <w:color w:val="FF0000"/>
          <w:sz w:val="24"/>
          <w:szCs w:val="24"/>
        </w:rPr>
        <w:t xml:space="preserve">1- </w:t>
      </w:r>
      <w:r>
        <w:rPr>
          <w:rFonts w:ascii="Times New Roman" w:hAnsi="Times New Roman" w:cs="Times New Roman"/>
          <w:color w:val="FF0000"/>
          <w:sz w:val="24"/>
          <w:szCs w:val="24"/>
        </w:rPr>
        <w:t>Nome:</w:t>
      </w:r>
    </w:p>
    <w:p w14:paraId="640F5144" w14:textId="77777777" w:rsidR="0077479D" w:rsidRDefault="0077479D" w:rsidP="0037425D">
      <w:pPr>
        <w:spacing w:after="0" w:line="360" w:lineRule="auto"/>
        <w:ind w:right="-5"/>
        <w:rPr>
          <w:rFonts w:ascii="Times New Roman" w:hAnsi="Times New Roman" w:cs="Times New Roman"/>
          <w:color w:val="FF0000"/>
          <w:sz w:val="24"/>
          <w:szCs w:val="24"/>
        </w:rPr>
      </w:pPr>
      <w:r w:rsidRPr="00C2725A">
        <w:rPr>
          <w:rFonts w:ascii="Times New Roman" w:hAnsi="Times New Roman" w:cs="Times New Roman"/>
          <w:color w:val="FF0000"/>
          <w:sz w:val="24"/>
          <w:szCs w:val="24"/>
        </w:rPr>
        <w:t>CPF:</w:t>
      </w:r>
    </w:p>
    <w:p w14:paraId="3AAD797E" w14:textId="77777777" w:rsidR="0077479D" w:rsidRDefault="0077479D" w:rsidP="0037425D">
      <w:pPr>
        <w:spacing w:after="0" w:line="360" w:lineRule="auto"/>
        <w:ind w:right="-5"/>
        <w:rPr>
          <w:rFonts w:ascii="Times New Roman" w:hAnsi="Times New Roman" w:cs="Times New Roman"/>
          <w:color w:val="FF0000"/>
          <w:sz w:val="24"/>
          <w:szCs w:val="24"/>
        </w:rPr>
      </w:pPr>
      <w:r>
        <w:rPr>
          <w:rFonts w:ascii="Times New Roman" w:hAnsi="Times New Roman" w:cs="Times New Roman"/>
          <w:color w:val="FF0000"/>
          <w:sz w:val="24"/>
          <w:szCs w:val="24"/>
        </w:rPr>
        <w:t>2- Nome:</w:t>
      </w:r>
    </w:p>
    <w:p w14:paraId="2C1A9DCF" w14:textId="77777777" w:rsidR="0077479D" w:rsidRPr="00C2725A" w:rsidRDefault="0077479D" w:rsidP="0037425D">
      <w:pPr>
        <w:spacing w:after="0" w:line="360" w:lineRule="auto"/>
        <w:ind w:right="-5"/>
        <w:rPr>
          <w:rFonts w:ascii="Times New Roman" w:hAnsi="Times New Roman" w:cs="Times New Roman"/>
          <w:color w:val="FF0000"/>
          <w:sz w:val="24"/>
          <w:szCs w:val="24"/>
        </w:rPr>
      </w:pPr>
      <w:r>
        <w:rPr>
          <w:rFonts w:ascii="Times New Roman" w:hAnsi="Times New Roman" w:cs="Times New Roman"/>
          <w:color w:val="FF0000"/>
          <w:sz w:val="24"/>
          <w:szCs w:val="24"/>
        </w:rPr>
        <w:t>CPF:</w:t>
      </w:r>
    </w:p>
    <w:p w14:paraId="1BDC829F" w14:textId="77777777" w:rsidR="000A4F7C" w:rsidRPr="000A4F7C" w:rsidRDefault="000A4F7C" w:rsidP="00E675BC">
      <w:pPr>
        <w:spacing w:after="0" w:line="360" w:lineRule="auto"/>
        <w:jc w:val="center"/>
        <w:rPr>
          <w:rFonts w:ascii="Times New Roman" w:hAnsi="Times New Roman" w:cs="Times New Roman"/>
          <w:color w:val="000000" w:themeColor="text1"/>
          <w:sz w:val="24"/>
          <w:szCs w:val="24"/>
        </w:rPr>
      </w:pPr>
    </w:p>
    <w:p w14:paraId="717D0E93" w14:textId="77777777" w:rsidR="00020D15" w:rsidRPr="000A4F7C" w:rsidRDefault="00020D15" w:rsidP="00E675BC">
      <w:pPr>
        <w:spacing w:after="0" w:line="360" w:lineRule="auto"/>
        <w:jc w:val="center"/>
        <w:rPr>
          <w:rFonts w:ascii="Times New Roman" w:hAnsi="Times New Roman" w:cs="Times New Roman"/>
          <w:sz w:val="24"/>
          <w:szCs w:val="24"/>
        </w:rPr>
      </w:pPr>
    </w:p>
    <w:sectPr w:rsidR="00020D15" w:rsidRPr="000A4F7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BBA1B" w14:textId="77777777" w:rsidR="005B0605" w:rsidRDefault="005B0605" w:rsidP="00070D98">
      <w:pPr>
        <w:spacing w:after="0" w:line="240" w:lineRule="auto"/>
      </w:pPr>
      <w:r>
        <w:separator/>
      </w:r>
    </w:p>
  </w:endnote>
  <w:endnote w:type="continuationSeparator" w:id="0">
    <w:p w14:paraId="2C367C30" w14:textId="77777777" w:rsidR="005B0605" w:rsidRDefault="005B0605" w:rsidP="00070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F8305" w14:textId="77777777" w:rsidR="005B0605" w:rsidRDefault="005B0605" w:rsidP="00070D98">
      <w:pPr>
        <w:spacing w:after="0" w:line="240" w:lineRule="auto"/>
      </w:pPr>
      <w:r>
        <w:separator/>
      </w:r>
    </w:p>
  </w:footnote>
  <w:footnote w:type="continuationSeparator" w:id="0">
    <w:p w14:paraId="63ECCEFA" w14:textId="77777777" w:rsidR="005B0605" w:rsidRDefault="005B0605" w:rsidP="00070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D5A5" w14:textId="0A074245" w:rsidR="00070D98" w:rsidRDefault="00070D98" w:rsidP="00070D98">
    <w:pPr>
      <w:pStyle w:val="Cabealho"/>
      <w:jc w:val="center"/>
    </w:pPr>
    <w:r w:rsidRPr="00710F96">
      <w:rPr>
        <w:noProof/>
        <w:lang w:eastAsia="zh-CN"/>
      </w:rPr>
      <w:drawing>
        <wp:inline distT="0" distB="0" distL="0" distR="0" wp14:anchorId="11CD8DAA" wp14:editId="15C05D3F">
          <wp:extent cx="847725" cy="809625"/>
          <wp:effectExtent l="0" t="0" r="0" b="9525"/>
          <wp:docPr id="4409276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09625"/>
                  </a:xfrm>
                  <a:prstGeom prst="rect">
                    <a:avLst/>
                  </a:prstGeom>
                  <a:noFill/>
                  <a:ln>
                    <a:noFill/>
                  </a:ln>
                </pic:spPr>
              </pic:pic>
            </a:graphicData>
          </a:graphic>
        </wp:inline>
      </w:drawing>
    </w:r>
  </w:p>
  <w:p w14:paraId="4EA2615F" w14:textId="77777777" w:rsidR="00070D98" w:rsidRDefault="00070D9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7C"/>
    <w:rsid w:val="00020D15"/>
    <w:rsid w:val="00051FD9"/>
    <w:rsid w:val="00070D98"/>
    <w:rsid w:val="0008290F"/>
    <w:rsid w:val="000A4F7C"/>
    <w:rsid w:val="0012403B"/>
    <w:rsid w:val="001D3C92"/>
    <w:rsid w:val="002B7A21"/>
    <w:rsid w:val="0037425D"/>
    <w:rsid w:val="003F4CB8"/>
    <w:rsid w:val="00471DB1"/>
    <w:rsid w:val="004F34C4"/>
    <w:rsid w:val="005B0605"/>
    <w:rsid w:val="005E3525"/>
    <w:rsid w:val="005F15E5"/>
    <w:rsid w:val="006914AD"/>
    <w:rsid w:val="0077479D"/>
    <w:rsid w:val="007E1AC5"/>
    <w:rsid w:val="00910C20"/>
    <w:rsid w:val="00B0537F"/>
    <w:rsid w:val="00BB4374"/>
    <w:rsid w:val="00C50351"/>
    <w:rsid w:val="00D367EE"/>
    <w:rsid w:val="00E675BC"/>
    <w:rsid w:val="00E82B16"/>
    <w:rsid w:val="00EB3FA6"/>
    <w:rsid w:val="00F51E1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3B02"/>
  <w15:chartTrackingRefBased/>
  <w15:docId w15:val="{E076609B-2539-45FA-9900-C24323D5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pt-B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F7C"/>
    <w:pPr>
      <w:spacing w:after="160" w:line="259" w:lineRule="auto"/>
      <w:jc w:val="left"/>
    </w:pPr>
    <w:rPr>
      <w:rFonts w:asciiTheme="minorHAnsi" w:hAnsiTheme="minorHAnsi" w:cstheme="minorBidi"/>
      <w:sz w:val="22"/>
    </w:rPr>
  </w:style>
  <w:style w:type="paragraph" w:styleId="Ttulo1">
    <w:name w:val="heading 1"/>
    <w:basedOn w:val="Normal"/>
    <w:next w:val="Normal"/>
    <w:link w:val="Ttulo1Char"/>
    <w:uiPriority w:val="9"/>
    <w:qFormat/>
    <w:rsid w:val="000A4F7C"/>
    <w:pPr>
      <w:keepNext/>
      <w:keepLines/>
      <w:spacing w:before="360" w:after="80" w:line="240" w:lineRule="auto"/>
      <w:jc w:val="both"/>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0A4F7C"/>
    <w:pPr>
      <w:keepNext/>
      <w:keepLines/>
      <w:spacing w:before="160" w:after="80" w:line="240" w:lineRule="auto"/>
      <w:jc w:val="both"/>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0A4F7C"/>
    <w:pPr>
      <w:keepNext/>
      <w:keepLines/>
      <w:spacing w:before="160" w:after="80" w:line="240" w:lineRule="auto"/>
      <w:jc w:val="both"/>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0A4F7C"/>
    <w:pPr>
      <w:keepNext/>
      <w:keepLines/>
      <w:spacing w:before="80" w:after="40" w:line="240" w:lineRule="auto"/>
      <w:jc w:val="both"/>
      <w:outlineLvl w:val="3"/>
    </w:pPr>
    <w:rPr>
      <w:rFonts w:eastAsiaTheme="majorEastAsia" w:cstheme="majorBidi"/>
      <w:i/>
      <w:iCs/>
      <w:color w:val="2F5496" w:themeColor="accent1" w:themeShade="BF"/>
      <w:sz w:val="24"/>
    </w:rPr>
  </w:style>
  <w:style w:type="paragraph" w:styleId="Ttulo5">
    <w:name w:val="heading 5"/>
    <w:basedOn w:val="Normal"/>
    <w:next w:val="Normal"/>
    <w:link w:val="Ttulo5Char"/>
    <w:uiPriority w:val="9"/>
    <w:semiHidden/>
    <w:unhideWhenUsed/>
    <w:qFormat/>
    <w:rsid w:val="000A4F7C"/>
    <w:pPr>
      <w:keepNext/>
      <w:keepLines/>
      <w:spacing w:before="80" w:after="40" w:line="240" w:lineRule="auto"/>
      <w:jc w:val="both"/>
      <w:outlineLvl w:val="4"/>
    </w:pPr>
    <w:rPr>
      <w:rFonts w:eastAsiaTheme="majorEastAsia" w:cstheme="majorBidi"/>
      <w:color w:val="2F5496" w:themeColor="accent1" w:themeShade="BF"/>
      <w:sz w:val="24"/>
    </w:rPr>
  </w:style>
  <w:style w:type="paragraph" w:styleId="Ttulo6">
    <w:name w:val="heading 6"/>
    <w:basedOn w:val="Normal"/>
    <w:next w:val="Normal"/>
    <w:link w:val="Ttulo6Char"/>
    <w:uiPriority w:val="9"/>
    <w:semiHidden/>
    <w:unhideWhenUsed/>
    <w:qFormat/>
    <w:rsid w:val="000A4F7C"/>
    <w:pPr>
      <w:keepNext/>
      <w:keepLines/>
      <w:spacing w:before="40" w:after="0" w:line="240" w:lineRule="auto"/>
      <w:jc w:val="both"/>
      <w:outlineLvl w:val="5"/>
    </w:pPr>
    <w:rPr>
      <w:rFonts w:eastAsiaTheme="majorEastAsia" w:cstheme="majorBidi"/>
      <w:i/>
      <w:iCs/>
      <w:color w:val="595959" w:themeColor="text1" w:themeTint="A6"/>
      <w:sz w:val="24"/>
    </w:rPr>
  </w:style>
  <w:style w:type="paragraph" w:styleId="Ttulo7">
    <w:name w:val="heading 7"/>
    <w:basedOn w:val="Normal"/>
    <w:next w:val="Normal"/>
    <w:link w:val="Ttulo7Char"/>
    <w:uiPriority w:val="9"/>
    <w:semiHidden/>
    <w:unhideWhenUsed/>
    <w:qFormat/>
    <w:rsid w:val="000A4F7C"/>
    <w:pPr>
      <w:keepNext/>
      <w:keepLines/>
      <w:spacing w:before="40" w:after="0" w:line="240" w:lineRule="auto"/>
      <w:jc w:val="both"/>
      <w:outlineLvl w:val="6"/>
    </w:pPr>
    <w:rPr>
      <w:rFonts w:eastAsiaTheme="majorEastAsia" w:cstheme="majorBidi"/>
      <w:color w:val="595959" w:themeColor="text1" w:themeTint="A6"/>
      <w:sz w:val="24"/>
    </w:rPr>
  </w:style>
  <w:style w:type="paragraph" w:styleId="Ttulo8">
    <w:name w:val="heading 8"/>
    <w:basedOn w:val="Normal"/>
    <w:next w:val="Normal"/>
    <w:link w:val="Ttulo8Char"/>
    <w:uiPriority w:val="9"/>
    <w:semiHidden/>
    <w:unhideWhenUsed/>
    <w:qFormat/>
    <w:rsid w:val="000A4F7C"/>
    <w:pPr>
      <w:keepNext/>
      <w:keepLines/>
      <w:spacing w:after="0" w:line="240" w:lineRule="auto"/>
      <w:jc w:val="both"/>
      <w:outlineLvl w:val="7"/>
    </w:pPr>
    <w:rPr>
      <w:rFonts w:eastAsiaTheme="majorEastAsia" w:cstheme="majorBidi"/>
      <w:i/>
      <w:iCs/>
      <w:color w:val="272727" w:themeColor="text1" w:themeTint="D8"/>
      <w:sz w:val="24"/>
    </w:rPr>
  </w:style>
  <w:style w:type="paragraph" w:styleId="Ttulo9">
    <w:name w:val="heading 9"/>
    <w:basedOn w:val="Normal"/>
    <w:next w:val="Normal"/>
    <w:link w:val="Ttulo9Char"/>
    <w:uiPriority w:val="9"/>
    <w:semiHidden/>
    <w:unhideWhenUsed/>
    <w:qFormat/>
    <w:rsid w:val="000A4F7C"/>
    <w:pPr>
      <w:keepNext/>
      <w:keepLines/>
      <w:spacing w:after="0" w:line="240" w:lineRule="auto"/>
      <w:jc w:val="both"/>
      <w:outlineLvl w:val="8"/>
    </w:pPr>
    <w:rPr>
      <w:rFonts w:eastAsiaTheme="majorEastAsia" w:cstheme="majorBidi"/>
      <w:color w:val="272727" w:themeColor="text1" w:themeTint="D8"/>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A4F7C"/>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0A4F7C"/>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0A4F7C"/>
    <w:rPr>
      <w:rFonts w:asciiTheme="minorHAnsi" w:eastAsiaTheme="majorEastAsia" w:hAnsiTheme="minorHAnsi" w:cstheme="majorBidi"/>
      <w:color w:val="2F5496" w:themeColor="accent1" w:themeShade="BF"/>
      <w:sz w:val="28"/>
      <w:szCs w:val="28"/>
    </w:rPr>
  </w:style>
  <w:style w:type="character" w:customStyle="1" w:styleId="Ttulo4Char">
    <w:name w:val="Título 4 Char"/>
    <w:basedOn w:val="Fontepargpadro"/>
    <w:link w:val="Ttulo4"/>
    <w:uiPriority w:val="9"/>
    <w:semiHidden/>
    <w:rsid w:val="000A4F7C"/>
    <w:rPr>
      <w:rFonts w:asciiTheme="minorHAnsi" w:eastAsiaTheme="majorEastAsia" w:hAnsiTheme="minorHAnsi" w:cstheme="majorBidi"/>
      <w:i/>
      <w:iCs/>
      <w:color w:val="2F5496" w:themeColor="accent1" w:themeShade="BF"/>
    </w:rPr>
  </w:style>
  <w:style w:type="character" w:customStyle="1" w:styleId="Ttulo5Char">
    <w:name w:val="Título 5 Char"/>
    <w:basedOn w:val="Fontepargpadro"/>
    <w:link w:val="Ttulo5"/>
    <w:uiPriority w:val="9"/>
    <w:semiHidden/>
    <w:rsid w:val="000A4F7C"/>
    <w:rPr>
      <w:rFonts w:asciiTheme="minorHAnsi" w:eastAsiaTheme="majorEastAsia" w:hAnsiTheme="minorHAnsi" w:cstheme="majorBidi"/>
      <w:color w:val="2F5496" w:themeColor="accent1" w:themeShade="BF"/>
    </w:rPr>
  </w:style>
  <w:style w:type="character" w:customStyle="1" w:styleId="Ttulo6Char">
    <w:name w:val="Título 6 Char"/>
    <w:basedOn w:val="Fontepargpadro"/>
    <w:link w:val="Ttulo6"/>
    <w:uiPriority w:val="9"/>
    <w:semiHidden/>
    <w:rsid w:val="000A4F7C"/>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0A4F7C"/>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0A4F7C"/>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0A4F7C"/>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0A4F7C"/>
    <w:pPr>
      <w:spacing w:after="80" w:line="240" w:lineRule="auto"/>
      <w:contextualSpacing/>
      <w:jc w:val="both"/>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A4F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A4F7C"/>
    <w:pPr>
      <w:numPr>
        <w:ilvl w:val="1"/>
      </w:numPr>
      <w:spacing w:line="240" w:lineRule="auto"/>
      <w:jc w:val="both"/>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A4F7C"/>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0A4F7C"/>
    <w:pPr>
      <w:spacing w:before="160" w:line="240" w:lineRule="auto"/>
      <w:jc w:val="center"/>
    </w:pPr>
    <w:rPr>
      <w:rFonts w:ascii="Times New Roman" w:hAnsi="Times New Roman" w:cs="Times New Roman"/>
      <w:i/>
      <w:iCs/>
      <w:color w:val="404040" w:themeColor="text1" w:themeTint="BF"/>
      <w:sz w:val="24"/>
    </w:rPr>
  </w:style>
  <w:style w:type="character" w:customStyle="1" w:styleId="CitaoChar">
    <w:name w:val="Citação Char"/>
    <w:basedOn w:val="Fontepargpadro"/>
    <w:link w:val="Citao"/>
    <w:uiPriority w:val="29"/>
    <w:rsid w:val="000A4F7C"/>
    <w:rPr>
      <w:i/>
      <w:iCs/>
      <w:color w:val="404040" w:themeColor="text1" w:themeTint="BF"/>
    </w:rPr>
  </w:style>
  <w:style w:type="paragraph" w:styleId="PargrafodaLista">
    <w:name w:val="List Paragraph"/>
    <w:basedOn w:val="Normal"/>
    <w:uiPriority w:val="34"/>
    <w:qFormat/>
    <w:rsid w:val="000A4F7C"/>
    <w:pPr>
      <w:spacing w:after="0" w:line="240" w:lineRule="auto"/>
      <w:ind w:left="720"/>
      <w:contextualSpacing/>
      <w:jc w:val="both"/>
    </w:pPr>
    <w:rPr>
      <w:rFonts w:ascii="Times New Roman" w:hAnsi="Times New Roman" w:cs="Times New Roman"/>
      <w:sz w:val="24"/>
    </w:rPr>
  </w:style>
  <w:style w:type="character" w:styleId="nfaseIntensa">
    <w:name w:val="Intense Emphasis"/>
    <w:basedOn w:val="Fontepargpadro"/>
    <w:uiPriority w:val="21"/>
    <w:qFormat/>
    <w:rsid w:val="000A4F7C"/>
    <w:rPr>
      <w:i/>
      <w:iCs/>
      <w:color w:val="2F5496" w:themeColor="accent1" w:themeShade="BF"/>
    </w:rPr>
  </w:style>
  <w:style w:type="paragraph" w:styleId="CitaoIntensa">
    <w:name w:val="Intense Quote"/>
    <w:basedOn w:val="Normal"/>
    <w:next w:val="Normal"/>
    <w:link w:val="CitaoIntensaChar"/>
    <w:uiPriority w:val="30"/>
    <w:qFormat/>
    <w:rsid w:val="000A4F7C"/>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hAnsi="Times New Roman" w:cs="Times New Roman"/>
      <w:i/>
      <w:iCs/>
      <w:color w:val="2F5496" w:themeColor="accent1" w:themeShade="BF"/>
      <w:sz w:val="24"/>
    </w:rPr>
  </w:style>
  <w:style w:type="character" w:customStyle="1" w:styleId="CitaoIntensaChar">
    <w:name w:val="Citação Intensa Char"/>
    <w:basedOn w:val="Fontepargpadro"/>
    <w:link w:val="CitaoIntensa"/>
    <w:uiPriority w:val="30"/>
    <w:rsid w:val="000A4F7C"/>
    <w:rPr>
      <w:i/>
      <w:iCs/>
      <w:color w:val="2F5496" w:themeColor="accent1" w:themeShade="BF"/>
    </w:rPr>
  </w:style>
  <w:style w:type="character" w:styleId="RefernciaIntensa">
    <w:name w:val="Intense Reference"/>
    <w:basedOn w:val="Fontepargpadro"/>
    <w:uiPriority w:val="32"/>
    <w:qFormat/>
    <w:rsid w:val="000A4F7C"/>
    <w:rPr>
      <w:b/>
      <w:bCs/>
      <w:smallCaps/>
      <w:color w:val="2F5496" w:themeColor="accent1" w:themeShade="BF"/>
      <w:spacing w:val="5"/>
    </w:rPr>
  </w:style>
  <w:style w:type="table" w:styleId="Tabelacomgrade">
    <w:name w:val="Table Grid"/>
    <w:basedOn w:val="Tabelanormal"/>
    <w:uiPriority w:val="39"/>
    <w:rsid w:val="000A4F7C"/>
    <w:pPr>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4F7C"/>
    <w:pPr>
      <w:autoSpaceDE w:val="0"/>
      <w:autoSpaceDN w:val="0"/>
      <w:adjustRightInd w:val="0"/>
      <w:jc w:val="left"/>
    </w:pPr>
    <w:rPr>
      <w:rFonts w:ascii="Arial MT" w:hAnsi="Arial MT" w:cs="Arial MT"/>
      <w:color w:val="000000"/>
      <w:kern w:val="0"/>
      <w:szCs w:val="24"/>
      <w14:ligatures w14:val="none"/>
    </w:rPr>
  </w:style>
  <w:style w:type="paragraph" w:styleId="TextosemFormatao">
    <w:name w:val="Plain Text"/>
    <w:basedOn w:val="Normal"/>
    <w:link w:val="TextosemFormataoChar"/>
    <w:uiPriority w:val="99"/>
    <w:unhideWhenUsed/>
    <w:rsid w:val="000A4F7C"/>
    <w:pPr>
      <w:spacing w:after="0" w:line="240" w:lineRule="auto"/>
    </w:pPr>
    <w:rPr>
      <w:rFonts w:ascii="Calibri" w:hAnsi="Calibri"/>
      <w:kern w:val="0"/>
      <w:szCs w:val="21"/>
      <w14:ligatures w14:val="none"/>
    </w:rPr>
  </w:style>
  <w:style w:type="character" w:customStyle="1" w:styleId="TextosemFormataoChar">
    <w:name w:val="Texto sem Formatação Char"/>
    <w:basedOn w:val="Fontepargpadro"/>
    <w:link w:val="TextosemFormatao"/>
    <w:uiPriority w:val="99"/>
    <w:rsid w:val="000A4F7C"/>
    <w:rPr>
      <w:rFonts w:ascii="Calibri" w:hAnsi="Calibri" w:cstheme="minorBidi"/>
      <w:kern w:val="0"/>
      <w:sz w:val="22"/>
      <w:szCs w:val="21"/>
      <w14:ligatures w14:val="none"/>
    </w:rPr>
  </w:style>
  <w:style w:type="character" w:styleId="Refdecomentrio">
    <w:name w:val="annotation reference"/>
    <w:basedOn w:val="Fontepargpadro"/>
    <w:uiPriority w:val="99"/>
    <w:semiHidden/>
    <w:unhideWhenUsed/>
    <w:rsid w:val="000A4F7C"/>
    <w:rPr>
      <w:sz w:val="16"/>
      <w:szCs w:val="16"/>
    </w:rPr>
  </w:style>
  <w:style w:type="paragraph" w:styleId="Textodecomentrio">
    <w:name w:val="annotation text"/>
    <w:basedOn w:val="Normal"/>
    <w:link w:val="TextodecomentrioChar"/>
    <w:uiPriority w:val="99"/>
    <w:unhideWhenUsed/>
    <w:rsid w:val="000A4F7C"/>
    <w:pPr>
      <w:spacing w:line="240" w:lineRule="auto"/>
    </w:pPr>
    <w:rPr>
      <w:sz w:val="20"/>
      <w:szCs w:val="20"/>
    </w:rPr>
  </w:style>
  <w:style w:type="character" w:customStyle="1" w:styleId="TextodecomentrioChar">
    <w:name w:val="Texto de comentário Char"/>
    <w:basedOn w:val="Fontepargpadro"/>
    <w:link w:val="Textodecomentrio"/>
    <w:uiPriority w:val="99"/>
    <w:rsid w:val="000A4F7C"/>
    <w:rPr>
      <w:rFonts w:asciiTheme="minorHAnsi" w:hAnsiTheme="minorHAnsi" w:cstheme="minorBidi"/>
      <w:sz w:val="20"/>
      <w:szCs w:val="20"/>
    </w:rPr>
  </w:style>
  <w:style w:type="character" w:styleId="Hyperlink">
    <w:name w:val="Hyperlink"/>
    <w:uiPriority w:val="99"/>
    <w:unhideWhenUsed/>
    <w:rsid w:val="000A4F7C"/>
    <w:rPr>
      <w:color w:val="0000FF"/>
      <w:u w:val="single"/>
    </w:rPr>
  </w:style>
  <w:style w:type="paragraph" w:customStyle="1" w:styleId="Nivel2">
    <w:name w:val="Nivel 2"/>
    <w:basedOn w:val="Normal"/>
    <w:link w:val="Nivel2Char"/>
    <w:qFormat/>
    <w:rsid w:val="000A4F7C"/>
    <w:pPr>
      <w:spacing w:before="120" w:after="120" w:line="276" w:lineRule="auto"/>
      <w:ind w:left="4969" w:hanging="432"/>
      <w:jc w:val="both"/>
    </w:pPr>
    <w:rPr>
      <w:rFonts w:ascii="Arial" w:eastAsia="Times New Roman" w:hAnsi="Arial" w:cs="Arial"/>
      <w:color w:val="000000"/>
      <w:kern w:val="0"/>
      <w:sz w:val="20"/>
      <w:szCs w:val="20"/>
      <w:lang w:eastAsia="pt-BR"/>
      <w14:ligatures w14:val="none"/>
    </w:rPr>
  </w:style>
  <w:style w:type="character" w:customStyle="1" w:styleId="Nivel2Char">
    <w:name w:val="Nivel 2 Char"/>
    <w:link w:val="Nivel2"/>
    <w:locked/>
    <w:rsid w:val="000A4F7C"/>
    <w:rPr>
      <w:rFonts w:ascii="Arial" w:eastAsia="Times New Roman" w:hAnsi="Arial" w:cs="Arial"/>
      <w:color w:val="000000"/>
      <w:kern w:val="0"/>
      <w:sz w:val="20"/>
      <w:szCs w:val="20"/>
      <w:lang w:eastAsia="pt-BR"/>
      <w14:ligatures w14:val="none"/>
    </w:rPr>
  </w:style>
  <w:style w:type="paragraph" w:customStyle="1" w:styleId="Nivel01">
    <w:name w:val="Nivel 01"/>
    <w:basedOn w:val="Ttulo1"/>
    <w:next w:val="Normal"/>
    <w:link w:val="Nivel01Char"/>
    <w:qFormat/>
    <w:rsid w:val="000A4F7C"/>
    <w:pPr>
      <w:tabs>
        <w:tab w:val="left" w:pos="567"/>
      </w:tabs>
      <w:spacing w:before="240" w:after="0"/>
      <w:ind w:left="360" w:hanging="360"/>
    </w:pPr>
    <w:rPr>
      <w:rFonts w:ascii="Arial" w:eastAsia="Times New Roman" w:hAnsi="Arial" w:cs="Arial"/>
      <w:b/>
      <w:bCs/>
      <w:color w:val="auto"/>
      <w:kern w:val="0"/>
      <w:sz w:val="20"/>
      <w:szCs w:val="20"/>
      <w:lang w:eastAsia="pt-BR"/>
      <w14:ligatures w14:val="none"/>
    </w:rPr>
  </w:style>
  <w:style w:type="character" w:customStyle="1" w:styleId="Nivel01Char">
    <w:name w:val="Nivel 01 Char"/>
    <w:link w:val="Nivel01"/>
    <w:rsid w:val="000A4F7C"/>
    <w:rPr>
      <w:rFonts w:ascii="Arial" w:eastAsia="Times New Roman" w:hAnsi="Arial" w:cs="Arial"/>
      <w:b/>
      <w:bCs/>
      <w:kern w:val="0"/>
      <w:sz w:val="20"/>
      <w:szCs w:val="20"/>
      <w:lang w:eastAsia="pt-BR"/>
      <w14:ligatures w14:val="none"/>
    </w:rPr>
  </w:style>
  <w:style w:type="paragraph" w:styleId="Cabealho">
    <w:name w:val="header"/>
    <w:basedOn w:val="Normal"/>
    <w:link w:val="CabealhoChar"/>
    <w:uiPriority w:val="99"/>
    <w:unhideWhenUsed/>
    <w:rsid w:val="00070D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70D98"/>
    <w:rPr>
      <w:rFonts w:asciiTheme="minorHAnsi" w:hAnsiTheme="minorHAnsi" w:cstheme="minorBidi"/>
      <w:sz w:val="22"/>
    </w:rPr>
  </w:style>
  <w:style w:type="paragraph" w:styleId="Rodap">
    <w:name w:val="footer"/>
    <w:basedOn w:val="Normal"/>
    <w:link w:val="RodapChar"/>
    <w:uiPriority w:val="99"/>
    <w:unhideWhenUsed/>
    <w:rsid w:val="00070D98"/>
    <w:pPr>
      <w:tabs>
        <w:tab w:val="center" w:pos="4252"/>
        <w:tab w:val="right" w:pos="8504"/>
      </w:tabs>
      <w:spacing w:after="0" w:line="240" w:lineRule="auto"/>
    </w:pPr>
  </w:style>
  <w:style w:type="character" w:customStyle="1" w:styleId="RodapChar">
    <w:name w:val="Rodapé Char"/>
    <w:basedOn w:val="Fontepargpadro"/>
    <w:link w:val="Rodap"/>
    <w:uiPriority w:val="99"/>
    <w:rsid w:val="00070D98"/>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planalto.gov.br/ccivil_03/_ato2011-2014/2011/lei/l12527.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_ato2019-2022/2021/lei/L14133.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2355</Words>
  <Characters>12720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Vieira Leonardos</dc:creator>
  <cp:keywords/>
  <dc:description/>
  <cp:lastModifiedBy>Rosane Santa Helena de Oliveira</cp:lastModifiedBy>
  <cp:revision>3</cp:revision>
  <dcterms:created xsi:type="dcterms:W3CDTF">2025-06-05T18:13:00Z</dcterms:created>
  <dcterms:modified xsi:type="dcterms:W3CDTF">2025-06-12T19:53:00Z</dcterms:modified>
</cp:coreProperties>
</file>