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11B9" w14:textId="77777777" w:rsidR="00A91922" w:rsidRPr="00A91922" w:rsidRDefault="00A91922" w:rsidP="00E156CE">
      <w:pPr>
        <w:pStyle w:val="Default"/>
        <w:spacing w:line="360" w:lineRule="auto"/>
        <w:jc w:val="center"/>
        <w:rPr>
          <w:rFonts w:ascii="Times New Roman" w:hAnsi="Times New Roman" w:cs="Times New Roman"/>
          <w:b/>
          <w:bCs/>
          <w:color w:val="auto"/>
          <w:kern w:val="2"/>
          <w14:ligatures w14:val="standardContextual"/>
        </w:rPr>
      </w:pPr>
    </w:p>
    <w:p w14:paraId="1264AA9F" w14:textId="77777777" w:rsidR="00A91922" w:rsidRPr="00A91922" w:rsidRDefault="00A91922" w:rsidP="00E156CE">
      <w:pPr>
        <w:pStyle w:val="Default"/>
        <w:spacing w:line="360" w:lineRule="auto"/>
        <w:jc w:val="center"/>
        <w:rPr>
          <w:rFonts w:ascii="Times New Roman" w:hAnsi="Times New Roman" w:cs="Times New Roman"/>
          <w:b/>
          <w:bCs/>
          <w:color w:val="auto"/>
          <w:kern w:val="2"/>
          <w14:ligatures w14:val="standardContextual"/>
        </w:rPr>
      </w:pPr>
      <w:r w:rsidRPr="00A91922">
        <w:rPr>
          <w:rFonts w:ascii="Times New Roman" w:hAnsi="Times New Roman" w:cs="Times New Roman"/>
          <w:b/>
          <w:bCs/>
          <w:color w:val="auto"/>
          <w:kern w:val="2"/>
          <w14:ligatures w14:val="standardContextual"/>
        </w:rPr>
        <w:t>TERMO DE PERMISSÃO DE USO DE BEM MÓVEL</w:t>
      </w:r>
    </w:p>
    <w:p w14:paraId="3AF24305" w14:textId="77777777" w:rsidR="00A91922" w:rsidRDefault="00A91922" w:rsidP="00E156CE">
      <w:pPr>
        <w:pStyle w:val="Default"/>
        <w:spacing w:line="360" w:lineRule="auto"/>
        <w:jc w:val="center"/>
        <w:rPr>
          <w:rFonts w:ascii="Times New Roman" w:hAnsi="Times New Roman" w:cs="Times New Roman"/>
          <w:color w:val="auto"/>
          <w:kern w:val="2"/>
          <w14:ligatures w14:val="standardContextual"/>
        </w:rPr>
      </w:pPr>
    </w:p>
    <w:p w14:paraId="5498837E" w14:textId="275F715E" w:rsidR="00981076" w:rsidRPr="00981076" w:rsidRDefault="00981076" w:rsidP="00E156CE">
      <w:pPr>
        <w:spacing w:after="0" w:line="360" w:lineRule="auto"/>
        <w:ind w:left="708" w:right="-5"/>
        <w:jc w:val="both"/>
        <w:rPr>
          <w:rFonts w:ascii="Times New Roman" w:hAnsi="Times New Roman" w:cs="Times New Roman"/>
          <w:b/>
          <w:color w:val="FF0000"/>
          <w:sz w:val="24"/>
          <w:szCs w:val="24"/>
        </w:rPr>
      </w:pPr>
      <w:r w:rsidRPr="00981076">
        <w:rPr>
          <w:rFonts w:ascii="Times New Roman" w:hAnsi="Times New Roman" w:cs="Times New Roman"/>
          <w:b/>
          <w:color w:val="FF0000"/>
          <w:sz w:val="24"/>
          <w:szCs w:val="24"/>
        </w:rPr>
        <w:t xml:space="preserve">NOTAS EXPLICATIVAS: </w:t>
      </w:r>
    </w:p>
    <w:p w14:paraId="2C65B333" w14:textId="0D2CFBD5" w:rsidR="00981076" w:rsidRDefault="00981076" w:rsidP="00E156CE">
      <w:pPr>
        <w:spacing w:after="0" w:line="360" w:lineRule="auto"/>
        <w:ind w:left="708" w:right="-5"/>
        <w:jc w:val="both"/>
        <w:rPr>
          <w:rFonts w:ascii="Times New Roman" w:hAnsi="Times New Roman" w:cs="Times New Roman"/>
          <w:color w:val="FF0000"/>
          <w:sz w:val="24"/>
          <w:szCs w:val="24"/>
        </w:rPr>
      </w:pPr>
      <w:r w:rsidRPr="00A91922">
        <w:rPr>
          <w:rFonts w:ascii="Times New Roman" w:hAnsi="Times New Roman" w:cs="Times New Roman"/>
          <w:color w:val="FF0000"/>
          <w:sz w:val="24"/>
          <w:szCs w:val="24"/>
        </w:rPr>
        <w:t>Este instrumento destina-se à formalização d</w:t>
      </w:r>
      <w:r w:rsidR="001C274E">
        <w:rPr>
          <w:rFonts w:ascii="Times New Roman" w:hAnsi="Times New Roman" w:cs="Times New Roman"/>
          <w:color w:val="FF0000"/>
          <w:sz w:val="24"/>
          <w:szCs w:val="24"/>
        </w:rPr>
        <w:t>a permissão de uso</w:t>
      </w:r>
      <w:r w:rsidRPr="00A91922">
        <w:rPr>
          <w:rFonts w:ascii="Times New Roman" w:hAnsi="Times New Roman" w:cs="Times New Roman"/>
          <w:color w:val="FF0000"/>
          <w:sz w:val="24"/>
          <w:szCs w:val="24"/>
        </w:rPr>
        <w:t xml:space="preserve"> </w:t>
      </w:r>
      <w:r w:rsidR="001C274E">
        <w:rPr>
          <w:rFonts w:ascii="Times New Roman" w:hAnsi="Times New Roman" w:cs="Times New Roman"/>
          <w:color w:val="FF0000"/>
          <w:sz w:val="24"/>
          <w:szCs w:val="24"/>
        </w:rPr>
        <w:t>pela</w:t>
      </w:r>
      <w:r w:rsidRPr="00A91922">
        <w:rPr>
          <w:rFonts w:ascii="Times New Roman" w:hAnsi="Times New Roman" w:cs="Times New Roman"/>
          <w:color w:val="FF0000"/>
          <w:sz w:val="24"/>
          <w:szCs w:val="24"/>
        </w:rPr>
        <w:t xml:space="preserve"> qual a administração pública faculta a utilização privada de bem público móvel, para fins de interesse público, à pessoa física ou jurídica de direito privado cujo fim principal consista em atividades de assistência social, de amparo à educação ou outras de relevante interesse social, mediante autorização do Governador e observados os procedimentos licitatórios, </w:t>
      </w:r>
      <w:r w:rsidR="001C274E">
        <w:rPr>
          <w:rFonts w:ascii="Times New Roman" w:hAnsi="Times New Roman" w:cs="Times New Roman"/>
          <w:color w:val="FF0000"/>
          <w:sz w:val="24"/>
          <w:szCs w:val="24"/>
        </w:rPr>
        <w:t xml:space="preserve">quando cabíveis, </w:t>
      </w:r>
      <w:r w:rsidRPr="00A91922">
        <w:rPr>
          <w:rFonts w:ascii="Times New Roman" w:hAnsi="Times New Roman" w:cs="Times New Roman"/>
          <w:color w:val="FF0000"/>
          <w:sz w:val="24"/>
          <w:szCs w:val="24"/>
        </w:rPr>
        <w:t xml:space="preserve">nos termos dos artigos 91 e 93, do Decreto Estadual nº 49.289, de 17 de setembro de 2024 e do Enunciado nº 13 da PGE. </w:t>
      </w:r>
    </w:p>
    <w:p w14:paraId="31F8642A" w14:textId="77777777" w:rsidR="00981076" w:rsidRDefault="00981076" w:rsidP="00E156CE">
      <w:pPr>
        <w:spacing w:after="0" w:line="360" w:lineRule="auto"/>
        <w:ind w:left="708" w:right="-5"/>
        <w:jc w:val="both"/>
        <w:rPr>
          <w:rFonts w:ascii="Times New Roman" w:hAnsi="Times New Roman" w:cs="Times New Roman"/>
          <w:color w:val="FF0000"/>
          <w:sz w:val="24"/>
          <w:szCs w:val="24"/>
        </w:rPr>
      </w:pPr>
    </w:p>
    <w:p w14:paraId="63485CAA" w14:textId="77777777" w:rsidR="00981076" w:rsidRPr="004D0DDE" w:rsidRDefault="00981076" w:rsidP="00E156CE">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O objetivo desta minuta-padrão é estabelecer uma referência única para adoção na Administração Pública Estadual.</w:t>
      </w:r>
    </w:p>
    <w:p w14:paraId="6A17DC71" w14:textId="77777777" w:rsidR="00981076" w:rsidRPr="004D0DDE" w:rsidRDefault="00981076" w:rsidP="00E156CE">
      <w:pPr>
        <w:spacing w:after="0" w:line="360" w:lineRule="auto"/>
        <w:ind w:left="708" w:right="-5"/>
        <w:jc w:val="both"/>
        <w:rPr>
          <w:rFonts w:ascii="Times New Roman" w:hAnsi="Times New Roman" w:cs="Times New Roman"/>
          <w:color w:val="FF0000"/>
          <w:sz w:val="24"/>
          <w:szCs w:val="24"/>
        </w:rPr>
      </w:pPr>
    </w:p>
    <w:p w14:paraId="3070D077" w14:textId="77777777" w:rsidR="00981076" w:rsidRPr="004D0DDE" w:rsidRDefault="00981076" w:rsidP="00E156CE">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Assim, as cláusulas propostas devem, em princípio, ser adotadas.</w:t>
      </w:r>
    </w:p>
    <w:p w14:paraId="72FA30E8" w14:textId="77777777" w:rsidR="00981076" w:rsidRPr="004D0DDE" w:rsidRDefault="00981076" w:rsidP="00E156CE">
      <w:pPr>
        <w:spacing w:after="0" w:line="360" w:lineRule="auto"/>
        <w:ind w:left="708" w:right="-5"/>
        <w:jc w:val="both"/>
        <w:rPr>
          <w:rFonts w:ascii="Times New Roman" w:hAnsi="Times New Roman" w:cs="Times New Roman"/>
          <w:color w:val="FF0000"/>
          <w:sz w:val="24"/>
          <w:szCs w:val="24"/>
        </w:rPr>
      </w:pPr>
    </w:p>
    <w:p w14:paraId="03331FA8" w14:textId="77777777" w:rsidR="00981076" w:rsidRDefault="00981076" w:rsidP="00E156CE">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Em caso de necessidade de adequação ao caso concreto, a alteração pretendida deverá ser justificada nos autos e submetida ao órgão de assessoramento jurídico.</w:t>
      </w:r>
    </w:p>
    <w:p w14:paraId="5B522EBF" w14:textId="77777777" w:rsidR="00981076" w:rsidRDefault="00981076" w:rsidP="00E156CE">
      <w:pPr>
        <w:spacing w:after="0" w:line="360" w:lineRule="auto"/>
        <w:ind w:left="708" w:right="-5"/>
        <w:jc w:val="both"/>
        <w:rPr>
          <w:rFonts w:ascii="Times New Roman" w:hAnsi="Times New Roman" w:cs="Times New Roman"/>
          <w:color w:val="FF0000"/>
          <w:sz w:val="24"/>
          <w:szCs w:val="24"/>
        </w:rPr>
      </w:pPr>
    </w:p>
    <w:p w14:paraId="7AD83080" w14:textId="77777777" w:rsidR="00981076" w:rsidRPr="004D0DDE" w:rsidRDefault="00981076" w:rsidP="00E156CE">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 xml:space="preserve">Os dispositivos desta minuta-padrão destacados em vermelho devem ser preenchidos ou adotados pelo órgão ou entidade pública contratante, de acordo com as peculiaridades do objeto e critérios de oportunidade e conveniência, cuidando-se para que sejam reproduzidas as mesmas definições nos demais instrumentos da contratação, para que não conflitem. </w:t>
      </w:r>
    </w:p>
    <w:p w14:paraId="52C98A8C" w14:textId="77777777" w:rsidR="00981076" w:rsidRPr="004D0DDE" w:rsidRDefault="00981076" w:rsidP="00E156CE">
      <w:pPr>
        <w:spacing w:after="0" w:line="360" w:lineRule="auto"/>
        <w:ind w:left="708" w:right="-5"/>
        <w:jc w:val="both"/>
        <w:rPr>
          <w:rFonts w:ascii="Times New Roman" w:hAnsi="Times New Roman" w:cs="Times New Roman"/>
          <w:color w:val="FF0000"/>
          <w:sz w:val="24"/>
          <w:szCs w:val="24"/>
        </w:rPr>
      </w:pPr>
    </w:p>
    <w:p w14:paraId="18D4F401" w14:textId="77777777" w:rsidR="00981076" w:rsidRPr="004D0DDE" w:rsidRDefault="00981076" w:rsidP="00E156CE">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Alguns dispositivos receberam notas explicativas destacadas para orientação do agente ou setor responsável pela elaboração da minuta. Todas as notas deverão ser suprimidas quando da finalização do documento.</w:t>
      </w:r>
    </w:p>
    <w:p w14:paraId="3CA1875B" w14:textId="77777777" w:rsidR="00981076" w:rsidRPr="004D0DDE" w:rsidRDefault="00981076" w:rsidP="00E156CE">
      <w:pPr>
        <w:spacing w:after="0" w:line="360" w:lineRule="auto"/>
        <w:ind w:left="708" w:right="-5"/>
        <w:jc w:val="both"/>
        <w:rPr>
          <w:rFonts w:ascii="Times New Roman" w:hAnsi="Times New Roman" w:cs="Times New Roman"/>
          <w:color w:val="FF0000"/>
          <w:sz w:val="24"/>
          <w:szCs w:val="24"/>
        </w:rPr>
      </w:pPr>
    </w:p>
    <w:p w14:paraId="1BD2825B" w14:textId="77777777" w:rsidR="00981076" w:rsidRPr="004D0DDE" w:rsidRDefault="00981076" w:rsidP="00E156CE">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lastRenderedPageBreak/>
        <w:t xml:space="preserve">Quando utilizada a expressão &lt;OU&gt; na minuta, em vermelho, deverá o agente ou setor responsável pela sua elaboração optar por uma das alternativas, excluindo as demais. </w:t>
      </w:r>
    </w:p>
    <w:p w14:paraId="75DF9DCB" w14:textId="77777777" w:rsidR="00981076" w:rsidRPr="004D0DDE" w:rsidRDefault="00981076" w:rsidP="00E156CE">
      <w:pPr>
        <w:spacing w:after="0" w:line="360" w:lineRule="auto"/>
        <w:ind w:left="708" w:right="-5"/>
        <w:jc w:val="both"/>
        <w:rPr>
          <w:rFonts w:ascii="Times New Roman" w:hAnsi="Times New Roman" w:cs="Times New Roman"/>
          <w:color w:val="FF0000"/>
          <w:sz w:val="24"/>
          <w:szCs w:val="24"/>
        </w:rPr>
      </w:pPr>
    </w:p>
    <w:p w14:paraId="1EB5728E" w14:textId="77777777" w:rsidR="00981076" w:rsidRPr="004D0DDE" w:rsidRDefault="00981076" w:rsidP="00E156CE">
      <w:pPr>
        <w:spacing w:after="0" w:line="360" w:lineRule="auto"/>
        <w:ind w:left="708" w:right="-5"/>
        <w:jc w:val="both"/>
        <w:rPr>
          <w:rFonts w:ascii="Times New Roman" w:hAnsi="Times New Roman" w:cs="Times New Roman"/>
          <w:color w:val="FF0000"/>
          <w:sz w:val="24"/>
          <w:szCs w:val="24"/>
        </w:rPr>
      </w:pPr>
      <w:r w:rsidRPr="004D0DDE">
        <w:rPr>
          <w:rFonts w:ascii="Times New Roman" w:hAnsi="Times New Roman" w:cs="Times New Roman"/>
          <w:color w:val="FF0000"/>
          <w:sz w:val="24"/>
          <w:szCs w:val="24"/>
        </w:rPr>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354B7F76" w14:textId="001BBFC1" w:rsidR="00981076" w:rsidRPr="00A91922" w:rsidRDefault="00981076" w:rsidP="00E156CE">
      <w:pPr>
        <w:tabs>
          <w:tab w:val="left" w:pos="3600"/>
        </w:tabs>
        <w:spacing w:after="0" w:line="360" w:lineRule="auto"/>
        <w:ind w:right="-5"/>
        <w:jc w:val="both"/>
        <w:rPr>
          <w:rFonts w:ascii="Times New Roman" w:hAnsi="Times New Roman" w:cs="Times New Roman"/>
        </w:rPr>
      </w:pPr>
      <w:r>
        <w:rPr>
          <w:rFonts w:ascii="Times New Roman" w:hAnsi="Times New Roman" w:cs="Times New Roman"/>
          <w:sz w:val="24"/>
          <w:szCs w:val="24"/>
        </w:rPr>
        <w:tab/>
      </w:r>
    </w:p>
    <w:p w14:paraId="7B01E590" w14:textId="77777777" w:rsidR="00A91922" w:rsidRPr="00981076" w:rsidRDefault="00A91922" w:rsidP="00E156CE">
      <w:pPr>
        <w:pStyle w:val="Default"/>
        <w:spacing w:line="360" w:lineRule="auto"/>
        <w:ind w:left="3402"/>
        <w:jc w:val="both"/>
        <w:rPr>
          <w:rFonts w:ascii="Times New Roman" w:hAnsi="Times New Roman" w:cs="Times New Roman"/>
          <w:b/>
          <w:color w:val="auto"/>
          <w:kern w:val="2"/>
          <w14:ligatures w14:val="standardContextual"/>
        </w:rPr>
      </w:pPr>
      <w:r w:rsidRPr="00981076">
        <w:rPr>
          <w:rFonts w:ascii="Times New Roman" w:hAnsi="Times New Roman" w:cs="Times New Roman"/>
          <w:b/>
          <w:color w:val="auto"/>
          <w:kern w:val="2"/>
          <w14:ligatures w14:val="standardContextual"/>
        </w:rPr>
        <w:t xml:space="preserve">TERMO DE PERMISSÃO DE USO DE BEM MÓVEL QUE ENTRE SI CELEBRAM O ESTADO DO RIO DE JANEIRO, POR INTERMÉDIO DA SECRETARIA DE ESTADO DE </w:t>
      </w:r>
      <w:r w:rsidRPr="00981076">
        <w:rPr>
          <w:rFonts w:ascii="Times New Roman" w:hAnsi="Times New Roman" w:cs="Times New Roman"/>
          <w:b/>
          <w:color w:val="FF0000"/>
          <w:kern w:val="2"/>
          <w14:ligatures w14:val="standardContextual"/>
        </w:rPr>
        <w:t>____________</w:t>
      </w:r>
      <w:r w:rsidRPr="00981076">
        <w:rPr>
          <w:rFonts w:ascii="Times New Roman" w:hAnsi="Times New Roman" w:cs="Times New Roman"/>
          <w:b/>
          <w:color w:val="auto"/>
          <w:kern w:val="2"/>
          <w14:ligatures w14:val="standardContextual"/>
        </w:rPr>
        <w:t xml:space="preserve"> E </w:t>
      </w:r>
      <w:r w:rsidRPr="00981076">
        <w:rPr>
          <w:rFonts w:ascii="Times New Roman" w:hAnsi="Times New Roman" w:cs="Times New Roman"/>
          <w:b/>
          <w:color w:val="FF0000"/>
          <w:kern w:val="2"/>
          <w14:ligatures w14:val="standardContextual"/>
        </w:rPr>
        <w:t>______________</w:t>
      </w:r>
      <w:r w:rsidRPr="00981076">
        <w:rPr>
          <w:rFonts w:ascii="Times New Roman" w:hAnsi="Times New Roman" w:cs="Times New Roman"/>
          <w:b/>
          <w:color w:val="auto"/>
          <w:kern w:val="2"/>
          <w14:ligatures w14:val="standardContextual"/>
        </w:rPr>
        <w:t xml:space="preserve">. </w:t>
      </w:r>
    </w:p>
    <w:p w14:paraId="78B1F0C8" w14:textId="77777777" w:rsidR="00A91922" w:rsidRPr="00A91922" w:rsidRDefault="00A91922" w:rsidP="00E156CE">
      <w:pPr>
        <w:spacing w:after="0" w:line="360" w:lineRule="auto"/>
        <w:ind w:firstLine="708"/>
        <w:jc w:val="both"/>
        <w:rPr>
          <w:rFonts w:ascii="Times New Roman" w:hAnsi="Times New Roman" w:cs="Times New Roman"/>
          <w:sz w:val="24"/>
          <w:szCs w:val="24"/>
        </w:rPr>
      </w:pPr>
    </w:p>
    <w:p w14:paraId="5D6F330C" w14:textId="18CC61BF" w:rsidR="00A91922" w:rsidRDefault="00FD4E76" w:rsidP="00E156CE">
      <w:pPr>
        <w:spacing w:after="0" w:line="360" w:lineRule="auto"/>
        <w:jc w:val="both"/>
        <w:rPr>
          <w:rFonts w:ascii="Times New Roman" w:hAnsi="Times New Roman" w:cs="Times New Roman"/>
          <w:sz w:val="24"/>
          <w:szCs w:val="24"/>
        </w:rPr>
      </w:pPr>
      <w:bookmarkStart w:id="0" w:name="_Hlk197511800"/>
      <w:r w:rsidRPr="002F7548">
        <w:rPr>
          <w:rFonts w:ascii="Times New Roman" w:hAnsi="Times New Roman" w:cs="Times New Roman"/>
          <w:sz w:val="24"/>
          <w:szCs w:val="24"/>
        </w:rPr>
        <w:t xml:space="preserve">Aos dias </w:t>
      </w:r>
      <w:r w:rsidRPr="00B455CE">
        <w:rPr>
          <w:rFonts w:ascii="Times New Roman" w:hAnsi="Times New Roman" w:cs="Times New Roman"/>
          <w:color w:val="FF0000"/>
          <w:sz w:val="24"/>
          <w:szCs w:val="24"/>
        </w:rPr>
        <w:t>______</w:t>
      </w:r>
      <w:r w:rsidRPr="002F7548">
        <w:rPr>
          <w:rFonts w:ascii="Times New Roman" w:hAnsi="Times New Roman" w:cs="Times New Roman"/>
          <w:sz w:val="24"/>
          <w:szCs w:val="24"/>
        </w:rPr>
        <w:t xml:space="preserve"> do mês </w:t>
      </w:r>
      <w:r w:rsidRPr="00B455CE">
        <w:rPr>
          <w:rFonts w:ascii="Times New Roman" w:hAnsi="Times New Roman" w:cs="Times New Roman"/>
          <w:color w:val="FF0000"/>
          <w:sz w:val="24"/>
          <w:szCs w:val="24"/>
        </w:rPr>
        <w:t>__________</w:t>
      </w:r>
      <w:r w:rsidRPr="002F7548">
        <w:rPr>
          <w:rFonts w:ascii="Times New Roman" w:hAnsi="Times New Roman" w:cs="Times New Roman"/>
          <w:sz w:val="24"/>
          <w:szCs w:val="24"/>
        </w:rPr>
        <w:t xml:space="preserve"> de 20</w:t>
      </w:r>
      <w:r w:rsidRPr="00B455CE">
        <w:rPr>
          <w:rFonts w:ascii="Times New Roman" w:hAnsi="Times New Roman" w:cs="Times New Roman"/>
          <w:color w:val="FF0000"/>
          <w:sz w:val="24"/>
          <w:szCs w:val="24"/>
        </w:rPr>
        <w:t>__</w:t>
      </w:r>
      <w:r w:rsidRPr="002F7548">
        <w:rPr>
          <w:rFonts w:ascii="Times New Roman" w:hAnsi="Times New Roman" w:cs="Times New Roman"/>
          <w:sz w:val="24"/>
          <w:szCs w:val="24"/>
        </w:rPr>
        <w:t xml:space="preserve">, perante as testemunhas abaixo assinadas, presentes, de um lado, </w:t>
      </w:r>
      <w:r w:rsidRPr="00F67FAF">
        <w:rPr>
          <w:rFonts w:ascii="Times New Roman" w:hAnsi="Times New Roman" w:cs="Times New Roman"/>
          <w:color w:val="FF0000"/>
          <w:sz w:val="24"/>
          <w:szCs w:val="24"/>
        </w:rPr>
        <w:t>o ESTADO DO RIO DE JANEIRO, por intermédio da Secretaria de Estado de _________</w:t>
      </w:r>
      <w:r w:rsidRPr="002F7548">
        <w:rPr>
          <w:rFonts w:ascii="Times New Roman" w:hAnsi="Times New Roman" w:cs="Times New Roman"/>
          <w:sz w:val="24"/>
          <w:szCs w:val="24"/>
        </w:rPr>
        <w:t xml:space="preserve">, </w:t>
      </w:r>
      <w:bookmarkEnd w:id="0"/>
      <w:r w:rsidR="00A91922" w:rsidRPr="00A91922">
        <w:rPr>
          <w:rFonts w:ascii="Times New Roman" w:hAnsi="Times New Roman" w:cs="Times New Roman"/>
          <w:sz w:val="24"/>
          <w:szCs w:val="24"/>
        </w:rPr>
        <w:t xml:space="preserve">neste ato representada </w:t>
      </w:r>
      <w:r w:rsidRPr="002F7548">
        <w:rPr>
          <w:rFonts w:ascii="Times New Roman" w:hAnsi="Times New Roman" w:cs="Times New Roman"/>
          <w:sz w:val="24"/>
          <w:szCs w:val="24"/>
        </w:rPr>
        <w:t>pelo</w:t>
      </w:r>
      <w:r w:rsidRPr="006D27A7">
        <w:rPr>
          <w:rFonts w:ascii="Times New Roman" w:hAnsi="Times New Roman" w:cs="Times New Roman"/>
          <w:color w:val="FF0000"/>
          <w:sz w:val="24"/>
          <w:szCs w:val="24"/>
        </w:rPr>
        <w:t>(a)</w:t>
      </w:r>
      <w:r w:rsidRPr="002F7548">
        <w:rPr>
          <w:rFonts w:ascii="Times New Roman" w:hAnsi="Times New Roman" w:cs="Times New Roman"/>
          <w:sz w:val="24"/>
          <w:szCs w:val="24"/>
        </w:rPr>
        <w:t xml:space="preserve"> </w:t>
      </w:r>
      <w:proofErr w:type="spellStart"/>
      <w:r w:rsidRPr="002F7548">
        <w:rPr>
          <w:rFonts w:ascii="Times New Roman" w:hAnsi="Times New Roman" w:cs="Times New Roman"/>
          <w:sz w:val="24"/>
          <w:szCs w:val="24"/>
        </w:rPr>
        <w:t>Sr</w:t>
      </w:r>
      <w:proofErr w:type="spellEnd"/>
      <w:r w:rsidRPr="006D27A7">
        <w:rPr>
          <w:rFonts w:ascii="Times New Roman" w:hAnsi="Times New Roman" w:cs="Times New Roman"/>
          <w:color w:val="FF0000"/>
          <w:sz w:val="24"/>
          <w:szCs w:val="24"/>
        </w:rPr>
        <w:t>(a)</w:t>
      </w:r>
      <w:r w:rsidRPr="002F7548">
        <w:rPr>
          <w:rFonts w:ascii="Times New Roman" w:hAnsi="Times New Roman" w:cs="Times New Roman"/>
          <w:sz w:val="24"/>
          <w:szCs w:val="24"/>
        </w:rPr>
        <w:t>. Secretário</w:t>
      </w:r>
      <w:r w:rsidRPr="006D27A7">
        <w:rPr>
          <w:rFonts w:ascii="Times New Roman" w:hAnsi="Times New Roman" w:cs="Times New Roman"/>
          <w:color w:val="FF0000"/>
          <w:sz w:val="24"/>
          <w:szCs w:val="24"/>
        </w:rPr>
        <w:t>(a)</w:t>
      </w:r>
      <w:r w:rsidRPr="002F7548">
        <w:rPr>
          <w:rFonts w:ascii="Times New Roman" w:hAnsi="Times New Roman" w:cs="Times New Roman"/>
          <w:sz w:val="24"/>
          <w:szCs w:val="24"/>
        </w:rPr>
        <w:t xml:space="preserve"> de Estado de </w:t>
      </w:r>
      <w:r w:rsidRPr="00F67FAF">
        <w:rPr>
          <w:rFonts w:ascii="Times New Roman" w:hAnsi="Times New Roman" w:cs="Times New Roman"/>
          <w:color w:val="FF0000"/>
          <w:sz w:val="24"/>
          <w:szCs w:val="24"/>
        </w:rPr>
        <w:t xml:space="preserve">___________ </w:t>
      </w:r>
      <w:r w:rsidR="00A91922" w:rsidRPr="00FD4E76">
        <w:rPr>
          <w:rFonts w:ascii="Times New Roman" w:hAnsi="Times New Roman" w:cs="Times New Roman"/>
          <w:color w:val="FF0000"/>
          <w:sz w:val="24"/>
          <w:szCs w:val="24"/>
        </w:rPr>
        <w:t>(</w:t>
      </w:r>
      <w:r>
        <w:rPr>
          <w:rFonts w:ascii="Times New Roman" w:hAnsi="Times New Roman" w:cs="Times New Roman"/>
          <w:color w:val="FF0000"/>
          <w:sz w:val="24"/>
          <w:szCs w:val="24"/>
        </w:rPr>
        <w:t>&lt;OU&gt;</w:t>
      </w:r>
      <w:r w:rsidR="00A91922" w:rsidRPr="00FD4E76">
        <w:rPr>
          <w:rFonts w:ascii="Times New Roman" w:hAnsi="Times New Roman" w:cs="Times New Roman"/>
          <w:color w:val="FF0000"/>
          <w:sz w:val="24"/>
          <w:szCs w:val="24"/>
        </w:rPr>
        <w:t xml:space="preserve"> o titular da Autarquia ou Fundação Estadual)</w:t>
      </w:r>
      <w:r w:rsidR="00A91922" w:rsidRPr="00A91922">
        <w:rPr>
          <w:rFonts w:ascii="Times New Roman" w:hAnsi="Times New Roman" w:cs="Times New Roman"/>
          <w:sz w:val="24"/>
          <w:szCs w:val="24"/>
        </w:rPr>
        <w:t xml:space="preserve">, situada na Rua </w:t>
      </w:r>
      <w:r w:rsidR="00A91922" w:rsidRPr="00FD4E76">
        <w:rPr>
          <w:rFonts w:ascii="Times New Roman" w:hAnsi="Times New Roman" w:cs="Times New Roman"/>
          <w:color w:val="FF0000"/>
          <w:sz w:val="24"/>
          <w:szCs w:val="24"/>
        </w:rPr>
        <w:t>____________</w:t>
      </w:r>
      <w:r w:rsidR="00A91922" w:rsidRPr="00A91922">
        <w:rPr>
          <w:rFonts w:ascii="Times New Roman" w:hAnsi="Times New Roman" w:cs="Times New Roman"/>
          <w:sz w:val="24"/>
          <w:szCs w:val="24"/>
        </w:rPr>
        <w:t xml:space="preserve">, inscrita no CNPJ sob o nº </w:t>
      </w:r>
      <w:r w:rsidR="00A91922" w:rsidRPr="00FD4E76">
        <w:rPr>
          <w:rFonts w:ascii="Times New Roman" w:hAnsi="Times New Roman" w:cs="Times New Roman"/>
          <w:color w:val="FF0000"/>
          <w:sz w:val="24"/>
          <w:szCs w:val="24"/>
        </w:rPr>
        <w:t>________</w:t>
      </w:r>
      <w:r w:rsidR="00A91922" w:rsidRPr="00A91922">
        <w:rPr>
          <w:rFonts w:ascii="Times New Roman" w:hAnsi="Times New Roman" w:cs="Times New Roman"/>
          <w:sz w:val="24"/>
          <w:szCs w:val="24"/>
        </w:rPr>
        <w:t xml:space="preserve">, doravante designado simplesmente ESTADO, e, de outro, </w:t>
      </w:r>
      <w:r w:rsidR="00A91922" w:rsidRPr="00FD4E76">
        <w:rPr>
          <w:rFonts w:ascii="Times New Roman" w:hAnsi="Times New Roman" w:cs="Times New Roman"/>
          <w:color w:val="FF0000"/>
          <w:sz w:val="24"/>
          <w:szCs w:val="24"/>
        </w:rPr>
        <w:t>__________________________</w:t>
      </w:r>
      <w:r w:rsidR="00A91922" w:rsidRPr="00A91922">
        <w:rPr>
          <w:rFonts w:ascii="Times New Roman" w:hAnsi="Times New Roman" w:cs="Times New Roman"/>
          <w:sz w:val="24"/>
          <w:szCs w:val="24"/>
        </w:rPr>
        <w:t xml:space="preserve">, com sede/domiciliado na Rua </w:t>
      </w:r>
      <w:r w:rsidR="00A91922" w:rsidRPr="00FD4E76">
        <w:rPr>
          <w:rFonts w:ascii="Times New Roman" w:hAnsi="Times New Roman" w:cs="Times New Roman"/>
          <w:color w:val="FF0000"/>
          <w:sz w:val="24"/>
          <w:szCs w:val="24"/>
        </w:rPr>
        <w:t>__________</w:t>
      </w:r>
      <w:r w:rsidR="00A91922" w:rsidRPr="00A91922">
        <w:rPr>
          <w:rFonts w:ascii="Times New Roman" w:hAnsi="Times New Roman" w:cs="Times New Roman"/>
          <w:sz w:val="24"/>
          <w:szCs w:val="24"/>
        </w:rPr>
        <w:t xml:space="preserve">, Bairro </w:t>
      </w:r>
      <w:r w:rsidR="00A91922" w:rsidRPr="00FD4E76">
        <w:rPr>
          <w:rFonts w:ascii="Times New Roman" w:hAnsi="Times New Roman" w:cs="Times New Roman"/>
          <w:color w:val="FF0000"/>
          <w:sz w:val="24"/>
          <w:szCs w:val="24"/>
        </w:rPr>
        <w:t>_________</w:t>
      </w:r>
      <w:r w:rsidR="00A91922" w:rsidRPr="00A91922">
        <w:rPr>
          <w:rFonts w:ascii="Times New Roman" w:hAnsi="Times New Roman" w:cs="Times New Roman"/>
          <w:sz w:val="24"/>
          <w:szCs w:val="24"/>
        </w:rPr>
        <w:t>, Cidade</w:t>
      </w:r>
      <w:r>
        <w:rPr>
          <w:rFonts w:ascii="Times New Roman" w:hAnsi="Times New Roman" w:cs="Times New Roman"/>
          <w:sz w:val="24"/>
          <w:szCs w:val="24"/>
        </w:rPr>
        <w:t xml:space="preserve"> </w:t>
      </w:r>
      <w:r w:rsidR="00A91922" w:rsidRPr="00FD4E76">
        <w:rPr>
          <w:rFonts w:ascii="Times New Roman" w:hAnsi="Times New Roman" w:cs="Times New Roman"/>
          <w:color w:val="FF0000"/>
          <w:sz w:val="24"/>
          <w:szCs w:val="24"/>
        </w:rPr>
        <w:t>__________</w:t>
      </w:r>
      <w:r w:rsidR="00A91922" w:rsidRPr="00A91922">
        <w:rPr>
          <w:rFonts w:ascii="Times New Roman" w:hAnsi="Times New Roman" w:cs="Times New Roman"/>
          <w:sz w:val="24"/>
          <w:szCs w:val="24"/>
        </w:rPr>
        <w:t xml:space="preserve"> e inscrito no CNPJ/CPF sob o nº </w:t>
      </w:r>
      <w:r w:rsidR="00A91922" w:rsidRPr="00FD4E76">
        <w:rPr>
          <w:rFonts w:ascii="Times New Roman" w:hAnsi="Times New Roman" w:cs="Times New Roman"/>
          <w:color w:val="FF0000"/>
          <w:sz w:val="24"/>
          <w:szCs w:val="24"/>
        </w:rPr>
        <w:t>_________</w:t>
      </w:r>
      <w:r w:rsidR="00A91922" w:rsidRPr="00A91922">
        <w:rPr>
          <w:rFonts w:ascii="Times New Roman" w:hAnsi="Times New Roman" w:cs="Times New Roman"/>
          <w:sz w:val="24"/>
          <w:szCs w:val="24"/>
        </w:rPr>
        <w:t xml:space="preserve">, neste ato designado simplesmente PERMISSIONÁRIO, representada por </w:t>
      </w:r>
      <w:r w:rsidR="00A91922" w:rsidRPr="00FD4E76">
        <w:rPr>
          <w:rFonts w:ascii="Times New Roman" w:hAnsi="Times New Roman" w:cs="Times New Roman"/>
          <w:color w:val="FF0000"/>
          <w:sz w:val="24"/>
          <w:szCs w:val="24"/>
        </w:rPr>
        <w:t>_____________ (indicar cédula de identidade, CPF e endereço, caso o permissionário se trate de pessoa jurídica)</w:t>
      </w:r>
      <w:r w:rsidR="00A91922" w:rsidRPr="00A91922">
        <w:rPr>
          <w:rFonts w:ascii="Times New Roman" w:hAnsi="Times New Roman" w:cs="Times New Roman"/>
          <w:sz w:val="24"/>
          <w:szCs w:val="24"/>
        </w:rPr>
        <w:t xml:space="preserve"> é firmado o presente TERMO DE PERMISSÃO DE USO DE BEM</w:t>
      </w:r>
      <w:r w:rsidR="00A91922" w:rsidRPr="00FD4E76">
        <w:rPr>
          <w:rFonts w:ascii="Times New Roman" w:hAnsi="Times New Roman" w:cs="Times New Roman"/>
          <w:color w:val="FF0000"/>
          <w:sz w:val="24"/>
          <w:szCs w:val="24"/>
        </w:rPr>
        <w:t>(NS)</w:t>
      </w:r>
      <w:r w:rsidR="00A91922" w:rsidRPr="00A91922">
        <w:rPr>
          <w:rFonts w:ascii="Times New Roman" w:hAnsi="Times New Roman" w:cs="Times New Roman"/>
          <w:sz w:val="24"/>
          <w:szCs w:val="24"/>
        </w:rPr>
        <w:t xml:space="preserve"> MÓVEL</w:t>
      </w:r>
      <w:r w:rsidR="00A91922" w:rsidRPr="00FD4E76">
        <w:rPr>
          <w:rFonts w:ascii="Times New Roman" w:hAnsi="Times New Roman" w:cs="Times New Roman"/>
          <w:color w:val="FF0000"/>
          <w:sz w:val="24"/>
          <w:szCs w:val="24"/>
        </w:rPr>
        <w:t>(IS)</w:t>
      </w:r>
      <w:r w:rsidR="00A91922" w:rsidRPr="00A91922">
        <w:rPr>
          <w:rFonts w:ascii="Times New Roman" w:hAnsi="Times New Roman" w:cs="Times New Roman"/>
          <w:sz w:val="24"/>
          <w:szCs w:val="24"/>
        </w:rPr>
        <w:t xml:space="preserve">, com fundamento no processo administrativo </w:t>
      </w:r>
      <w:r w:rsidR="00A91922" w:rsidRPr="00FD4E76">
        <w:rPr>
          <w:rFonts w:ascii="Times New Roman" w:hAnsi="Times New Roman" w:cs="Times New Roman"/>
          <w:color w:val="FF0000"/>
          <w:sz w:val="24"/>
          <w:szCs w:val="24"/>
        </w:rPr>
        <w:t xml:space="preserve">SEI-___________ </w:t>
      </w:r>
      <w:r w:rsidR="00A91922" w:rsidRPr="00A91922">
        <w:rPr>
          <w:rFonts w:ascii="Times New Roman" w:hAnsi="Times New Roman" w:cs="Times New Roman"/>
          <w:sz w:val="24"/>
          <w:szCs w:val="24"/>
        </w:rPr>
        <w:t>, que se regerá pela Lei Estadual nº 287, de 04 de dezembro de 1979, e alterações, em especial art. 167, alínea </w:t>
      </w:r>
      <w:r w:rsidR="00A91922" w:rsidRPr="00A91922">
        <w:rPr>
          <w:rFonts w:ascii="Times New Roman" w:hAnsi="Times New Roman" w:cs="Times New Roman"/>
          <w:sz w:val="24"/>
          <w:szCs w:val="24"/>
          <w:u w:val="single"/>
        </w:rPr>
        <w:t>b</w:t>
      </w:r>
      <w:r w:rsidR="00A91922" w:rsidRPr="00A91922">
        <w:rPr>
          <w:rFonts w:ascii="Times New Roman" w:hAnsi="Times New Roman" w:cs="Times New Roman"/>
          <w:sz w:val="24"/>
          <w:szCs w:val="24"/>
        </w:rPr>
        <w:t>, e pelo Decreto Estadual nº 49.289, de 17 de setembro de 2024, aplicando-se a este Termo suas disposições irrestrita e incondicionalmente, bem como as cláusulas e condições seguintes:</w:t>
      </w:r>
    </w:p>
    <w:p w14:paraId="73CE9F98" w14:textId="77777777" w:rsidR="00FD4E76" w:rsidRPr="00A91922" w:rsidRDefault="00FD4E76" w:rsidP="00E156CE">
      <w:pPr>
        <w:spacing w:after="0" w:line="360" w:lineRule="auto"/>
        <w:jc w:val="both"/>
        <w:rPr>
          <w:rFonts w:ascii="Times New Roman" w:hAnsi="Times New Roman" w:cs="Times New Roman"/>
          <w:sz w:val="24"/>
          <w:szCs w:val="24"/>
        </w:rPr>
      </w:pPr>
    </w:p>
    <w:p w14:paraId="2D69ED5E" w14:textId="44D51F94" w:rsidR="00A91922" w:rsidRPr="00A91922" w:rsidRDefault="00A91922" w:rsidP="00E156CE">
      <w:pPr>
        <w:spacing w:after="0" w:line="360" w:lineRule="auto"/>
        <w:jc w:val="both"/>
        <w:rPr>
          <w:rFonts w:ascii="Times New Roman" w:hAnsi="Times New Roman" w:cs="Times New Roman"/>
          <w:b/>
          <w:bCs/>
          <w:sz w:val="24"/>
          <w:szCs w:val="24"/>
        </w:rPr>
      </w:pPr>
      <w:r w:rsidRPr="00A91922">
        <w:rPr>
          <w:rFonts w:ascii="Times New Roman" w:hAnsi="Times New Roman" w:cs="Times New Roman"/>
          <w:b/>
          <w:bCs/>
          <w:sz w:val="24"/>
          <w:szCs w:val="24"/>
        </w:rPr>
        <w:lastRenderedPageBreak/>
        <w:t xml:space="preserve">CLÁUSULA PRIMEIRA </w:t>
      </w:r>
      <w:r w:rsidR="00660BC3">
        <w:rPr>
          <w:rFonts w:ascii="Times New Roman" w:hAnsi="Times New Roman" w:cs="Times New Roman"/>
          <w:b/>
          <w:bCs/>
          <w:sz w:val="24"/>
          <w:szCs w:val="24"/>
        </w:rPr>
        <w:t>–</w:t>
      </w:r>
      <w:r w:rsidRPr="00A91922">
        <w:rPr>
          <w:rFonts w:ascii="Times New Roman" w:hAnsi="Times New Roman" w:cs="Times New Roman"/>
          <w:b/>
          <w:bCs/>
          <w:sz w:val="24"/>
          <w:szCs w:val="24"/>
        </w:rPr>
        <w:t xml:space="preserve"> DO OBJETO </w:t>
      </w:r>
    </w:p>
    <w:p w14:paraId="53C3E8B1" w14:textId="77777777" w:rsidR="00A91922" w:rsidRPr="00A91922" w:rsidRDefault="00A91922" w:rsidP="00E156CE">
      <w:pPr>
        <w:spacing w:after="0" w:line="360" w:lineRule="auto"/>
        <w:jc w:val="both"/>
        <w:rPr>
          <w:rFonts w:ascii="Times New Roman" w:hAnsi="Times New Roman" w:cs="Times New Roman"/>
          <w:sz w:val="24"/>
          <w:szCs w:val="24"/>
        </w:rPr>
      </w:pPr>
      <w:r w:rsidRPr="00A91922">
        <w:rPr>
          <w:rFonts w:ascii="Times New Roman" w:hAnsi="Times New Roman" w:cs="Times New Roman"/>
          <w:sz w:val="24"/>
          <w:szCs w:val="24"/>
        </w:rPr>
        <w:t>O presente termo tem por objeto a PERMISSÃO DE USO do</w:t>
      </w:r>
      <w:r w:rsidRPr="00FD4E76">
        <w:rPr>
          <w:rFonts w:ascii="Times New Roman" w:hAnsi="Times New Roman" w:cs="Times New Roman"/>
          <w:color w:val="FF0000"/>
          <w:sz w:val="24"/>
          <w:szCs w:val="24"/>
        </w:rPr>
        <w:t>(s)</w:t>
      </w:r>
      <w:r w:rsidRPr="00A91922">
        <w:rPr>
          <w:rFonts w:ascii="Times New Roman" w:hAnsi="Times New Roman" w:cs="Times New Roman"/>
          <w:sz w:val="24"/>
          <w:szCs w:val="24"/>
        </w:rPr>
        <w:t xml:space="preserve"> bem</w:t>
      </w:r>
      <w:r w:rsidRPr="00FD4E76">
        <w:rPr>
          <w:rFonts w:ascii="Times New Roman" w:hAnsi="Times New Roman" w:cs="Times New Roman"/>
          <w:color w:val="FF0000"/>
          <w:sz w:val="24"/>
          <w:szCs w:val="24"/>
        </w:rPr>
        <w:t>(</w:t>
      </w:r>
      <w:proofErr w:type="spellStart"/>
      <w:r w:rsidRPr="00FD4E76">
        <w:rPr>
          <w:rFonts w:ascii="Times New Roman" w:hAnsi="Times New Roman" w:cs="Times New Roman"/>
          <w:color w:val="FF0000"/>
          <w:sz w:val="24"/>
          <w:szCs w:val="24"/>
        </w:rPr>
        <w:t>ns</w:t>
      </w:r>
      <w:proofErr w:type="spellEnd"/>
      <w:r w:rsidRPr="00FD4E76">
        <w:rPr>
          <w:rFonts w:ascii="Times New Roman" w:hAnsi="Times New Roman" w:cs="Times New Roman"/>
          <w:color w:val="FF0000"/>
          <w:sz w:val="24"/>
          <w:szCs w:val="24"/>
        </w:rPr>
        <w:t>)</w:t>
      </w:r>
      <w:r w:rsidRPr="00A91922">
        <w:rPr>
          <w:rFonts w:ascii="Times New Roman" w:hAnsi="Times New Roman" w:cs="Times New Roman"/>
          <w:sz w:val="24"/>
          <w:szCs w:val="24"/>
        </w:rPr>
        <w:t xml:space="preserve"> móvel</w:t>
      </w:r>
      <w:r w:rsidRPr="00FD4E76">
        <w:rPr>
          <w:rFonts w:ascii="Times New Roman" w:hAnsi="Times New Roman" w:cs="Times New Roman"/>
          <w:color w:val="FF0000"/>
          <w:sz w:val="24"/>
          <w:szCs w:val="24"/>
        </w:rPr>
        <w:t>(</w:t>
      </w:r>
      <w:proofErr w:type="spellStart"/>
      <w:r w:rsidRPr="00FD4E76">
        <w:rPr>
          <w:rFonts w:ascii="Times New Roman" w:hAnsi="Times New Roman" w:cs="Times New Roman"/>
          <w:color w:val="FF0000"/>
          <w:sz w:val="24"/>
          <w:szCs w:val="24"/>
        </w:rPr>
        <w:t>is</w:t>
      </w:r>
      <w:proofErr w:type="spellEnd"/>
      <w:r w:rsidRPr="00FD4E76">
        <w:rPr>
          <w:rFonts w:ascii="Times New Roman" w:hAnsi="Times New Roman" w:cs="Times New Roman"/>
          <w:color w:val="FF0000"/>
          <w:sz w:val="24"/>
          <w:szCs w:val="24"/>
        </w:rPr>
        <w:t>)</w:t>
      </w:r>
      <w:r w:rsidRPr="00A91922">
        <w:rPr>
          <w:rFonts w:ascii="Times New Roman" w:hAnsi="Times New Roman" w:cs="Times New Roman"/>
          <w:sz w:val="24"/>
          <w:szCs w:val="24"/>
        </w:rPr>
        <w:t>, relacionado</w:t>
      </w:r>
      <w:r w:rsidRPr="00FD4E76">
        <w:rPr>
          <w:rFonts w:ascii="Times New Roman" w:hAnsi="Times New Roman" w:cs="Times New Roman"/>
          <w:color w:val="FF0000"/>
          <w:sz w:val="24"/>
          <w:szCs w:val="24"/>
        </w:rPr>
        <w:t>(s)</w:t>
      </w:r>
      <w:r w:rsidRPr="00A91922">
        <w:rPr>
          <w:rFonts w:ascii="Times New Roman" w:hAnsi="Times New Roman" w:cs="Times New Roman"/>
          <w:sz w:val="24"/>
          <w:szCs w:val="24"/>
        </w:rPr>
        <w:t xml:space="preserve"> no ANEXO I deste instrumento, doravante designado simplesmente OBJETO DA PERMISSÃO DE USO, pertencente ao ESTADO, em favor do PERMISSIONÁRIO, </w:t>
      </w:r>
      <w:r w:rsidRPr="00A91922">
        <w:rPr>
          <w:rFonts w:ascii="Times New Roman" w:hAnsi="Times New Roman" w:cs="Times New Roman"/>
          <w:color w:val="000000"/>
          <w:sz w:val="24"/>
          <w:szCs w:val="24"/>
        </w:rPr>
        <w:t>transferindo-lhe, por conseguinte,</w:t>
      </w:r>
      <w:r w:rsidRPr="00A91922">
        <w:rPr>
          <w:rFonts w:ascii="Times New Roman" w:hAnsi="Times New Roman" w:cs="Times New Roman"/>
          <w:sz w:val="24"/>
          <w:szCs w:val="24"/>
        </w:rPr>
        <w:t xml:space="preserve"> a posse e a responsabilidade sobre os bens, em caráter temporário e precário.</w:t>
      </w:r>
    </w:p>
    <w:p w14:paraId="1DC2BB53" w14:textId="77777777" w:rsidR="00A91922" w:rsidRPr="00A91922" w:rsidRDefault="00A91922" w:rsidP="00E156CE">
      <w:pPr>
        <w:spacing w:after="0" w:line="360" w:lineRule="auto"/>
        <w:jc w:val="both"/>
        <w:rPr>
          <w:rFonts w:ascii="Times New Roman" w:hAnsi="Times New Roman" w:cs="Times New Roman"/>
          <w:sz w:val="24"/>
          <w:szCs w:val="24"/>
        </w:rPr>
      </w:pPr>
    </w:p>
    <w:p w14:paraId="57130926" w14:textId="40EA7397" w:rsidR="00A91922" w:rsidRPr="00A91922" w:rsidRDefault="00A91922" w:rsidP="00E156CE">
      <w:pPr>
        <w:spacing w:after="0" w:line="360" w:lineRule="auto"/>
        <w:jc w:val="both"/>
        <w:rPr>
          <w:rFonts w:ascii="Times New Roman" w:hAnsi="Times New Roman" w:cs="Times New Roman"/>
          <w:color w:val="000000"/>
          <w:sz w:val="24"/>
          <w:szCs w:val="24"/>
        </w:rPr>
      </w:pPr>
      <w:r w:rsidRPr="00A91922">
        <w:rPr>
          <w:rFonts w:ascii="Times New Roman" w:hAnsi="Times New Roman" w:cs="Times New Roman"/>
          <w:b/>
          <w:bCs/>
          <w:color w:val="000000"/>
          <w:sz w:val="24"/>
          <w:szCs w:val="24"/>
        </w:rPr>
        <w:t xml:space="preserve">PARÁGRAFO PRIMEIRO: </w:t>
      </w:r>
      <w:r w:rsidRPr="00A91922">
        <w:rPr>
          <w:rFonts w:ascii="Times New Roman" w:hAnsi="Times New Roman" w:cs="Times New Roman"/>
          <w:color w:val="000000"/>
          <w:sz w:val="24"/>
          <w:szCs w:val="24"/>
        </w:rPr>
        <w:t xml:space="preserve">A presente permissão de uso é concedida em caráter eminentemente precário, podendo, por isso, ser revogada a qualquer tempo, sem que seja devida ao </w:t>
      </w:r>
      <w:r w:rsidRPr="00A91922">
        <w:rPr>
          <w:rFonts w:ascii="Times New Roman" w:hAnsi="Times New Roman" w:cs="Times New Roman"/>
          <w:sz w:val="24"/>
          <w:szCs w:val="24"/>
        </w:rPr>
        <w:t>PERMISSIONÁRIO</w:t>
      </w:r>
      <w:r w:rsidRPr="00A91922">
        <w:rPr>
          <w:rFonts w:ascii="Times New Roman" w:hAnsi="Times New Roman" w:cs="Times New Roman"/>
          <w:color w:val="000000"/>
          <w:sz w:val="24"/>
          <w:szCs w:val="24"/>
        </w:rPr>
        <w:t xml:space="preserve"> indenização de qualquer espécie ou natureza. </w:t>
      </w:r>
    </w:p>
    <w:p w14:paraId="1052D837" w14:textId="77777777" w:rsidR="00A91922" w:rsidRPr="00A91922" w:rsidRDefault="00A91922" w:rsidP="00E156CE">
      <w:pPr>
        <w:spacing w:after="0" w:line="360" w:lineRule="auto"/>
        <w:jc w:val="both"/>
        <w:rPr>
          <w:rFonts w:ascii="Times New Roman" w:hAnsi="Times New Roman" w:cs="Times New Roman"/>
          <w:color w:val="000000"/>
          <w:sz w:val="24"/>
          <w:szCs w:val="24"/>
        </w:rPr>
      </w:pPr>
    </w:p>
    <w:p w14:paraId="30C6F662" w14:textId="6CCC2055" w:rsidR="00A91922" w:rsidRPr="00A91922" w:rsidRDefault="00A91922" w:rsidP="00E156CE">
      <w:pPr>
        <w:spacing w:after="0" w:line="360" w:lineRule="auto"/>
        <w:jc w:val="both"/>
        <w:rPr>
          <w:rFonts w:ascii="Times New Roman" w:hAnsi="Times New Roman" w:cs="Times New Roman"/>
          <w:b/>
          <w:bCs/>
          <w:color w:val="000000"/>
          <w:sz w:val="24"/>
          <w:szCs w:val="24"/>
        </w:rPr>
      </w:pPr>
      <w:r w:rsidRPr="00A91922">
        <w:rPr>
          <w:rFonts w:ascii="Times New Roman" w:hAnsi="Times New Roman" w:cs="Times New Roman"/>
          <w:b/>
          <w:bCs/>
          <w:color w:val="000000"/>
          <w:sz w:val="24"/>
          <w:szCs w:val="24"/>
        </w:rPr>
        <w:t xml:space="preserve">PARÁGRAFO SEGUNDO: </w:t>
      </w:r>
      <w:r w:rsidRPr="00A91922">
        <w:rPr>
          <w:rFonts w:ascii="Times New Roman" w:hAnsi="Times New Roman" w:cs="Times New Roman"/>
          <w:color w:val="000000"/>
          <w:sz w:val="24"/>
          <w:szCs w:val="24"/>
        </w:rPr>
        <w:t>O ANEXO I é parte integrante e indissociável deste termo.</w:t>
      </w:r>
    </w:p>
    <w:p w14:paraId="5BE6DB4D" w14:textId="77777777" w:rsidR="00A91922" w:rsidRPr="00A91922" w:rsidRDefault="00A91922" w:rsidP="00E156CE">
      <w:pPr>
        <w:suppressAutoHyphens/>
        <w:spacing w:after="0" w:line="360" w:lineRule="auto"/>
        <w:jc w:val="both"/>
        <w:rPr>
          <w:rFonts w:ascii="Times New Roman" w:hAnsi="Times New Roman" w:cs="Times New Roman"/>
          <w:sz w:val="24"/>
          <w:szCs w:val="24"/>
        </w:rPr>
      </w:pPr>
    </w:p>
    <w:p w14:paraId="427800AC" w14:textId="77777777" w:rsidR="00A91922" w:rsidRPr="00FD4E76" w:rsidRDefault="00A91922" w:rsidP="00E156CE">
      <w:pPr>
        <w:suppressAutoHyphens/>
        <w:spacing w:after="0" w:line="360" w:lineRule="auto"/>
        <w:ind w:left="708"/>
        <w:jc w:val="both"/>
        <w:rPr>
          <w:rFonts w:ascii="Times New Roman" w:hAnsi="Times New Roman" w:cs="Times New Roman"/>
          <w:b/>
          <w:color w:val="FF0000"/>
          <w:sz w:val="24"/>
          <w:szCs w:val="24"/>
        </w:rPr>
      </w:pPr>
      <w:r w:rsidRPr="00FD4E76">
        <w:rPr>
          <w:rFonts w:ascii="Times New Roman" w:hAnsi="Times New Roman" w:cs="Times New Roman"/>
          <w:b/>
          <w:color w:val="FF0000"/>
          <w:sz w:val="24"/>
          <w:szCs w:val="24"/>
        </w:rPr>
        <w:t>NOTA EXPLICATIVA:</w:t>
      </w:r>
    </w:p>
    <w:p w14:paraId="10BEAF50" w14:textId="77777777" w:rsidR="00A91922" w:rsidRPr="00A91922" w:rsidRDefault="00A91922" w:rsidP="00E156CE">
      <w:pPr>
        <w:suppressAutoHyphens/>
        <w:spacing w:after="0" w:line="360" w:lineRule="auto"/>
        <w:ind w:left="708"/>
        <w:jc w:val="both"/>
        <w:rPr>
          <w:rFonts w:ascii="Times New Roman" w:hAnsi="Times New Roman" w:cs="Times New Roman"/>
          <w:color w:val="FF0000"/>
          <w:sz w:val="24"/>
          <w:szCs w:val="24"/>
        </w:rPr>
      </w:pPr>
      <w:r w:rsidRPr="00A91922">
        <w:rPr>
          <w:rFonts w:ascii="Times New Roman" w:hAnsi="Times New Roman" w:cs="Times New Roman"/>
          <w:color w:val="FF0000"/>
          <w:sz w:val="24"/>
          <w:szCs w:val="24"/>
        </w:rPr>
        <w:t>Devem constar do ANEXO I, em parecer técnico motivando a decisão, todos os elementos identificadores do bem móvel, tais como descrição detalhada, valor contábil líquido, vida útil e data da entrega.</w:t>
      </w:r>
    </w:p>
    <w:p w14:paraId="7E5847F5" w14:textId="77777777" w:rsidR="00A91922" w:rsidRPr="00A91922" w:rsidRDefault="00A91922" w:rsidP="00E156CE">
      <w:pPr>
        <w:spacing w:after="0" w:line="360" w:lineRule="auto"/>
        <w:jc w:val="both"/>
        <w:rPr>
          <w:rFonts w:ascii="Times New Roman" w:hAnsi="Times New Roman" w:cs="Times New Roman"/>
          <w:sz w:val="24"/>
          <w:szCs w:val="24"/>
        </w:rPr>
      </w:pPr>
    </w:p>
    <w:p w14:paraId="1BCD6F2D" w14:textId="39AD02F3" w:rsidR="00A91922" w:rsidRPr="00A91922" w:rsidRDefault="00A91922" w:rsidP="00E156CE">
      <w:pPr>
        <w:spacing w:after="0" w:line="360" w:lineRule="auto"/>
        <w:jc w:val="both"/>
        <w:rPr>
          <w:rFonts w:ascii="Times New Roman" w:hAnsi="Times New Roman" w:cs="Times New Roman"/>
          <w:b/>
          <w:bCs/>
          <w:sz w:val="24"/>
          <w:szCs w:val="24"/>
        </w:rPr>
      </w:pPr>
      <w:r w:rsidRPr="00A91922">
        <w:rPr>
          <w:rFonts w:ascii="Times New Roman" w:hAnsi="Times New Roman" w:cs="Times New Roman"/>
          <w:b/>
          <w:bCs/>
          <w:sz w:val="24"/>
          <w:szCs w:val="24"/>
        </w:rPr>
        <w:t xml:space="preserve">CLÁUSULA SEGUNDA </w:t>
      </w:r>
      <w:r w:rsidR="00660BC3">
        <w:rPr>
          <w:rFonts w:ascii="Times New Roman" w:hAnsi="Times New Roman" w:cs="Times New Roman"/>
          <w:b/>
          <w:bCs/>
          <w:sz w:val="24"/>
          <w:szCs w:val="24"/>
        </w:rPr>
        <w:t>–</w:t>
      </w:r>
      <w:r w:rsidRPr="00A91922">
        <w:rPr>
          <w:rFonts w:ascii="Times New Roman" w:hAnsi="Times New Roman" w:cs="Times New Roman"/>
          <w:b/>
          <w:bCs/>
          <w:sz w:val="24"/>
          <w:szCs w:val="24"/>
        </w:rPr>
        <w:t xml:space="preserve"> DA FINALIDADE </w:t>
      </w:r>
    </w:p>
    <w:p w14:paraId="332EDDDA" w14:textId="77777777" w:rsidR="00A91922" w:rsidRPr="00A91922" w:rsidRDefault="00A91922" w:rsidP="00E156CE">
      <w:pPr>
        <w:pStyle w:val="TextosemFormatao"/>
        <w:spacing w:line="360" w:lineRule="auto"/>
        <w:jc w:val="both"/>
        <w:rPr>
          <w:rFonts w:ascii="Times New Roman" w:hAnsi="Times New Roman" w:cs="Times New Roman"/>
          <w:sz w:val="24"/>
          <w:szCs w:val="24"/>
        </w:rPr>
      </w:pPr>
      <w:r w:rsidRPr="00A91922">
        <w:rPr>
          <w:rFonts w:ascii="Times New Roman" w:hAnsi="Times New Roman" w:cs="Times New Roman"/>
          <w:sz w:val="24"/>
          <w:szCs w:val="24"/>
        </w:rPr>
        <w:t>A presente PERMISSÃO DE USO tem como finalidade</w:t>
      </w:r>
      <w:r w:rsidRPr="00FD4E76">
        <w:rPr>
          <w:rFonts w:ascii="Times New Roman" w:hAnsi="Times New Roman" w:cs="Times New Roman"/>
          <w:color w:val="FF0000"/>
          <w:sz w:val="24"/>
          <w:szCs w:val="24"/>
        </w:rPr>
        <w:t>(s)</w:t>
      </w:r>
      <w:r w:rsidRPr="00A91922">
        <w:rPr>
          <w:rFonts w:ascii="Times New Roman" w:hAnsi="Times New Roman" w:cs="Times New Roman"/>
          <w:sz w:val="24"/>
          <w:szCs w:val="24"/>
        </w:rPr>
        <w:t xml:space="preserve">: </w:t>
      </w:r>
      <w:r w:rsidRPr="00FD4E76">
        <w:rPr>
          <w:rFonts w:ascii="Times New Roman" w:hAnsi="Times New Roman" w:cs="Times New Roman"/>
          <w:color w:val="FF0000"/>
          <w:sz w:val="24"/>
          <w:szCs w:val="24"/>
        </w:rPr>
        <w:t>___________</w:t>
      </w:r>
      <w:r w:rsidRPr="00A91922">
        <w:rPr>
          <w:rFonts w:ascii="Times New Roman" w:hAnsi="Times New Roman" w:cs="Times New Roman"/>
          <w:sz w:val="24"/>
          <w:szCs w:val="24"/>
        </w:rPr>
        <w:t>.</w:t>
      </w:r>
    </w:p>
    <w:p w14:paraId="2801B922" w14:textId="77777777" w:rsidR="00A91922" w:rsidRPr="00A91922" w:rsidRDefault="00A91922" w:rsidP="00E156CE">
      <w:pPr>
        <w:suppressAutoHyphens/>
        <w:spacing w:after="0" w:line="360" w:lineRule="auto"/>
        <w:jc w:val="both"/>
        <w:rPr>
          <w:rFonts w:ascii="Times New Roman" w:hAnsi="Times New Roman" w:cs="Times New Roman"/>
          <w:sz w:val="24"/>
          <w:szCs w:val="24"/>
        </w:rPr>
      </w:pPr>
    </w:p>
    <w:p w14:paraId="51CA53F6" w14:textId="77777777" w:rsidR="00A91922" w:rsidRPr="00FD4E76" w:rsidRDefault="00A91922" w:rsidP="00E156CE">
      <w:pPr>
        <w:suppressAutoHyphens/>
        <w:spacing w:after="0" w:line="360" w:lineRule="auto"/>
        <w:ind w:left="708"/>
        <w:jc w:val="both"/>
        <w:rPr>
          <w:rFonts w:ascii="Times New Roman" w:hAnsi="Times New Roman" w:cs="Times New Roman"/>
          <w:b/>
          <w:color w:val="FF0000"/>
          <w:sz w:val="24"/>
          <w:szCs w:val="24"/>
        </w:rPr>
      </w:pPr>
      <w:r w:rsidRPr="00FD4E76">
        <w:rPr>
          <w:rFonts w:ascii="Times New Roman" w:hAnsi="Times New Roman" w:cs="Times New Roman"/>
          <w:b/>
          <w:color w:val="FF0000"/>
          <w:sz w:val="24"/>
          <w:szCs w:val="24"/>
        </w:rPr>
        <w:t>NOTA EXPLICATIVA:</w:t>
      </w:r>
    </w:p>
    <w:p w14:paraId="65280505" w14:textId="1578AE7B" w:rsidR="00A91922" w:rsidRPr="00A91922" w:rsidRDefault="00A91922" w:rsidP="00E156CE">
      <w:pPr>
        <w:suppressAutoHyphens/>
        <w:spacing w:after="0" w:line="360" w:lineRule="auto"/>
        <w:ind w:left="708"/>
        <w:jc w:val="both"/>
        <w:rPr>
          <w:rFonts w:ascii="Times New Roman" w:hAnsi="Times New Roman" w:cs="Times New Roman"/>
          <w:color w:val="FF0000"/>
          <w:sz w:val="24"/>
          <w:szCs w:val="24"/>
        </w:rPr>
      </w:pPr>
      <w:r w:rsidRPr="00A91922">
        <w:rPr>
          <w:rFonts w:ascii="Times New Roman" w:hAnsi="Times New Roman" w:cs="Times New Roman"/>
          <w:color w:val="FF0000"/>
          <w:sz w:val="24"/>
          <w:szCs w:val="24"/>
        </w:rPr>
        <w:t xml:space="preserve">Descrever detalhadamente as finalidades que vinculam a permissão de uso, conforme justificativa constante dos autos do processo administrativo que a originou. </w:t>
      </w:r>
    </w:p>
    <w:p w14:paraId="4B558F72" w14:textId="77777777" w:rsidR="00A91922" w:rsidRPr="00A91922" w:rsidRDefault="00A91922" w:rsidP="00E156CE">
      <w:pPr>
        <w:spacing w:after="0" w:line="360" w:lineRule="auto"/>
        <w:jc w:val="both"/>
        <w:rPr>
          <w:rFonts w:ascii="Times New Roman" w:hAnsi="Times New Roman" w:cs="Times New Roman"/>
          <w:sz w:val="24"/>
          <w:szCs w:val="24"/>
        </w:rPr>
      </w:pPr>
    </w:p>
    <w:p w14:paraId="68086B18" w14:textId="64F9E030" w:rsidR="00A91922" w:rsidRPr="00A91922" w:rsidRDefault="00A91922" w:rsidP="00E156CE">
      <w:pPr>
        <w:spacing w:after="0" w:line="360" w:lineRule="auto"/>
        <w:jc w:val="both"/>
        <w:rPr>
          <w:rFonts w:ascii="Times New Roman" w:hAnsi="Times New Roman" w:cs="Times New Roman"/>
          <w:b/>
          <w:bCs/>
          <w:sz w:val="24"/>
          <w:szCs w:val="24"/>
        </w:rPr>
      </w:pPr>
      <w:r w:rsidRPr="00A91922">
        <w:rPr>
          <w:rFonts w:ascii="Times New Roman" w:hAnsi="Times New Roman" w:cs="Times New Roman"/>
          <w:b/>
          <w:bCs/>
          <w:sz w:val="24"/>
          <w:szCs w:val="24"/>
        </w:rPr>
        <w:t xml:space="preserve">PARÁGRAFO ÚNICO: </w:t>
      </w:r>
      <w:r w:rsidRPr="00A91922">
        <w:rPr>
          <w:rFonts w:ascii="Times New Roman" w:hAnsi="Times New Roman" w:cs="Times New Roman"/>
          <w:sz w:val="24"/>
          <w:szCs w:val="24"/>
        </w:rPr>
        <w:t xml:space="preserve">Ao OBJETO DA PERMISSÃO DE USO não poderá ser dada destinação diversa daquela mencionada no </w:t>
      </w:r>
      <w:r w:rsidRPr="00A91922">
        <w:rPr>
          <w:rFonts w:ascii="Times New Roman" w:hAnsi="Times New Roman" w:cs="Times New Roman"/>
          <w:i/>
          <w:sz w:val="24"/>
          <w:szCs w:val="24"/>
        </w:rPr>
        <w:t xml:space="preserve">caput </w:t>
      </w:r>
      <w:r w:rsidRPr="00A91922">
        <w:rPr>
          <w:rFonts w:ascii="Times New Roman" w:hAnsi="Times New Roman" w:cs="Times New Roman"/>
          <w:sz w:val="24"/>
          <w:szCs w:val="24"/>
        </w:rPr>
        <w:t xml:space="preserve">desta cláusula, salvo mediante prévia autorização do ESTADO, a ser formalizada </w:t>
      </w:r>
      <w:proofErr w:type="spellStart"/>
      <w:r w:rsidRPr="00A91922">
        <w:rPr>
          <w:rFonts w:ascii="Times New Roman" w:hAnsi="Times New Roman" w:cs="Times New Roman"/>
          <w:sz w:val="24"/>
          <w:szCs w:val="24"/>
        </w:rPr>
        <w:t>por</w:t>
      </w:r>
      <w:proofErr w:type="spellEnd"/>
      <w:r w:rsidRPr="00A91922">
        <w:rPr>
          <w:rFonts w:ascii="Times New Roman" w:hAnsi="Times New Roman" w:cs="Times New Roman"/>
          <w:sz w:val="24"/>
          <w:szCs w:val="24"/>
        </w:rPr>
        <w:t xml:space="preserve"> termo aditivo, sob pena de rescisão de pleno direito do presente instrumento. </w:t>
      </w:r>
    </w:p>
    <w:p w14:paraId="26016471" w14:textId="77777777" w:rsidR="00A91922" w:rsidRPr="00A91922" w:rsidRDefault="00A91922" w:rsidP="00E156CE">
      <w:pPr>
        <w:spacing w:after="0" w:line="360" w:lineRule="auto"/>
        <w:jc w:val="both"/>
        <w:rPr>
          <w:rFonts w:ascii="Times New Roman" w:hAnsi="Times New Roman" w:cs="Times New Roman"/>
          <w:sz w:val="24"/>
          <w:szCs w:val="24"/>
        </w:rPr>
      </w:pPr>
    </w:p>
    <w:p w14:paraId="4E6FAA82" w14:textId="77777777" w:rsidR="00A91922" w:rsidRPr="00FD4E76" w:rsidRDefault="00A91922" w:rsidP="00E156CE">
      <w:pPr>
        <w:suppressAutoHyphens/>
        <w:spacing w:after="0" w:line="360" w:lineRule="auto"/>
        <w:ind w:left="708"/>
        <w:jc w:val="both"/>
        <w:rPr>
          <w:rFonts w:ascii="Times New Roman" w:hAnsi="Times New Roman" w:cs="Times New Roman"/>
          <w:b/>
          <w:color w:val="FF0000"/>
          <w:sz w:val="24"/>
          <w:szCs w:val="24"/>
        </w:rPr>
      </w:pPr>
      <w:r w:rsidRPr="00FD4E76">
        <w:rPr>
          <w:rFonts w:ascii="Times New Roman" w:hAnsi="Times New Roman" w:cs="Times New Roman"/>
          <w:b/>
          <w:color w:val="FF0000"/>
          <w:sz w:val="24"/>
          <w:szCs w:val="24"/>
        </w:rPr>
        <w:t>NOTA EXPLICATIVA:</w:t>
      </w:r>
    </w:p>
    <w:p w14:paraId="1E770C09" w14:textId="611A710B" w:rsidR="00A91922" w:rsidRPr="00A91922" w:rsidRDefault="00A91922" w:rsidP="00E156CE">
      <w:pPr>
        <w:spacing w:after="0" w:line="360" w:lineRule="auto"/>
        <w:ind w:left="708"/>
        <w:jc w:val="both"/>
        <w:rPr>
          <w:rFonts w:ascii="Times New Roman" w:hAnsi="Times New Roman" w:cs="Times New Roman"/>
          <w:color w:val="FF0000"/>
          <w:sz w:val="24"/>
          <w:szCs w:val="24"/>
        </w:rPr>
      </w:pPr>
      <w:r w:rsidRPr="00A91922">
        <w:rPr>
          <w:rFonts w:ascii="Times New Roman" w:hAnsi="Times New Roman" w:cs="Times New Roman"/>
          <w:color w:val="FF0000"/>
          <w:sz w:val="24"/>
          <w:szCs w:val="24"/>
        </w:rPr>
        <w:lastRenderedPageBreak/>
        <w:t>No caso de permissão de uso de veículos, deverá ser inserido parágrafo segundo que disponha sobre a obrigação dos motoristas em portar os documentos passíveis de serem exigidos pelas autoridades de trânsito, conforme dispõe o art. 25 do Decreto n º 47.298, de 29 de setembro de 2020.</w:t>
      </w:r>
    </w:p>
    <w:p w14:paraId="1CF9EB9A" w14:textId="77777777" w:rsidR="00A91922" w:rsidRPr="00A91922" w:rsidRDefault="00A91922" w:rsidP="00E156CE">
      <w:pPr>
        <w:suppressAutoHyphens/>
        <w:spacing w:after="0" w:line="360" w:lineRule="auto"/>
        <w:jc w:val="both"/>
        <w:rPr>
          <w:rFonts w:ascii="Times New Roman" w:hAnsi="Times New Roman" w:cs="Times New Roman"/>
          <w:b/>
          <w:bCs/>
          <w:sz w:val="24"/>
        </w:rPr>
      </w:pPr>
    </w:p>
    <w:p w14:paraId="6FF05622" w14:textId="2CED0C34" w:rsidR="00A91922" w:rsidRPr="00A91922" w:rsidRDefault="00A91922" w:rsidP="00E156CE">
      <w:pPr>
        <w:suppressAutoHyphens/>
        <w:spacing w:after="0" w:line="360" w:lineRule="auto"/>
        <w:jc w:val="both"/>
        <w:rPr>
          <w:rFonts w:ascii="Times New Roman" w:hAnsi="Times New Roman" w:cs="Times New Roman"/>
          <w:b/>
          <w:bCs/>
          <w:sz w:val="24"/>
          <w:szCs w:val="24"/>
        </w:rPr>
      </w:pPr>
      <w:r w:rsidRPr="00A91922">
        <w:rPr>
          <w:rFonts w:ascii="Times New Roman" w:hAnsi="Times New Roman" w:cs="Times New Roman"/>
          <w:b/>
          <w:bCs/>
          <w:sz w:val="24"/>
          <w:szCs w:val="24"/>
        </w:rPr>
        <w:t>CLÁSULA TERCEIRA – DA AVALIAÇÃO DO BEM POR LAUDO TÉCNICO</w:t>
      </w:r>
    </w:p>
    <w:p w14:paraId="722537C1" w14:textId="73CEC578" w:rsidR="00A91922" w:rsidRPr="00A91922" w:rsidRDefault="00A91922" w:rsidP="00E156CE">
      <w:pPr>
        <w:spacing w:after="0" w:line="360" w:lineRule="auto"/>
        <w:jc w:val="both"/>
        <w:rPr>
          <w:rFonts w:ascii="Times New Roman" w:hAnsi="Times New Roman" w:cs="Times New Roman"/>
          <w:sz w:val="24"/>
          <w:szCs w:val="24"/>
        </w:rPr>
      </w:pPr>
      <w:r w:rsidRPr="00A91922">
        <w:rPr>
          <w:rFonts w:ascii="Times New Roman" w:hAnsi="Times New Roman" w:cs="Times New Roman"/>
          <w:sz w:val="24"/>
          <w:szCs w:val="24"/>
        </w:rPr>
        <w:t xml:space="preserve">Ao OBJETO DA PERMISSÃO DE USO é atribuído o valor total de </w:t>
      </w:r>
      <w:r w:rsidRPr="00FD4E76">
        <w:rPr>
          <w:rFonts w:ascii="Times New Roman" w:hAnsi="Times New Roman" w:cs="Times New Roman"/>
          <w:color w:val="FF0000"/>
          <w:sz w:val="24"/>
          <w:szCs w:val="24"/>
        </w:rPr>
        <w:t>R$_____________(_______)</w:t>
      </w:r>
      <w:r w:rsidRPr="00A91922">
        <w:rPr>
          <w:rFonts w:ascii="Times New Roman" w:hAnsi="Times New Roman" w:cs="Times New Roman"/>
          <w:sz w:val="24"/>
          <w:szCs w:val="24"/>
        </w:rPr>
        <w:t>, que corresponde ao seu valor contábil líquido na data de elaboração deste termo (ou que corresponde ao seu valor</w:t>
      </w:r>
      <w:r w:rsidR="00FD4E76">
        <w:rPr>
          <w:rFonts w:ascii="Times New Roman" w:hAnsi="Times New Roman" w:cs="Times New Roman"/>
          <w:sz w:val="24"/>
          <w:szCs w:val="24"/>
        </w:rPr>
        <w:t xml:space="preserve"> </w:t>
      </w:r>
      <w:r w:rsidRPr="00A91922">
        <w:rPr>
          <w:rFonts w:ascii="Times New Roman" w:hAnsi="Times New Roman" w:cs="Times New Roman"/>
          <w:sz w:val="24"/>
          <w:szCs w:val="24"/>
        </w:rPr>
        <w:t xml:space="preserve">de reavaliação), conforme o Laudo Técnico – Anexo II, que comprova o seu real estado, </w:t>
      </w:r>
      <w:r w:rsidR="001C274E">
        <w:rPr>
          <w:rFonts w:ascii="Times New Roman" w:hAnsi="Times New Roman" w:cs="Times New Roman"/>
          <w:sz w:val="24"/>
          <w:szCs w:val="24"/>
        </w:rPr>
        <w:t>de acordo com</w:t>
      </w:r>
      <w:r w:rsidRPr="00A91922">
        <w:rPr>
          <w:rFonts w:ascii="Times New Roman" w:hAnsi="Times New Roman" w:cs="Times New Roman"/>
          <w:sz w:val="24"/>
          <w:szCs w:val="24"/>
        </w:rPr>
        <w:t xml:space="preserve"> a Lei Estadual n° 287 de 1979.</w:t>
      </w:r>
    </w:p>
    <w:p w14:paraId="18D8EC6A" w14:textId="77777777" w:rsidR="00A91922" w:rsidRPr="00A91922" w:rsidRDefault="00A91922" w:rsidP="00E156CE">
      <w:pPr>
        <w:spacing w:after="0" w:line="360" w:lineRule="auto"/>
        <w:jc w:val="both"/>
        <w:rPr>
          <w:rFonts w:ascii="Times New Roman" w:hAnsi="Times New Roman" w:cs="Times New Roman"/>
          <w:sz w:val="24"/>
          <w:szCs w:val="24"/>
        </w:rPr>
      </w:pPr>
    </w:p>
    <w:p w14:paraId="54F25761" w14:textId="77777777" w:rsidR="00A91922" w:rsidRPr="00FD4E76" w:rsidRDefault="00A91922" w:rsidP="00E156CE">
      <w:pPr>
        <w:spacing w:after="0" w:line="360" w:lineRule="auto"/>
        <w:ind w:left="708"/>
        <w:jc w:val="both"/>
        <w:rPr>
          <w:rFonts w:ascii="Times New Roman" w:hAnsi="Times New Roman" w:cs="Times New Roman"/>
          <w:b/>
          <w:color w:val="FF0000"/>
          <w:sz w:val="24"/>
          <w:szCs w:val="24"/>
        </w:rPr>
      </w:pPr>
      <w:r w:rsidRPr="00FD4E76">
        <w:rPr>
          <w:rFonts w:ascii="Times New Roman" w:hAnsi="Times New Roman" w:cs="Times New Roman"/>
          <w:b/>
          <w:color w:val="FF0000"/>
          <w:sz w:val="24"/>
          <w:szCs w:val="24"/>
        </w:rPr>
        <w:t>NOTA EXPLICATIVA:</w:t>
      </w:r>
    </w:p>
    <w:p w14:paraId="700EF8E8" w14:textId="77777777" w:rsidR="00A91922" w:rsidRPr="00A91922" w:rsidRDefault="00A91922" w:rsidP="00E156CE">
      <w:pPr>
        <w:spacing w:after="0" w:line="360" w:lineRule="auto"/>
        <w:ind w:left="708"/>
        <w:jc w:val="both"/>
        <w:rPr>
          <w:rFonts w:ascii="Times New Roman" w:hAnsi="Times New Roman" w:cs="Times New Roman"/>
          <w:sz w:val="24"/>
          <w:szCs w:val="24"/>
        </w:rPr>
      </w:pPr>
      <w:r w:rsidRPr="00A91922">
        <w:rPr>
          <w:rFonts w:ascii="Times New Roman" w:hAnsi="Times New Roman" w:cs="Times New Roman"/>
          <w:color w:val="FF0000"/>
          <w:sz w:val="24"/>
          <w:szCs w:val="24"/>
        </w:rPr>
        <w:t xml:space="preserve"> Sendo vários bens móveis objeto da permissão de uso, deve ser adotada a seguinte redação:</w:t>
      </w:r>
    </w:p>
    <w:p w14:paraId="5FDF876E" w14:textId="77777777" w:rsidR="00FD4E76" w:rsidRDefault="00FD4E76" w:rsidP="00E156CE">
      <w:pPr>
        <w:spacing w:after="0" w:line="360" w:lineRule="auto"/>
        <w:jc w:val="both"/>
        <w:rPr>
          <w:rFonts w:ascii="Times New Roman" w:hAnsi="Times New Roman" w:cs="Times New Roman"/>
          <w:b/>
          <w:color w:val="FF0000"/>
          <w:sz w:val="24"/>
          <w:szCs w:val="24"/>
        </w:rPr>
      </w:pPr>
    </w:p>
    <w:p w14:paraId="33E513DF" w14:textId="77777777" w:rsidR="00A91922" w:rsidRPr="00FD4E76" w:rsidRDefault="00A91922" w:rsidP="00E156CE">
      <w:pPr>
        <w:spacing w:after="0" w:line="360" w:lineRule="auto"/>
        <w:jc w:val="both"/>
        <w:rPr>
          <w:rFonts w:ascii="Times New Roman" w:hAnsi="Times New Roman" w:cs="Times New Roman"/>
          <w:b/>
          <w:color w:val="FF0000"/>
          <w:sz w:val="24"/>
          <w:szCs w:val="24"/>
        </w:rPr>
      </w:pPr>
      <w:r w:rsidRPr="00FD4E76">
        <w:rPr>
          <w:rFonts w:ascii="Times New Roman" w:hAnsi="Times New Roman" w:cs="Times New Roman"/>
          <w:b/>
          <w:color w:val="FF0000"/>
          <w:sz w:val="24"/>
          <w:szCs w:val="24"/>
        </w:rPr>
        <w:t>CLÁUSULA TERCEIRA – DA AVALIAÇÃO DOS BENS POR LAUDO TÉCNICO</w:t>
      </w:r>
    </w:p>
    <w:p w14:paraId="76382674" w14:textId="0CD44649" w:rsidR="00A91922" w:rsidRPr="00A91922" w:rsidRDefault="00A91922" w:rsidP="00E156CE">
      <w:pPr>
        <w:suppressAutoHyphens/>
        <w:spacing w:after="0" w:line="360" w:lineRule="auto"/>
        <w:jc w:val="both"/>
        <w:rPr>
          <w:rFonts w:ascii="Times New Roman" w:hAnsi="Times New Roman" w:cs="Times New Roman"/>
          <w:sz w:val="24"/>
          <w:szCs w:val="24"/>
        </w:rPr>
      </w:pPr>
      <w:r w:rsidRPr="00A91922">
        <w:rPr>
          <w:rFonts w:ascii="Times New Roman" w:hAnsi="Times New Roman" w:cs="Times New Roman"/>
          <w:color w:val="FF0000"/>
          <w:sz w:val="24"/>
          <w:szCs w:val="24"/>
        </w:rPr>
        <w:t>Ao OBJETO DA PERMISSÃO DE USO é atribuído o valor total de R$_____________(_______), que corresponde ao somatório do valor contábil líquido de cada bem na data de elaboração deste termo (</w:t>
      </w:r>
      <w:r w:rsidR="002B5024" w:rsidRPr="002B5024">
        <w:rPr>
          <w:rFonts w:ascii="Times New Roman" w:hAnsi="Times New Roman" w:cs="Times New Roman"/>
          <w:color w:val="FF0000"/>
          <w:kern w:val="0"/>
          <w:sz w:val="24"/>
          <w:szCs w:val="24"/>
          <w14:ligatures w14:val="none"/>
        </w:rPr>
        <w:t>&lt;OU&gt;</w:t>
      </w:r>
      <w:r w:rsidRPr="00A91922">
        <w:rPr>
          <w:rFonts w:ascii="Times New Roman" w:hAnsi="Times New Roman" w:cs="Times New Roman"/>
          <w:color w:val="FF0000"/>
          <w:sz w:val="24"/>
          <w:szCs w:val="24"/>
        </w:rPr>
        <w:t xml:space="preserve"> ao somatório dos valores resultantes de reavaliação), estando os valores unitários consignados no Laudo Técnico – Anexo II, que comprova o seu real estado, </w:t>
      </w:r>
      <w:r w:rsidR="00C66476">
        <w:rPr>
          <w:rFonts w:ascii="Times New Roman" w:hAnsi="Times New Roman" w:cs="Times New Roman"/>
          <w:color w:val="FF0000"/>
          <w:sz w:val="24"/>
          <w:szCs w:val="24"/>
        </w:rPr>
        <w:t>de acordo com</w:t>
      </w:r>
      <w:r w:rsidRPr="00A91922">
        <w:rPr>
          <w:rFonts w:ascii="Times New Roman" w:hAnsi="Times New Roman" w:cs="Times New Roman"/>
          <w:color w:val="FF0000"/>
          <w:sz w:val="24"/>
          <w:szCs w:val="24"/>
        </w:rPr>
        <w:t xml:space="preserve"> a Lei Estadual n° 287 de 1979.</w:t>
      </w:r>
    </w:p>
    <w:p w14:paraId="1D5B7D80" w14:textId="77777777" w:rsidR="00FD4E76" w:rsidRDefault="00FD4E76" w:rsidP="00E156CE">
      <w:pPr>
        <w:suppressAutoHyphens/>
        <w:spacing w:after="0" w:line="360" w:lineRule="auto"/>
        <w:jc w:val="both"/>
        <w:rPr>
          <w:rFonts w:ascii="Times New Roman" w:hAnsi="Times New Roman" w:cs="Times New Roman"/>
          <w:b/>
          <w:bCs/>
          <w:sz w:val="24"/>
          <w:szCs w:val="24"/>
        </w:rPr>
      </w:pPr>
    </w:p>
    <w:p w14:paraId="156512E4" w14:textId="619D8988" w:rsidR="00A91922" w:rsidRPr="00A91922" w:rsidRDefault="00A91922" w:rsidP="00E156CE">
      <w:pPr>
        <w:suppressAutoHyphens/>
        <w:spacing w:after="0" w:line="360" w:lineRule="auto"/>
        <w:jc w:val="both"/>
        <w:rPr>
          <w:rFonts w:ascii="Times New Roman" w:hAnsi="Times New Roman" w:cs="Times New Roman"/>
          <w:b/>
          <w:bCs/>
          <w:sz w:val="24"/>
          <w:szCs w:val="24"/>
        </w:rPr>
      </w:pPr>
      <w:r w:rsidRPr="00A91922">
        <w:rPr>
          <w:rFonts w:ascii="Times New Roman" w:hAnsi="Times New Roman" w:cs="Times New Roman"/>
          <w:b/>
          <w:bCs/>
          <w:sz w:val="24"/>
          <w:szCs w:val="24"/>
        </w:rPr>
        <w:t xml:space="preserve">PARÁGRAFO ÚNICO: </w:t>
      </w:r>
      <w:r w:rsidRPr="00A91922">
        <w:rPr>
          <w:rFonts w:ascii="Times New Roman" w:hAnsi="Times New Roman" w:cs="Times New Roman"/>
          <w:sz w:val="24"/>
          <w:szCs w:val="24"/>
        </w:rPr>
        <w:t>O Anexo II é parte integrante e indissociável deste instrumento.</w:t>
      </w:r>
    </w:p>
    <w:p w14:paraId="0E6CE650" w14:textId="77777777" w:rsidR="00A91922" w:rsidRPr="00A91922" w:rsidRDefault="00A91922" w:rsidP="00E156CE">
      <w:pPr>
        <w:spacing w:after="0" w:line="360" w:lineRule="auto"/>
        <w:jc w:val="both"/>
        <w:rPr>
          <w:rFonts w:ascii="Times New Roman" w:hAnsi="Times New Roman" w:cs="Times New Roman"/>
          <w:b/>
          <w:bCs/>
          <w:sz w:val="24"/>
        </w:rPr>
      </w:pPr>
    </w:p>
    <w:p w14:paraId="1BBE5988" w14:textId="77DF6DF5" w:rsidR="00A91922" w:rsidRPr="00A91922" w:rsidRDefault="00A91922" w:rsidP="00E156CE">
      <w:pPr>
        <w:spacing w:after="0" w:line="360" w:lineRule="auto"/>
        <w:jc w:val="both"/>
        <w:rPr>
          <w:rFonts w:ascii="Times New Roman" w:hAnsi="Times New Roman" w:cs="Times New Roman"/>
          <w:b/>
          <w:bCs/>
          <w:sz w:val="24"/>
          <w:szCs w:val="24"/>
        </w:rPr>
      </w:pPr>
      <w:r w:rsidRPr="00A91922">
        <w:rPr>
          <w:rFonts w:ascii="Times New Roman" w:hAnsi="Times New Roman" w:cs="Times New Roman"/>
          <w:b/>
          <w:bCs/>
          <w:sz w:val="24"/>
          <w:szCs w:val="24"/>
        </w:rPr>
        <w:t xml:space="preserve">CLÁUSULA QUARTA </w:t>
      </w:r>
      <w:r w:rsidR="00ED670F">
        <w:rPr>
          <w:rFonts w:ascii="Times New Roman" w:hAnsi="Times New Roman" w:cs="Times New Roman"/>
          <w:b/>
          <w:bCs/>
          <w:sz w:val="24"/>
          <w:szCs w:val="24"/>
        </w:rPr>
        <w:t>–</w:t>
      </w:r>
      <w:r w:rsidRPr="00A91922">
        <w:rPr>
          <w:rFonts w:ascii="Times New Roman" w:hAnsi="Times New Roman" w:cs="Times New Roman"/>
          <w:b/>
          <w:bCs/>
          <w:sz w:val="24"/>
          <w:szCs w:val="24"/>
        </w:rPr>
        <w:t xml:space="preserve"> DO PRAZO </w:t>
      </w:r>
    </w:p>
    <w:p w14:paraId="707D7797" w14:textId="032F8F7F" w:rsidR="00A91922" w:rsidRPr="00A91922" w:rsidRDefault="00A91922" w:rsidP="00E156CE">
      <w:pPr>
        <w:suppressAutoHyphens/>
        <w:spacing w:after="0" w:line="360" w:lineRule="auto"/>
        <w:jc w:val="both"/>
        <w:rPr>
          <w:rFonts w:ascii="Times New Roman" w:hAnsi="Times New Roman" w:cs="Times New Roman"/>
          <w:sz w:val="24"/>
          <w:szCs w:val="24"/>
        </w:rPr>
      </w:pPr>
      <w:r w:rsidRPr="00A91922">
        <w:rPr>
          <w:rFonts w:ascii="Times New Roman" w:hAnsi="Times New Roman" w:cs="Times New Roman"/>
          <w:sz w:val="24"/>
          <w:szCs w:val="24"/>
        </w:rPr>
        <w:t xml:space="preserve">O presente Termo de Permissão de Uso é concedido ao PERMISSIONÁRIO em caráter eminentemente precário, ficando ajustado, entretanto que, sem prejuízo desta precariedade, expressamente reconhecida pelo PERMISSIONÁRIO, não poderá </w:t>
      </w:r>
      <w:r w:rsidR="00A41BF4">
        <w:rPr>
          <w:rFonts w:ascii="Times New Roman" w:hAnsi="Times New Roman" w:cs="Times New Roman"/>
          <w:sz w:val="24"/>
          <w:szCs w:val="24"/>
        </w:rPr>
        <w:t>o</w:t>
      </w:r>
      <w:r w:rsidR="000C11AC">
        <w:rPr>
          <w:rFonts w:ascii="Times New Roman" w:hAnsi="Times New Roman" w:cs="Times New Roman"/>
          <w:sz w:val="24"/>
          <w:szCs w:val="24"/>
        </w:rPr>
        <w:t xml:space="preserve"> </w:t>
      </w:r>
      <w:r w:rsidR="00A41BF4">
        <w:rPr>
          <w:rFonts w:ascii="Times New Roman" w:hAnsi="Times New Roman" w:cs="Times New Roman"/>
          <w:sz w:val="24"/>
          <w:szCs w:val="24"/>
        </w:rPr>
        <w:t>prazo da</w:t>
      </w:r>
      <w:r w:rsidRPr="00A91922">
        <w:rPr>
          <w:rFonts w:ascii="Times New Roman" w:hAnsi="Times New Roman" w:cs="Times New Roman"/>
          <w:sz w:val="24"/>
          <w:szCs w:val="24"/>
        </w:rPr>
        <w:t xml:space="preserve"> PERMISSÃO DE USO exceder a </w:t>
      </w:r>
      <w:r w:rsidRPr="00FD4E76">
        <w:rPr>
          <w:rFonts w:ascii="Times New Roman" w:hAnsi="Times New Roman" w:cs="Times New Roman"/>
          <w:color w:val="FF0000"/>
          <w:sz w:val="24"/>
          <w:szCs w:val="24"/>
        </w:rPr>
        <w:t>____ (dias/meses/anos)</w:t>
      </w:r>
      <w:r w:rsidRPr="00A91922">
        <w:rPr>
          <w:rFonts w:ascii="Times New Roman" w:hAnsi="Times New Roman" w:cs="Times New Roman"/>
          <w:sz w:val="24"/>
          <w:szCs w:val="24"/>
        </w:rPr>
        <w:t xml:space="preserve">, contados a partir de </w:t>
      </w:r>
      <w:r w:rsidRPr="00FD4E76">
        <w:rPr>
          <w:rFonts w:ascii="Times New Roman" w:hAnsi="Times New Roman" w:cs="Times New Roman"/>
          <w:color w:val="FF0000"/>
          <w:sz w:val="24"/>
          <w:szCs w:val="24"/>
        </w:rPr>
        <w:t>(</w:t>
      </w:r>
      <w:proofErr w:type="spellStart"/>
      <w:r w:rsidRPr="00FD4E76">
        <w:rPr>
          <w:rFonts w:ascii="Times New Roman" w:hAnsi="Times New Roman" w:cs="Times New Roman"/>
          <w:color w:val="FF0000"/>
          <w:sz w:val="24"/>
          <w:szCs w:val="24"/>
        </w:rPr>
        <w:t>dd</w:t>
      </w:r>
      <w:proofErr w:type="spellEnd"/>
      <w:r w:rsidRPr="00FD4E76">
        <w:rPr>
          <w:rFonts w:ascii="Times New Roman" w:hAnsi="Times New Roman" w:cs="Times New Roman"/>
          <w:color w:val="FF0000"/>
          <w:sz w:val="24"/>
          <w:szCs w:val="24"/>
        </w:rPr>
        <w:t>/mm/</w:t>
      </w:r>
      <w:proofErr w:type="spellStart"/>
      <w:r w:rsidRPr="00FD4E76">
        <w:rPr>
          <w:rFonts w:ascii="Times New Roman" w:hAnsi="Times New Roman" w:cs="Times New Roman"/>
          <w:color w:val="FF0000"/>
          <w:sz w:val="24"/>
          <w:szCs w:val="24"/>
        </w:rPr>
        <w:t>aaaa</w:t>
      </w:r>
      <w:proofErr w:type="spellEnd"/>
      <w:r w:rsidRPr="00FD4E76">
        <w:rPr>
          <w:rFonts w:ascii="Times New Roman" w:hAnsi="Times New Roman" w:cs="Times New Roman"/>
          <w:color w:val="FF0000"/>
          <w:sz w:val="24"/>
          <w:szCs w:val="24"/>
        </w:rPr>
        <w:t>)</w:t>
      </w:r>
      <w:r w:rsidRPr="00A91922">
        <w:rPr>
          <w:rFonts w:ascii="Times New Roman" w:hAnsi="Times New Roman" w:cs="Times New Roman"/>
          <w:sz w:val="24"/>
          <w:szCs w:val="24"/>
        </w:rPr>
        <w:t xml:space="preserve">, desde que posterior à data de publicação do extrato deste instrumento no </w:t>
      </w:r>
      <w:r w:rsidRPr="00A91922">
        <w:rPr>
          <w:rFonts w:ascii="Times New Roman" w:hAnsi="Times New Roman" w:cs="Times New Roman"/>
          <w:sz w:val="24"/>
          <w:szCs w:val="24"/>
        </w:rPr>
        <w:lastRenderedPageBreak/>
        <w:t>Diário Oficial, valendo esta última como termo inicial de vigência, caso seja posterior à data convencionada nesta cláusula.</w:t>
      </w:r>
    </w:p>
    <w:p w14:paraId="1861DD1C" w14:textId="77777777" w:rsidR="00A91922" w:rsidRPr="00A91922" w:rsidRDefault="00A91922" w:rsidP="00E156CE">
      <w:pPr>
        <w:suppressAutoHyphens/>
        <w:spacing w:after="0" w:line="360" w:lineRule="auto"/>
        <w:jc w:val="both"/>
        <w:rPr>
          <w:rFonts w:ascii="Times New Roman" w:hAnsi="Times New Roman" w:cs="Times New Roman"/>
          <w:sz w:val="24"/>
          <w:szCs w:val="24"/>
        </w:rPr>
      </w:pPr>
    </w:p>
    <w:p w14:paraId="7D6C3B62" w14:textId="77777777" w:rsidR="00A91922" w:rsidRPr="00FD4E76" w:rsidRDefault="00A91922" w:rsidP="00E156CE">
      <w:pPr>
        <w:suppressAutoHyphens/>
        <w:spacing w:after="0" w:line="360" w:lineRule="auto"/>
        <w:ind w:left="708"/>
        <w:jc w:val="both"/>
        <w:rPr>
          <w:rFonts w:ascii="Times New Roman" w:hAnsi="Times New Roman" w:cs="Times New Roman"/>
          <w:b/>
          <w:color w:val="FF0000"/>
          <w:sz w:val="24"/>
          <w:szCs w:val="24"/>
        </w:rPr>
      </w:pPr>
      <w:r w:rsidRPr="00FD4E76">
        <w:rPr>
          <w:rFonts w:ascii="Times New Roman" w:hAnsi="Times New Roman" w:cs="Times New Roman"/>
          <w:b/>
          <w:color w:val="FF0000"/>
          <w:sz w:val="24"/>
          <w:szCs w:val="24"/>
        </w:rPr>
        <w:t>NOTA EXPLICATIVA</w:t>
      </w:r>
    </w:p>
    <w:p w14:paraId="1A62136F" w14:textId="103D0419" w:rsidR="00672DA0" w:rsidRPr="00A41BF4" w:rsidRDefault="00672DA0" w:rsidP="00E156CE">
      <w:pPr>
        <w:spacing w:after="0" w:line="360" w:lineRule="auto"/>
        <w:ind w:left="708" w:right="-5"/>
        <w:jc w:val="both"/>
        <w:rPr>
          <w:rFonts w:ascii="Times New Roman" w:hAnsi="Times New Roman" w:cs="Times New Roman"/>
          <w:color w:val="ED0000"/>
          <w:sz w:val="24"/>
          <w:szCs w:val="24"/>
        </w:rPr>
      </w:pPr>
      <w:r w:rsidRPr="00A41BF4">
        <w:rPr>
          <w:rFonts w:ascii="Times New Roman" w:hAnsi="Times New Roman" w:cs="Times New Roman"/>
          <w:color w:val="ED0000"/>
          <w:sz w:val="24"/>
          <w:szCs w:val="24"/>
        </w:rPr>
        <w:t xml:space="preserve">Tendo em vista a ausência de norma legal prevendo a limitação de prazo para permissão de uso de bem móvel do Estado do Rio de Janeiro, </w:t>
      </w:r>
      <w:r w:rsidR="00BE6E54">
        <w:rPr>
          <w:rFonts w:ascii="Times New Roman" w:hAnsi="Times New Roman" w:cs="Times New Roman"/>
          <w:color w:val="ED0000"/>
          <w:sz w:val="24"/>
          <w:szCs w:val="24"/>
        </w:rPr>
        <w:t>devem ser observados os prazos previstos</w:t>
      </w:r>
      <w:r w:rsidRPr="00A41BF4">
        <w:rPr>
          <w:rFonts w:ascii="Times New Roman" w:hAnsi="Times New Roman" w:cs="Times New Roman"/>
          <w:color w:val="ED0000"/>
          <w:sz w:val="24"/>
          <w:szCs w:val="24"/>
        </w:rPr>
        <w:t xml:space="preserve"> no art. 110 da Lei no 14.133/2021 como parâmetro para o administrador balizar o prazo para o presente instrumento, a depender da existência, ou não, de investimentos por parte do </w:t>
      </w:r>
      <w:r w:rsidR="00991383">
        <w:rPr>
          <w:rFonts w:ascii="Times New Roman" w:hAnsi="Times New Roman" w:cs="Times New Roman"/>
          <w:color w:val="ED0000"/>
          <w:sz w:val="24"/>
          <w:szCs w:val="24"/>
        </w:rPr>
        <w:t>PERMISSIONÁRIO no caso concreto.</w:t>
      </w:r>
    </w:p>
    <w:p w14:paraId="3F90444B" w14:textId="77777777" w:rsidR="00672DA0" w:rsidRPr="00A41BF4" w:rsidRDefault="00672DA0" w:rsidP="00E156CE">
      <w:pPr>
        <w:spacing w:after="0" w:line="360" w:lineRule="auto"/>
        <w:ind w:left="708" w:right="-5"/>
        <w:jc w:val="both"/>
        <w:rPr>
          <w:rFonts w:ascii="Times New Roman" w:hAnsi="Times New Roman" w:cs="Times New Roman"/>
          <w:color w:val="ED0000"/>
          <w:sz w:val="24"/>
          <w:szCs w:val="24"/>
        </w:rPr>
      </w:pPr>
    </w:p>
    <w:p w14:paraId="0253019F" w14:textId="77777777" w:rsidR="00BE6E54" w:rsidRPr="00533AE5" w:rsidRDefault="00BE6E54" w:rsidP="00BE6E54">
      <w:pPr>
        <w:suppressAutoHyphens/>
        <w:spacing w:after="0" w:line="360" w:lineRule="auto"/>
        <w:ind w:left="708"/>
        <w:jc w:val="both"/>
        <w:rPr>
          <w:rFonts w:ascii="Times New Roman" w:hAnsi="Times New Roman" w:cs="Times New Roman"/>
          <w:bCs/>
          <w:color w:val="FF0000"/>
          <w:sz w:val="24"/>
          <w:szCs w:val="24"/>
        </w:rPr>
      </w:pPr>
      <w:r w:rsidRPr="00BE6E54">
        <w:rPr>
          <w:rFonts w:ascii="Times New Roman" w:hAnsi="Times New Roman" w:cs="Times New Roman"/>
          <w:bCs/>
          <w:color w:val="ED0000"/>
          <w:sz w:val="24"/>
          <w:szCs w:val="24"/>
        </w:rPr>
        <w:t>Em regra, então, deve-se adotar o prazo</w:t>
      </w:r>
      <w:r w:rsidRPr="00533AE5">
        <w:rPr>
          <w:rFonts w:ascii="Times New Roman" w:hAnsi="Times New Roman" w:cs="Times New Roman"/>
          <w:bCs/>
          <w:color w:val="ED0000"/>
          <w:sz w:val="24"/>
          <w:szCs w:val="24"/>
        </w:rPr>
        <w:t xml:space="preserve"> de até 10 (dez) anos, conforme o previsto no inc. I do art. 110 da Lei 14.133/2021. </w:t>
      </w:r>
    </w:p>
    <w:p w14:paraId="2C6BFFE6" w14:textId="77777777" w:rsidR="00672DA0" w:rsidRPr="00A41BF4" w:rsidRDefault="00672DA0" w:rsidP="00E156CE">
      <w:pPr>
        <w:spacing w:after="0" w:line="360" w:lineRule="auto"/>
        <w:ind w:left="708" w:right="-5"/>
        <w:jc w:val="both"/>
        <w:rPr>
          <w:rFonts w:ascii="Times New Roman" w:hAnsi="Times New Roman" w:cs="Times New Roman"/>
          <w:color w:val="ED0000"/>
          <w:sz w:val="24"/>
          <w:szCs w:val="24"/>
        </w:rPr>
      </w:pPr>
    </w:p>
    <w:p w14:paraId="4644E7E1" w14:textId="4AC3A48B" w:rsidR="00672DA0" w:rsidRDefault="007D17CF" w:rsidP="00E156CE">
      <w:pPr>
        <w:suppressAutoHyphens/>
        <w:spacing w:after="0" w:line="360" w:lineRule="auto"/>
        <w:ind w:left="708"/>
        <w:jc w:val="both"/>
        <w:rPr>
          <w:rFonts w:ascii="Times New Roman" w:hAnsi="Times New Roman" w:cs="Times New Roman"/>
          <w:color w:val="ED0000"/>
          <w:sz w:val="24"/>
          <w:szCs w:val="24"/>
        </w:rPr>
      </w:pPr>
      <w:r w:rsidRPr="00A41BF4">
        <w:rPr>
          <w:rFonts w:ascii="Times New Roman" w:hAnsi="Times New Roman" w:cs="Times New Roman"/>
          <w:color w:val="ED0000"/>
          <w:sz w:val="24"/>
          <w:szCs w:val="24"/>
        </w:rPr>
        <w:t>Se</w:t>
      </w:r>
      <w:r w:rsidR="00B50018" w:rsidRPr="00A41BF4">
        <w:rPr>
          <w:rFonts w:ascii="Times New Roman" w:hAnsi="Times New Roman" w:cs="Times New Roman"/>
          <w:color w:val="ED0000"/>
          <w:sz w:val="24"/>
          <w:szCs w:val="24"/>
        </w:rPr>
        <w:t xml:space="preserve"> houver benfeitorias, a permi</w:t>
      </w:r>
      <w:r w:rsidR="00672DA0" w:rsidRPr="00A41BF4">
        <w:rPr>
          <w:rFonts w:ascii="Times New Roman" w:hAnsi="Times New Roman" w:cs="Times New Roman"/>
          <w:color w:val="ED0000"/>
          <w:sz w:val="24"/>
          <w:szCs w:val="24"/>
        </w:rPr>
        <w:t>ssão poderá ter prazo de até 35</w:t>
      </w:r>
      <w:r w:rsidR="00F23E2C" w:rsidRPr="00A41BF4">
        <w:rPr>
          <w:rFonts w:ascii="Times New Roman" w:hAnsi="Times New Roman" w:cs="Times New Roman"/>
          <w:color w:val="ED0000"/>
          <w:sz w:val="24"/>
          <w:szCs w:val="24"/>
        </w:rPr>
        <w:t xml:space="preserve"> (trinta e cinco)</w:t>
      </w:r>
      <w:r w:rsidR="00672DA0" w:rsidRPr="00A41BF4">
        <w:rPr>
          <w:rFonts w:ascii="Times New Roman" w:hAnsi="Times New Roman" w:cs="Times New Roman"/>
          <w:color w:val="ED0000"/>
          <w:sz w:val="24"/>
          <w:szCs w:val="24"/>
        </w:rPr>
        <w:t xml:space="preserve"> anos</w:t>
      </w:r>
      <w:r w:rsidRPr="00A41BF4">
        <w:rPr>
          <w:rFonts w:ascii="Times New Roman" w:hAnsi="Times New Roman" w:cs="Times New Roman"/>
          <w:color w:val="ED0000"/>
          <w:sz w:val="24"/>
          <w:szCs w:val="24"/>
        </w:rPr>
        <w:t>, conforme previsto no inc. II do art. 110 da Lei 14.133/2021</w:t>
      </w:r>
      <w:r w:rsidR="00672DA0" w:rsidRPr="00A41BF4">
        <w:rPr>
          <w:rFonts w:ascii="Times New Roman" w:hAnsi="Times New Roman" w:cs="Times New Roman"/>
          <w:color w:val="ED0000"/>
          <w:sz w:val="24"/>
          <w:szCs w:val="24"/>
        </w:rPr>
        <w:t xml:space="preserve">. Contudo, </w:t>
      </w:r>
      <w:r w:rsidR="00672DA0" w:rsidRPr="00A41BF4">
        <w:rPr>
          <w:rFonts w:ascii="Times New Roman" w:hAnsi="Times New Roman" w:cs="Times New Roman"/>
          <w:b/>
          <w:color w:val="ED0000"/>
          <w:sz w:val="24"/>
          <w:szCs w:val="24"/>
          <w:u w:val="single"/>
        </w:rPr>
        <w:t>não se entende como benfeitoria</w:t>
      </w:r>
      <w:r w:rsidRPr="00A41BF4">
        <w:rPr>
          <w:rFonts w:ascii="Times New Roman" w:hAnsi="Times New Roman" w:cs="Times New Roman"/>
          <w:b/>
          <w:color w:val="ED0000"/>
          <w:sz w:val="24"/>
          <w:szCs w:val="24"/>
          <w:u w:val="single"/>
        </w:rPr>
        <w:t xml:space="preserve"> ou investimento</w:t>
      </w:r>
      <w:r w:rsidR="00672DA0" w:rsidRPr="00A41BF4">
        <w:rPr>
          <w:rFonts w:ascii="Times New Roman" w:hAnsi="Times New Roman" w:cs="Times New Roman"/>
          <w:color w:val="ED0000"/>
          <w:sz w:val="24"/>
          <w:szCs w:val="24"/>
        </w:rPr>
        <w:t xml:space="preserve"> despesas unicamente relacionadas à manutenção do bem </w:t>
      </w:r>
      <w:r w:rsidR="00B50018" w:rsidRPr="00A41BF4">
        <w:rPr>
          <w:rFonts w:ascii="Times New Roman" w:hAnsi="Times New Roman" w:cs="Times New Roman"/>
          <w:color w:val="ED0000"/>
          <w:sz w:val="24"/>
          <w:szCs w:val="24"/>
        </w:rPr>
        <w:t>requer</w:t>
      </w:r>
      <w:r w:rsidR="00672DA0" w:rsidRPr="00A41BF4">
        <w:rPr>
          <w:rFonts w:ascii="Times New Roman" w:hAnsi="Times New Roman" w:cs="Times New Roman"/>
          <w:color w:val="ED0000"/>
          <w:sz w:val="24"/>
          <w:szCs w:val="24"/>
        </w:rPr>
        <w:t>ido</w:t>
      </w:r>
      <w:r w:rsidR="009462D8">
        <w:rPr>
          <w:rFonts w:ascii="Times New Roman" w:hAnsi="Times New Roman" w:cs="Times New Roman"/>
          <w:color w:val="ED0000"/>
          <w:sz w:val="24"/>
          <w:szCs w:val="24"/>
        </w:rPr>
        <w:t>, justamente por essa já se tratar de uma obrigação originária do permissionário,</w:t>
      </w:r>
      <w:r w:rsidR="00BE6E54">
        <w:rPr>
          <w:rFonts w:ascii="Times New Roman" w:hAnsi="Times New Roman" w:cs="Times New Roman"/>
          <w:color w:val="ED0000"/>
          <w:sz w:val="24"/>
          <w:szCs w:val="24"/>
        </w:rPr>
        <w:t xml:space="preserve"> conforme cláusula sexta abaixo.</w:t>
      </w:r>
    </w:p>
    <w:p w14:paraId="6487DA03" w14:textId="77777777" w:rsidR="00BE6E54" w:rsidRDefault="00BE6E54" w:rsidP="00E156CE">
      <w:pPr>
        <w:suppressAutoHyphens/>
        <w:spacing w:after="0" w:line="360" w:lineRule="auto"/>
        <w:ind w:left="708"/>
        <w:jc w:val="both"/>
        <w:rPr>
          <w:rFonts w:ascii="Times New Roman" w:hAnsi="Times New Roman" w:cs="Times New Roman"/>
          <w:color w:val="ED0000"/>
          <w:sz w:val="24"/>
          <w:szCs w:val="24"/>
        </w:rPr>
      </w:pPr>
    </w:p>
    <w:p w14:paraId="75AE90DA" w14:textId="77777777" w:rsidR="00BE6E54" w:rsidRPr="00A41BF4" w:rsidRDefault="00BE6E54" w:rsidP="00BE6E54">
      <w:pPr>
        <w:spacing w:after="0" w:line="360" w:lineRule="auto"/>
        <w:ind w:left="708" w:right="-5"/>
        <w:jc w:val="both"/>
        <w:rPr>
          <w:rFonts w:ascii="Times New Roman" w:hAnsi="Times New Roman" w:cs="Times New Roman"/>
          <w:color w:val="ED0000"/>
          <w:sz w:val="24"/>
          <w:szCs w:val="24"/>
        </w:rPr>
      </w:pPr>
      <w:r w:rsidRPr="00BE6E54">
        <w:rPr>
          <w:rFonts w:ascii="Times New Roman" w:hAnsi="Times New Roman" w:cs="Times New Roman"/>
          <w:color w:val="ED0000"/>
          <w:sz w:val="24"/>
          <w:szCs w:val="24"/>
        </w:rPr>
        <w:t>A escolha do prazo deve, em todo caso, ser adequada ao interesse manifestado pelo PERMISSIONÁRIO em seu requerimento, bem como restar devidamente validado pela Administração no processo administrativo.</w:t>
      </w:r>
    </w:p>
    <w:p w14:paraId="4E36B05B"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23187332" w14:textId="2228E392" w:rsidR="00A91922" w:rsidRPr="00A91922" w:rsidRDefault="00ED670F" w:rsidP="00E156C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CLÁUSULA QUINTA –</w:t>
      </w:r>
      <w:r w:rsidR="00A91922" w:rsidRPr="00A91922">
        <w:rPr>
          <w:rFonts w:ascii="Times New Roman" w:hAnsi="Times New Roman" w:cs="Times New Roman"/>
          <w:b/>
          <w:bCs/>
          <w:sz w:val="24"/>
          <w:szCs w:val="24"/>
        </w:rPr>
        <w:t xml:space="preserve"> DA REMUNERAÇÃO</w:t>
      </w:r>
    </w:p>
    <w:p w14:paraId="7C07FA5C" w14:textId="77777777" w:rsidR="00A91922" w:rsidRPr="00A91922" w:rsidRDefault="00A91922" w:rsidP="00E156CE">
      <w:pPr>
        <w:spacing w:after="0" w:line="360" w:lineRule="auto"/>
        <w:jc w:val="both"/>
        <w:rPr>
          <w:rFonts w:ascii="Times New Roman" w:hAnsi="Times New Roman" w:cs="Times New Roman"/>
          <w:sz w:val="24"/>
          <w:szCs w:val="24"/>
        </w:rPr>
      </w:pPr>
      <w:r w:rsidRPr="00A91922">
        <w:rPr>
          <w:rFonts w:ascii="Times New Roman" w:hAnsi="Times New Roman" w:cs="Times New Roman"/>
          <w:sz w:val="24"/>
          <w:szCs w:val="24"/>
        </w:rPr>
        <w:t xml:space="preserve">Como contraprestação pela permissão de uso, o PERMISSIONÁRIO se obriga a pagar ao Estado, mensalmente, a importância de </w:t>
      </w:r>
      <w:r w:rsidRPr="00FD4E76">
        <w:rPr>
          <w:rFonts w:ascii="Times New Roman" w:hAnsi="Times New Roman" w:cs="Times New Roman"/>
          <w:color w:val="FF0000"/>
          <w:sz w:val="24"/>
          <w:szCs w:val="24"/>
        </w:rPr>
        <w:t>R$ ____ (______)</w:t>
      </w:r>
      <w:r w:rsidRPr="00A91922">
        <w:rPr>
          <w:rFonts w:ascii="Times New Roman" w:hAnsi="Times New Roman" w:cs="Times New Roman"/>
          <w:sz w:val="24"/>
          <w:szCs w:val="24"/>
        </w:rPr>
        <w:t>, que deverá ser recolhida à instituição financeira contratada pelo Estado, até último dia útil do mês a que se refere o pagamento, mediante apresentação de guia ou boleto bancário expedido pelo Estado para esta finalidade.</w:t>
      </w:r>
    </w:p>
    <w:p w14:paraId="591C9A46" w14:textId="77777777" w:rsidR="00A91922" w:rsidRPr="00A91922" w:rsidRDefault="00A91922" w:rsidP="00E156CE">
      <w:pPr>
        <w:spacing w:after="0" w:line="360" w:lineRule="auto"/>
        <w:jc w:val="both"/>
        <w:rPr>
          <w:rFonts w:ascii="Times New Roman" w:hAnsi="Times New Roman" w:cs="Times New Roman"/>
          <w:color w:val="FF0000"/>
          <w:sz w:val="24"/>
          <w:szCs w:val="24"/>
        </w:rPr>
      </w:pPr>
    </w:p>
    <w:p w14:paraId="679F4B56" w14:textId="78F1C642" w:rsidR="00A91922" w:rsidRPr="00A91922" w:rsidRDefault="00ED670F" w:rsidP="00E156C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PARÁGRAFO PRIMEIRO:</w:t>
      </w:r>
      <w:r w:rsidR="00A91922" w:rsidRPr="00A91922">
        <w:rPr>
          <w:rFonts w:ascii="Times New Roman" w:hAnsi="Times New Roman" w:cs="Times New Roman"/>
          <w:b/>
          <w:bCs/>
          <w:sz w:val="24"/>
          <w:szCs w:val="24"/>
        </w:rPr>
        <w:t xml:space="preserve"> </w:t>
      </w:r>
      <w:r w:rsidR="00A91922" w:rsidRPr="00A91922">
        <w:rPr>
          <w:rFonts w:ascii="Times New Roman" w:hAnsi="Times New Roman" w:cs="Times New Roman"/>
          <w:sz w:val="24"/>
          <w:szCs w:val="24"/>
        </w:rPr>
        <w:t xml:space="preserve">O pagamento deverá ser comprovado pelo PERMISSIONÁRIO, junto ao </w:t>
      </w:r>
      <w:r w:rsidR="00A91922" w:rsidRPr="00FD4E76">
        <w:rPr>
          <w:rFonts w:ascii="Times New Roman" w:hAnsi="Times New Roman" w:cs="Times New Roman"/>
          <w:color w:val="FF0000"/>
          <w:sz w:val="24"/>
          <w:szCs w:val="24"/>
        </w:rPr>
        <w:t>________________</w:t>
      </w:r>
      <w:r w:rsidR="00A91922" w:rsidRPr="00A91922">
        <w:rPr>
          <w:rFonts w:ascii="Times New Roman" w:hAnsi="Times New Roman" w:cs="Times New Roman"/>
          <w:sz w:val="24"/>
          <w:szCs w:val="24"/>
        </w:rPr>
        <w:t xml:space="preserve">, no prazo máximo de </w:t>
      </w:r>
      <w:r w:rsidR="00A91922" w:rsidRPr="00FD4E76">
        <w:rPr>
          <w:rFonts w:ascii="Times New Roman" w:hAnsi="Times New Roman" w:cs="Times New Roman"/>
          <w:color w:val="FF0000"/>
          <w:sz w:val="24"/>
          <w:szCs w:val="24"/>
        </w:rPr>
        <w:t>_____ (_____)</w:t>
      </w:r>
      <w:r w:rsidR="00A91922" w:rsidRPr="00A91922">
        <w:rPr>
          <w:rFonts w:ascii="Times New Roman" w:hAnsi="Times New Roman" w:cs="Times New Roman"/>
          <w:sz w:val="24"/>
          <w:szCs w:val="24"/>
        </w:rPr>
        <w:t xml:space="preserve"> dias da sua realização.</w:t>
      </w:r>
    </w:p>
    <w:p w14:paraId="651A0BF7" w14:textId="77777777" w:rsidR="00A91922" w:rsidRPr="00A91922" w:rsidRDefault="00A91922" w:rsidP="00E156CE">
      <w:pPr>
        <w:spacing w:after="0" w:line="360" w:lineRule="auto"/>
        <w:jc w:val="both"/>
        <w:rPr>
          <w:rFonts w:ascii="Times New Roman" w:hAnsi="Times New Roman" w:cs="Times New Roman"/>
          <w:sz w:val="24"/>
          <w:szCs w:val="24"/>
        </w:rPr>
      </w:pPr>
    </w:p>
    <w:p w14:paraId="3551AB2F" w14:textId="2F0D4666" w:rsidR="00A91922" w:rsidRPr="00A91922" w:rsidRDefault="00A91922" w:rsidP="00E156CE">
      <w:pPr>
        <w:spacing w:after="0" w:line="360" w:lineRule="auto"/>
        <w:ind w:right="-5"/>
        <w:jc w:val="both"/>
        <w:rPr>
          <w:szCs w:val="24"/>
        </w:rPr>
      </w:pPr>
      <w:commentRangeStart w:id="1"/>
      <w:r w:rsidRPr="00A91922">
        <w:rPr>
          <w:rFonts w:ascii="Times New Roman" w:hAnsi="Times New Roman" w:cs="Times New Roman"/>
          <w:b/>
          <w:bCs/>
          <w:sz w:val="24"/>
          <w:szCs w:val="24"/>
        </w:rPr>
        <w:t>PARÁGRAFO SEGUNDO:</w:t>
      </w:r>
      <w:r w:rsidR="00ED670F">
        <w:rPr>
          <w:rFonts w:ascii="Times New Roman" w:hAnsi="Times New Roman" w:cs="Times New Roman"/>
          <w:b/>
          <w:bCs/>
          <w:sz w:val="24"/>
          <w:szCs w:val="24"/>
        </w:rPr>
        <w:t xml:space="preserve"> </w:t>
      </w:r>
      <w:r w:rsidRPr="00A91922">
        <w:rPr>
          <w:rFonts w:ascii="Times New Roman" w:hAnsi="Times New Roman" w:cs="Times New Roman"/>
          <w:sz w:val="24"/>
          <w:szCs w:val="24"/>
        </w:rPr>
        <w:t>O não pagamento do valor estipulado no dia aprazado sujeitará o</w:t>
      </w:r>
      <w:r w:rsidR="001A4BE2">
        <w:rPr>
          <w:rFonts w:ascii="Times New Roman" w:hAnsi="Times New Roman" w:cs="Times New Roman"/>
          <w:sz w:val="24"/>
          <w:szCs w:val="24"/>
        </w:rPr>
        <w:t xml:space="preserve"> PERMI</w:t>
      </w:r>
      <w:r w:rsidRPr="00A91922">
        <w:rPr>
          <w:rFonts w:ascii="Times New Roman" w:hAnsi="Times New Roman" w:cs="Times New Roman"/>
          <w:sz w:val="24"/>
          <w:szCs w:val="24"/>
        </w:rPr>
        <w:t>SSIONÁRIO à multa</w:t>
      </w:r>
      <w:r w:rsidRPr="00A91922">
        <w:rPr>
          <w:szCs w:val="24"/>
        </w:rPr>
        <w:t xml:space="preserve"> </w:t>
      </w:r>
      <w:r w:rsidRPr="00FD4E76">
        <w:rPr>
          <w:rFonts w:ascii="Times New Roman" w:hAnsi="Times New Roman" w:cs="Times New Roman"/>
          <w:sz w:val="24"/>
          <w:szCs w:val="24"/>
        </w:rPr>
        <w:t>administrativa</w:t>
      </w:r>
      <w:r w:rsidRPr="00A91922">
        <w:rPr>
          <w:rFonts w:ascii="Times New Roman" w:hAnsi="Times New Roman" w:cs="Times New Roman"/>
          <w:sz w:val="24"/>
          <w:szCs w:val="24"/>
        </w:rPr>
        <w:t xml:space="preserve"> de </w:t>
      </w:r>
      <w:r w:rsidRPr="00FD4E76">
        <w:rPr>
          <w:rFonts w:ascii="Times New Roman" w:hAnsi="Times New Roman" w:cs="Times New Roman"/>
          <w:color w:val="FF0000"/>
          <w:sz w:val="24"/>
          <w:szCs w:val="24"/>
        </w:rPr>
        <w:t>______% (______por cento)</w:t>
      </w:r>
      <w:r w:rsidRPr="00A91922">
        <w:rPr>
          <w:rFonts w:ascii="Times New Roman" w:hAnsi="Times New Roman" w:cs="Times New Roman"/>
          <w:sz w:val="24"/>
          <w:szCs w:val="24"/>
        </w:rPr>
        <w:t xml:space="preserve"> por mês que exceder</w:t>
      </w:r>
      <w:r w:rsidR="002B5024">
        <w:rPr>
          <w:rFonts w:ascii="Times New Roman" w:hAnsi="Times New Roman" w:cs="Times New Roman"/>
          <w:sz w:val="24"/>
          <w:szCs w:val="24"/>
        </w:rPr>
        <w:t xml:space="preserve"> o prazo estipulado, limitado a 2</w:t>
      </w:r>
      <w:r w:rsidRPr="00A91922">
        <w:rPr>
          <w:rFonts w:ascii="Times New Roman" w:hAnsi="Times New Roman" w:cs="Times New Roman"/>
          <w:sz w:val="24"/>
          <w:szCs w:val="24"/>
        </w:rPr>
        <w:t>0% (vinte por cento) do valor total desta cessão de uso</w:t>
      </w:r>
      <w:r w:rsidRPr="00A91922">
        <w:rPr>
          <w:szCs w:val="24"/>
        </w:rPr>
        <w:t>.</w:t>
      </w:r>
    </w:p>
    <w:p w14:paraId="1920FB00" w14:textId="77777777" w:rsidR="00A91922" w:rsidRPr="00A91922" w:rsidRDefault="00A91922" w:rsidP="00E156CE">
      <w:pPr>
        <w:spacing w:after="0" w:line="360" w:lineRule="auto"/>
        <w:ind w:right="-5"/>
        <w:rPr>
          <w:szCs w:val="24"/>
        </w:rPr>
      </w:pPr>
    </w:p>
    <w:p w14:paraId="2149E912" w14:textId="77777777" w:rsidR="00A91922" w:rsidRPr="00A91922" w:rsidRDefault="00A91922" w:rsidP="00E156CE">
      <w:pPr>
        <w:spacing w:after="0" w:line="360" w:lineRule="auto"/>
        <w:contextualSpacing/>
        <w:jc w:val="both"/>
        <w:rPr>
          <w:rFonts w:ascii="Times New Roman" w:hAnsi="Times New Roman" w:cs="Times New Roman"/>
          <w:color w:val="ED0000"/>
          <w:sz w:val="24"/>
          <w:szCs w:val="24"/>
        </w:rPr>
      </w:pPr>
      <w:r w:rsidRPr="00A91922">
        <w:rPr>
          <w:rFonts w:ascii="Times New Roman" w:hAnsi="Times New Roman" w:cs="Times New Roman"/>
          <w:sz w:val="24"/>
          <w:szCs w:val="24"/>
        </w:rPr>
        <w:t xml:space="preserve">Sem prejuízo da multa administrativa, o atraso injustificado no cumprimento das obrigações contratuais sujeitará o </w:t>
      </w:r>
      <w:r w:rsidRPr="00A91922">
        <w:rPr>
          <w:rFonts w:ascii="Times New Roman" w:hAnsi="Times New Roman" w:cs="Times New Roman"/>
          <w:color w:val="000000"/>
          <w:sz w:val="24"/>
          <w:szCs w:val="24"/>
        </w:rPr>
        <w:t>PERMISSIONÁRIO</w:t>
      </w:r>
      <w:r w:rsidRPr="00A91922">
        <w:rPr>
          <w:rFonts w:ascii="Times New Roman" w:hAnsi="Times New Roman" w:cs="Times New Roman"/>
          <w:sz w:val="24"/>
          <w:szCs w:val="24"/>
        </w:rPr>
        <w:t>,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 sem prejuízo da rescisão unilateral do termo pelo PERMITENTE.</w:t>
      </w:r>
      <w:commentRangeEnd w:id="1"/>
      <w:r w:rsidRPr="00A91922">
        <w:rPr>
          <w:rStyle w:val="Refdecomentrio"/>
          <w:rFonts w:ascii="Times New Roman" w:hAnsi="Times New Roman" w:cs="Times New Roman"/>
          <w:sz w:val="24"/>
          <w:szCs w:val="24"/>
        </w:rPr>
        <w:commentReference w:id="1"/>
      </w:r>
    </w:p>
    <w:p w14:paraId="2B7F289D" w14:textId="77777777" w:rsidR="00A91922" w:rsidRPr="00A91922" w:rsidRDefault="00A91922" w:rsidP="00E156CE">
      <w:pPr>
        <w:spacing w:after="0" w:line="360" w:lineRule="auto"/>
        <w:jc w:val="both"/>
        <w:rPr>
          <w:rFonts w:ascii="Times New Roman" w:hAnsi="Times New Roman" w:cs="Times New Roman"/>
          <w:sz w:val="24"/>
          <w:szCs w:val="24"/>
        </w:rPr>
      </w:pPr>
    </w:p>
    <w:p w14:paraId="3A5789D4" w14:textId="3878F980" w:rsidR="00A91922" w:rsidRPr="00A91922" w:rsidRDefault="00A91922" w:rsidP="00E156CE">
      <w:pPr>
        <w:spacing w:after="0" w:line="360" w:lineRule="auto"/>
        <w:jc w:val="both"/>
        <w:rPr>
          <w:rFonts w:ascii="Times New Roman" w:hAnsi="Times New Roman" w:cs="Times New Roman"/>
          <w:sz w:val="24"/>
          <w:szCs w:val="24"/>
        </w:rPr>
      </w:pPr>
      <w:r w:rsidRPr="00A91922">
        <w:rPr>
          <w:rFonts w:ascii="Times New Roman" w:hAnsi="Times New Roman" w:cs="Times New Roman"/>
          <w:b/>
          <w:bCs/>
          <w:sz w:val="24"/>
          <w:szCs w:val="24"/>
        </w:rPr>
        <w:t>PARÁGRAFO TERCEIRO</w:t>
      </w:r>
      <w:r w:rsidRPr="00A91922">
        <w:rPr>
          <w:rFonts w:ascii="Times New Roman" w:hAnsi="Times New Roman" w:cs="Times New Roman"/>
          <w:sz w:val="24"/>
          <w:szCs w:val="24"/>
        </w:rPr>
        <w:t xml:space="preserve">: Decorrido o prazo de 12 (doze) meses da data inicial da vigência deste Termo, o valor da contraprestação pela permissão de uso do bem móvel será reajustado pelo </w:t>
      </w:r>
      <w:r w:rsidRPr="00FD4E76">
        <w:rPr>
          <w:rFonts w:ascii="Times New Roman" w:hAnsi="Times New Roman" w:cs="Times New Roman"/>
          <w:color w:val="FF0000"/>
          <w:sz w:val="24"/>
          <w:szCs w:val="24"/>
        </w:rPr>
        <w:t>______ (indicar o índice)</w:t>
      </w:r>
      <w:r w:rsidRPr="00A91922">
        <w:rPr>
          <w:rFonts w:ascii="Times New Roman" w:hAnsi="Times New Roman" w:cs="Times New Roman"/>
          <w:sz w:val="24"/>
          <w:szCs w:val="24"/>
        </w:rPr>
        <w:t xml:space="preserve">. </w:t>
      </w:r>
    </w:p>
    <w:p w14:paraId="59EA589D" w14:textId="77777777" w:rsidR="00FD4E76" w:rsidRDefault="00FD4E76" w:rsidP="00E156CE">
      <w:pPr>
        <w:spacing w:after="0" w:line="360" w:lineRule="auto"/>
        <w:jc w:val="both"/>
        <w:rPr>
          <w:rFonts w:ascii="Times New Roman" w:hAnsi="Times New Roman" w:cs="Times New Roman"/>
          <w:color w:val="FF0000"/>
          <w:sz w:val="24"/>
          <w:szCs w:val="24"/>
        </w:rPr>
      </w:pPr>
    </w:p>
    <w:p w14:paraId="7646D8A5" w14:textId="77777777" w:rsidR="00A91922" w:rsidRPr="00FD4E76" w:rsidRDefault="00A91922" w:rsidP="00E156CE">
      <w:pPr>
        <w:spacing w:after="0" w:line="360" w:lineRule="auto"/>
        <w:ind w:left="708"/>
        <w:jc w:val="both"/>
        <w:rPr>
          <w:rFonts w:ascii="Times New Roman" w:hAnsi="Times New Roman" w:cs="Times New Roman"/>
          <w:b/>
          <w:color w:val="FF0000"/>
          <w:sz w:val="24"/>
          <w:szCs w:val="24"/>
        </w:rPr>
      </w:pPr>
      <w:commentRangeStart w:id="2"/>
      <w:r w:rsidRPr="00FD4E76">
        <w:rPr>
          <w:rFonts w:ascii="Times New Roman" w:hAnsi="Times New Roman" w:cs="Times New Roman"/>
          <w:b/>
          <w:color w:val="FF0000"/>
          <w:sz w:val="24"/>
          <w:szCs w:val="24"/>
        </w:rPr>
        <w:t>NOTA EXPLICATIVA:</w:t>
      </w:r>
      <w:commentRangeEnd w:id="2"/>
      <w:r w:rsidRPr="00FD4E76">
        <w:rPr>
          <w:rStyle w:val="Refdecomentrio"/>
          <w:b/>
        </w:rPr>
        <w:commentReference w:id="2"/>
      </w:r>
    </w:p>
    <w:p w14:paraId="1AB879E5" w14:textId="77777777" w:rsidR="00A91922" w:rsidRPr="00A91922" w:rsidRDefault="00A91922" w:rsidP="00E156CE">
      <w:pPr>
        <w:spacing w:after="0" w:line="360" w:lineRule="auto"/>
        <w:ind w:left="708"/>
        <w:jc w:val="both"/>
        <w:rPr>
          <w:rFonts w:ascii="Times New Roman" w:hAnsi="Times New Roman" w:cs="Times New Roman"/>
          <w:color w:val="FF0000"/>
          <w:sz w:val="24"/>
          <w:szCs w:val="24"/>
        </w:rPr>
      </w:pPr>
      <w:r w:rsidRPr="00A91922">
        <w:rPr>
          <w:rFonts w:ascii="Times New Roman" w:hAnsi="Times New Roman" w:cs="Times New Roman"/>
          <w:color w:val="FF0000"/>
          <w:sz w:val="24"/>
          <w:szCs w:val="24"/>
        </w:rPr>
        <w:t>O índice a ser escolhido deverá ser o que melhor se adequar no momento da assinatura do termo, respeitado um dos oficiais, na forma do Parecer nº 01/2004/CCM/PG-15.</w:t>
      </w:r>
    </w:p>
    <w:p w14:paraId="4D499688" w14:textId="77777777" w:rsidR="00672DA0" w:rsidRDefault="00672DA0" w:rsidP="00E156CE">
      <w:pPr>
        <w:spacing w:after="0" w:line="360" w:lineRule="auto"/>
        <w:ind w:left="708"/>
        <w:jc w:val="both"/>
        <w:rPr>
          <w:rFonts w:ascii="Times New Roman" w:hAnsi="Times New Roman" w:cs="Times New Roman"/>
          <w:color w:val="FF0000"/>
          <w:sz w:val="24"/>
          <w:szCs w:val="24"/>
        </w:rPr>
      </w:pPr>
    </w:p>
    <w:p w14:paraId="4E047549" w14:textId="77777777" w:rsidR="00A91922" w:rsidRPr="00A91922" w:rsidRDefault="00A91922" w:rsidP="00E156CE">
      <w:pPr>
        <w:spacing w:after="0" w:line="360" w:lineRule="auto"/>
        <w:ind w:left="708"/>
        <w:jc w:val="both"/>
        <w:rPr>
          <w:rFonts w:ascii="Times New Roman" w:hAnsi="Times New Roman" w:cs="Times New Roman"/>
          <w:color w:val="000000" w:themeColor="text1"/>
          <w:sz w:val="24"/>
          <w:szCs w:val="24"/>
        </w:rPr>
      </w:pPr>
      <w:r w:rsidRPr="00A91922">
        <w:rPr>
          <w:rFonts w:ascii="Times New Roman" w:hAnsi="Times New Roman" w:cs="Times New Roman"/>
          <w:color w:val="FF0000"/>
          <w:sz w:val="24"/>
          <w:szCs w:val="24"/>
        </w:rPr>
        <w:t xml:space="preserve">Caso a permissão de uso do bem se dê a título gratuito, deve ser observado o disposto no art. 167 da Lei nº 287/1979, que somente o autoriza (a) aos servidores a isso autorizados por força das próprias funções, enquanto os exercerem e de acordo com as disposições de leis ou regulamentos, ou (b) mediante decisão do Governador, à pessoa jurídica de direito público ou  privado cujo fim principal </w:t>
      </w:r>
      <w:r w:rsidRPr="00A91922">
        <w:rPr>
          <w:rFonts w:ascii="Times New Roman" w:hAnsi="Times New Roman" w:cs="Times New Roman"/>
          <w:color w:val="FF0000"/>
          <w:sz w:val="24"/>
          <w:szCs w:val="24"/>
        </w:rPr>
        <w:lastRenderedPageBreak/>
        <w:t>consista em atividades de assistência social, benemerência, de amparo à educação ou outras de relevante interesse social.</w:t>
      </w:r>
    </w:p>
    <w:p w14:paraId="2F9B50D3" w14:textId="77777777" w:rsidR="00A91922" w:rsidRPr="00A91922" w:rsidRDefault="00A91922" w:rsidP="00E156CE">
      <w:pPr>
        <w:spacing w:after="0" w:line="360" w:lineRule="auto"/>
        <w:ind w:left="708"/>
        <w:jc w:val="both"/>
        <w:rPr>
          <w:rFonts w:ascii="Times New Roman" w:hAnsi="Times New Roman" w:cs="Times New Roman"/>
          <w:color w:val="FF0000"/>
          <w:sz w:val="24"/>
        </w:rPr>
      </w:pPr>
    </w:p>
    <w:p w14:paraId="1C145ACC" w14:textId="68696D84" w:rsidR="00A91922" w:rsidRPr="00A91922" w:rsidRDefault="00A91922" w:rsidP="00E156CE">
      <w:pPr>
        <w:spacing w:after="0" w:line="360" w:lineRule="auto"/>
        <w:ind w:left="708"/>
        <w:jc w:val="both"/>
        <w:rPr>
          <w:rFonts w:ascii="Times New Roman" w:hAnsi="Times New Roman" w:cs="Times New Roman"/>
          <w:color w:val="FF0000"/>
          <w:sz w:val="24"/>
          <w:szCs w:val="24"/>
        </w:rPr>
      </w:pPr>
      <w:r w:rsidRPr="00A91922">
        <w:rPr>
          <w:rFonts w:ascii="Times New Roman" w:hAnsi="Times New Roman" w:cs="Times New Roman"/>
          <w:color w:val="FF0000"/>
          <w:sz w:val="24"/>
          <w:szCs w:val="24"/>
        </w:rPr>
        <w:t>Se a permissão de uso for outorgada a título gratuito, a cláusula quinta deverá ser substituída pela seguinte:</w:t>
      </w:r>
    </w:p>
    <w:p w14:paraId="0E5652F5" w14:textId="77777777" w:rsidR="00FD4E76" w:rsidRDefault="00FD4E76" w:rsidP="00E156CE">
      <w:pPr>
        <w:spacing w:after="0" w:line="360" w:lineRule="auto"/>
        <w:jc w:val="both"/>
        <w:rPr>
          <w:rFonts w:ascii="Times New Roman" w:hAnsi="Times New Roman" w:cs="Times New Roman"/>
          <w:color w:val="FF0000"/>
          <w:sz w:val="24"/>
          <w:szCs w:val="24"/>
        </w:rPr>
      </w:pPr>
    </w:p>
    <w:p w14:paraId="1FB3D996" w14:textId="4C0E15A4" w:rsidR="00A91922" w:rsidRPr="00FD4E76" w:rsidRDefault="00ED670F" w:rsidP="00E156CE">
      <w:pPr>
        <w:spacing w:after="0" w:line="36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CLÁUSULA QUINTA –</w:t>
      </w:r>
      <w:r w:rsidR="00A91922" w:rsidRPr="00FD4E76">
        <w:rPr>
          <w:rFonts w:ascii="Times New Roman" w:hAnsi="Times New Roman" w:cs="Times New Roman"/>
          <w:b/>
          <w:color w:val="FF0000"/>
          <w:sz w:val="24"/>
          <w:szCs w:val="24"/>
        </w:rPr>
        <w:t xml:space="preserve"> DA OUTORGA GRATUITA</w:t>
      </w:r>
    </w:p>
    <w:p w14:paraId="51AF1E2B" w14:textId="77777777" w:rsidR="00A91922" w:rsidRPr="00A91922" w:rsidRDefault="00A91922" w:rsidP="00E156CE">
      <w:pPr>
        <w:spacing w:after="0" w:line="360" w:lineRule="auto"/>
        <w:jc w:val="both"/>
        <w:rPr>
          <w:rFonts w:ascii="Times New Roman" w:hAnsi="Times New Roman" w:cs="Times New Roman"/>
          <w:color w:val="FF0000"/>
          <w:sz w:val="24"/>
          <w:szCs w:val="24"/>
        </w:rPr>
      </w:pPr>
      <w:r w:rsidRPr="00A91922">
        <w:rPr>
          <w:rFonts w:ascii="Times New Roman" w:hAnsi="Times New Roman" w:cs="Times New Roman"/>
          <w:color w:val="FF0000"/>
          <w:sz w:val="24"/>
          <w:szCs w:val="24"/>
        </w:rPr>
        <w:t>A permissão de uso ora firmada é gratuita, podendo o PERMISSIONÁRIO utilizar o OBJETO DA PERMISSÃO DE USO sem que lhe recaia ônus de qualquer natureza.</w:t>
      </w:r>
    </w:p>
    <w:p w14:paraId="462526D2" w14:textId="77777777" w:rsidR="00A91922" w:rsidRPr="00A91922" w:rsidRDefault="00A91922" w:rsidP="00E156CE">
      <w:pPr>
        <w:spacing w:after="0" w:line="360" w:lineRule="auto"/>
        <w:jc w:val="both"/>
        <w:rPr>
          <w:rFonts w:ascii="Times New Roman" w:hAnsi="Times New Roman" w:cs="Times New Roman"/>
          <w:color w:val="FF0000"/>
          <w:sz w:val="24"/>
          <w:szCs w:val="24"/>
        </w:rPr>
      </w:pPr>
    </w:p>
    <w:p w14:paraId="1A4F1FE8" w14:textId="77777777" w:rsidR="00A91922" w:rsidRPr="00A91922" w:rsidRDefault="00A91922" w:rsidP="00E156CE">
      <w:pPr>
        <w:spacing w:after="0" w:line="360" w:lineRule="auto"/>
        <w:jc w:val="both"/>
        <w:rPr>
          <w:rFonts w:ascii="Times New Roman" w:hAnsi="Times New Roman" w:cs="Times New Roman"/>
          <w:b/>
          <w:bCs/>
          <w:color w:val="000000" w:themeColor="text1"/>
          <w:sz w:val="24"/>
          <w:szCs w:val="24"/>
        </w:rPr>
      </w:pPr>
      <w:r w:rsidRPr="00A91922">
        <w:rPr>
          <w:rFonts w:ascii="Times New Roman" w:hAnsi="Times New Roman" w:cs="Times New Roman"/>
          <w:b/>
          <w:bCs/>
          <w:color w:val="000000" w:themeColor="text1"/>
          <w:sz w:val="24"/>
          <w:szCs w:val="24"/>
        </w:rPr>
        <w:t>CLÁUSULA SEXTA – DAS DESPESAS E DA CONSERVAÇÃO DO BEM MÓVEL</w:t>
      </w:r>
    </w:p>
    <w:p w14:paraId="6887C40C"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color w:val="000000" w:themeColor="text1"/>
          <w:sz w:val="24"/>
          <w:szCs w:val="24"/>
        </w:rPr>
        <w:t>As despesas decorrentes da retirada do OBJETO DA PERMISSÃO DE USO, bem como todas aquelas inerentes a sua manutenção e conservação correrão por conta do PERMISSIONÁRIO, enquanto viger o prazo da permissão de uso.</w:t>
      </w:r>
    </w:p>
    <w:p w14:paraId="3B78E61D"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4A70311D" w14:textId="77777777" w:rsidR="00A91922" w:rsidRPr="00FD4E76" w:rsidRDefault="00A91922" w:rsidP="00E156CE">
      <w:pPr>
        <w:suppressAutoHyphens/>
        <w:spacing w:after="0" w:line="360" w:lineRule="auto"/>
        <w:ind w:left="708"/>
        <w:jc w:val="both"/>
        <w:rPr>
          <w:rFonts w:ascii="Times New Roman" w:hAnsi="Times New Roman" w:cs="Times New Roman"/>
          <w:b/>
          <w:color w:val="FF0000"/>
          <w:sz w:val="24"/>
          <w:szCs w:val="24"/>
        </w:rPr>
      </w:pPr>
      <w:r w:rsidRPr="00FD4E76">
        <w:rPr>
          <w:rFonts w:ascii="Times New Roman" w:hAnsi="Times New Roman" w:cs="Times New Roman"/>
          <w:b/>
          <w:color w:val="FF0000"/>
          <w:sz w:val="24"/>
          <w:szCs w:val="24"/>
        </w:rPr>
        <w:t>NOTA EXPLICATIVA:</w:t>
      </w:r>
    </w:p>
    <w:p w14:paraId="2820B3A3" w14:textId="74786965" w:rsidR="00A91922" w:rsidRPr="00A91922" w:rsidRDefault="00A91922" w:rsidP="00E156CE">
      <w:pPr>
        <w:spacing w:after="0" w:line="360" w:lineRule="auto"/>
        <w:ind w:left="708"/>
        <w:jc w:val="both"/>
        <w:rPr>
          <w:rFonts w:ascii="Times New Roman" w:hAnsi="Times New Roman" w:cs="Times New Roman"/>
          <w:color w:val="000000" w:themeColor="text1"/>
          <w:sz w:val="24"/>
          <w:szCs w:val="24"/>
        </w:rPr>
      </w:pPr>
      <w:r w:rsidRPr="00A91922">
        <w:rPr>
          <w:rFonts w:ascii="Times New Roman" w:hAnsi="Times New Roman" w:cs="Times New Roman"/>
          <w:color w:val="FF0000"/>
          <w:sz w:val="24"/>
          <w:szCs w:val="24"/>
        </w:rPr>
        <w:t>As despesas decorrentes da retirada do OBJETO DA PERMISSÃO DE USO poderão ser de responsabilidade do ESTADO ou do PERMISSIONÁRIO, conforme acordado entre as partes. Caso seja do ESTADO, deve ser apresentada justificativa pela Autoridade Administrativa, registrada nos autos do processo.</w:t>
      </w:r>
    </w:p>
    <w:p w14:paraId="09984A89"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327026D6" w14:textId="22156B11" w:rsidR="00A91922" w:rsidRPr="00A91922" w:rsidRDefault="00A91922" w:rsidP="00E156CE">
      <w:pPr>
        <w:spacing w:after="0" w:line="360" w:lineRule="auto"/>
        <w:jc w:val="both"/>
        <w:rPr>
          <w:rFonts w:ascii="Times New Roman" w:hAnsi="Times New Roman" w:cs="Times New Roman"/>
          <w:b/>
          <w:bCs/>
          <w:color w:val="000000" w:themeColor="text1"/>
          <w:sz w:val="24"/>
          <w:szCs w:val="24"/>
        </w:rPr>
      </w:pPr>
      <w:r w:rsidRPr="00A91922">
        <w:rPr>
          <w:rFonts w:ascii="Times New Roman" w:hAnsi="Times New Roman" w:cs="Times New Roman"/>
          <w:b/>
          <w:bCs/>
          <w:color w:val="000000" w:themeColor="text1"/>
          <w:sz w:val="24"/>
          <w:szCs w:val="24"/>
        </w:rPr>
        <w:t xml:space="preserve">CLÁUSULA SÉTIMA </w:t>
      </w:r>
      <w:r w:rsidR="00ED670F">
        <w:rPr>
          <w:rFonts w:ascii="Times New Roman" w:hAnsi="Times New Roman" w:cs="Times New Roman"/>
          <w:b/>
          <w:bCs/>
          <w:color w:val="000000" w:themeColor="text1"/>
          <w:sz w:val="24"/>
          <w:szCs w:val="24"/>
        </w:rPr>
        <w:t>–</w:t>
      </w:r>
      <w:r w:rsidRPr="00A91922">
        <w:rPr>
          <w:rFonts w:ascii="Times New Roman" w:hAnsi="Times New Roman" w:cs="Times New Roman"/>
          <w:b/>
          <w:bCs/>
          <w:color w:val="000000" w:themeColor="text1"/>
          <w:sz w:val="24"/>
          <w:szCs w:val="24"/>
        </w:rPr>
        <w:t xml:space="preserve"> DA FISCALIZAÇÃO</w:t>
      </w:r>
    </w:p>
    <w:p w14:paraId="138EBB02"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color w:val="000000" w:themeColor="text1"/>
          <w:sz w:val="24"/>
          <w:szCs w:val="24"/>
        </w:rPr>
        <w:t>Obriga-se o PERMISSIONÁRIO a assegurar o acesso ao bem móvel objeto da permissão ao ESTADO para a verificação do cumprimento das disposições do presente Termo.</w:t>
      </w:r>
    </w:p>
    <w:p w14:paraId="65A8F857"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696C375C" w14:textId="565131C8"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b/>
          <w:bCs/>
          <w:color w:val="000000" w:themeColor="text1"/>
          <w:sz w:val="24"/>
          <w:szCs w:val="24"/>
        </w:rPr>
        <w:t>PARÁGRAFO ÚNICO:</w:t>
      </w:r>
      <w:r w:rsidRPr="00A91922">
        <w:rPr>
          <w:rFonts w:ascii="Times New Roman" w:hAnsi="Times New Roman" w:cs="Times New Roman"/>
          <w:color w:val="000000" w:themeColor="text1"/>
          <w:sz w:val="24"/>
          <w:szCs w:val="24"/>
        </w:rPr>
        <w:t xml:space="preserve"> A execução do presente Termo será acompanhada e fiscalizada por representante</w:t>
      </w:r>
      <w:r w:rsidRPr="00ED670F">
        <w:rPr>
          <w:rFonts w:ascii="Times New Roman" w:hAnsi="Times New Roman" w:cs="Times New Roman"/>
          <w:color w:val="FF0000"/>
          <w:sz w:val="24"/>
          <w:szCs w:val="24"/>
        </w:rPr>
        <w:t>(s)</w:t>
      </w:r>
      <w:r w:rsidRPr="00A91922">
        <w:rPr>
          <w:rFonts w:ascii="Times New Roman" w:hAnsi="Times New Roman" w:cs="Times New Roman"/>
          <w:color w:val="000000" w:themeColor="text1"/>
          <w:sz w:val="24"/>
          <w:szCs w:val="24"/>
        </w:rPr>
        <w:t xml:space="preserve"> do ESTADO especialmente designado</w:t>
      </w:r>
      <w:r w:rsidRPr="00FD4E76">
        <w:rPr>
          <w:rFonts w:ascii="Times New Roman" w:hAnsi="Times New Roman" w:cs="Times New Roman"/>
          <w:color w:val="FF0000"/>
          <w:sz w:val="24"/>
          <w:szCs w:val="24"/>
        </w:rPr>
        <w:t>(s)</w:t>
      </w:r>
      <w:r w:rsidRPr="00A91922">
        <w:rPr>
          <w:rFonts w:ascii="Times New Roman" w:hAnsi="Times New Roman" w:cs="Times New Roman"/>
          <w:color w:val="000000" w:themeColor="text1"/>
          <w:sz w:val="24"/>
          <w:szCs w:val="24"/>
        </w:rPr>
        <w:t xml:space="preserve"> pelo </w:t>
      </w:r>
      <w:r w:rsidRPr="00FD4E76">
        <w:rPr>
          <w:rFonts w:ascii="Times New Roman" w:hAnsi="Times New Roman" w:cs="Times New Roman"/>
          <w:color w:val="FF0000"/>
          <w:sz w:val="24"/>
          <w:szCs w:val="24"/>
        </w:rPr>
        <w:t>____________ (autoridade competente)</w:t>
      </w:r>
      <w:r w:rsidRPr="00A91922">
        <w:rPr>
          <w:rFonts w:ascii="Times New Roman" w:hAnsi="Times New Roman" w:cs="Times New Roman"/>
          <w:color w:val="000000" w:themeColor="text1"/>
          <w:sz w:val="24"/>
          <w:szCs w:val="24"/>
        </w:rPr>
        <w:t>, conforme ato de nomeação.</w:t>
      </w:r>
    </w:p>
    <w:p w14:paraId="7794C05A"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20A4272C" w14:textId="6F73339D" w:rsidR="00A91922" w:rsidRPr="00A91922" w:rsidRDefault="00A91922" w:rsidP="00E156CE">
      <w:pPr>
        <w:spacing w:after="0" w:line="360" w:lineRule="auto"/>
        <w:jc w:val="both"/>
        <w:rPr>
          <w:rFonts w:ascii="Times New Roman" w:hAnsi="Times New Roman" w:cs="Times New Roman"/>
          <w:b/>
          <w:bCs/>
          <w:color w:val="000000" w:themeColor="text1"/>
          <w:sz w:val="24"/>
          <w:szCs w:val="24"/>
        </w:rPr>
      </w:pPr>
      <w:r w:rsidRPr="00A91922">
        <w:rPr>
          <w:rFonts w:ascii="Times New Roman" w:hAnsi="Times New Roman" w:cs="Times New Roman"/>
          <w:b/>
          <w:bCs/>
          <w:color w:val="000000" w:themeColor="text1"/>
          <w:sz w:val="24"/>
          <w:szCs w:val="24"/>
        </w:rPr>
        <w:t xml:space="preserve">CLÁUSULA OITAVA </w:t>
      </w:r>
      <w:r w:rsidR="00ED670F">
        <w:rPr>
          <w:rFonts w:ascii="Times New Roman" w:hAnsi="Times New Roman" w:cs="Times New Roman"/>
          <w:b/>
          <w:bCs/>
          <w:color w:val="000000" w:themeColor="text1"/>
          <w:sz w:val="24"/>
          <w:szCs w:val="24"/>
        </w:rPr>
        <w:t>–</w:t>
      </w:r>
      <w:r w:rsidRPr="00A91922">
        <w:rPr>
          <w:rFonts w:ascii="Times New Roman" w:hAnsi="Times New Roman" w:cs="Times New Roman"/>
          <w:b/>
          <w:bCs/>
          <w:color w:val="000000" w:themeColor="text1"/>
          <w:sz w:val="24"/>
          <w:szCs w:val="24"/>
        </w:rPr>
        <w:t xml:space="preserve"> DAS OBRIGAÇÕES PARA COM TERCEIROS</w:t>
      </w:r>
    </w:p>
    <w:p w14:paraId="547F7ACE"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color w:val="000000" w:themeColor="text1"/>
          <w:sz w:val="24"/>
          <w:szCs w:val="24"/>
        </w:rPr>
        <w:t xml:space="preserve">O ESTADO não será responsável por quaisquer obrigações ou compromissos assumidos pelo PERMISSIONÁRIO com terceiros, ainda que vinculados ou decorrentes do uso </w:t>
      </w:r>
      <w:r w:rsidRPr="00A91922">
        <w:rPr>
          <w:rFonts w:ascii="Times New Roman" w:hAnsi="Times New Roman" w:cs="Times New Roman"/>
          <w:color w:val="000000" w:themeColor="text1"/>
          <w:sz w:val="24"/>
          <w:szCs w:val="24"/>
        </w:rPr>
        <w:lastRenderedPageBreak/>
        <w:t>do OBJETO DA PERMISSÃO DE USO. Da mesma forma, o ESTADO não será responsável, seja a que título for, por quaisquer danos ou indenizações a terceiros, em decorrência de atos do PERMISSIONÁRIO ou de seus empregados, visitantes, subordinados, prepostos ou contratantes.</w:t>
      </w:r>
    </w:p>
    <w:p w14:paraId="3997170A"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745BAB2E" w14:textId="6BC233C5" w:rsidR="00A91922" w:rsidRPr="00A91922" w:rsidRDefault="00A91922" w:rsidP="00E156CE">
      <w:pPr>
        <w:spacing w:after="0" w:line="360" w:lineRule="auto"/>
        <w:jc w:val="both"/>
        <w:rPr>
          <w:rFonts w:ascii="Times New Roman" w:hAnsi="Times New Roman" w:cs="Times New Roman"/>
          <w:b/>
          <w:bCs/>
          <w:color w:val="000000" w:themeColor="text1"/>
          <w:sz w:val="24"/>
          <w:szCs w:val="24"/>
        </w:rPr>
      </w:pPr>
      <w:r w:rsidRPr="00A91922">
        <w:rPr>
          <w:rFonts w:ascii="Times New Roman" w:hAnsi="Times New Roman" w:cs="Times New Roman"/>
          <w:b/>
          <w:bCs/>
          <w:color w:val="000000" w:themeColor="text1"/>
          <w:sz w:val="24"/>
          <w:szCs w:val="24"/>
        </w:rPr>
        <w:t xml:space="preserve">CLÁUSULA NONA </w:t>
      </w:r>
      <w:r w:rsidR="00ED670F">
        <w:rPr>
          <w:rFonts w:ascii="Times New Roman" w:hAnsi="Times New Roman" w:cs="Times New Roman"/>
          <w:b/>
          <w:bCs/>
          <w:color w:val="000000" w:themeColor="text1"/>
          <w:sz w:val="24"/>
          <w:szCs w:val="24"/>
        </w:rPr>
        <w:t>–</w:t>
      </w:r>
      <w:r w:rsidRPr="00A91922">
        <w:rPr>
          <w:rFonts w:ascii="Times New Roman" w:hAnsi="Times New Roman" w:cs="Times New Roman"/>
          <w:b/>
          <w:bCs/>
          <w:color w:val="000000" w:themeColor="text1"/>
          <w:sz w:val="24"/>
          <w:szCs w:val="24"/>
        </w:rPr>
        <w:t xml:space="preserve"> DA FORÇA MAIOR</w:t>
      </w:r>
    </w:p>
    <w:p w14:paraId="7BC2E7A9"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color w:val="000000" w:themeColor="text1"/>
          <w:sz w:val="24"/>
          <w:szCs w:val="24"/>
        </w:rPr>
        <w:t>Em caso da ocorrência de motivo de força maior que venha a impedir, total ou parcialmente, o uso do OBJETO DA PERMISSÃO DE USO para as finalidades a que se destina, poderá o ESTADO, mediante decisão do Governador, a seu exclusivo critério:</w:t>
      </w:r>
    </w:p>
    <w:p w14:paraId="13C030A4"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color w:val="000000" w:themeColor="text1"/>
          <w:sz w:val="24"/>
          <w:szCs w:val="24"/>
        </w:rPr>
        <w:t>a) considerar terminada a permissão de uso, sem que o PERMISSIONÁRIO tenha direito a qualquer indenização, seja a que título for, ou</w:t>
      </w:r>
    </w:p>
    <w:p w14:paraId="356266CB"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color w:val="000000" w:themeColor="text1"/>
          <w:sz w:val="24"/>
          <w:szCs w:val="24"/>
        </w:rPr>
        <w:t>b) suspender o prazo da vigência deste Termo, não considerando como efetiva utilização do OBJETO DA PERMISSÃO DE USO o período equivalente à recuperação, restauração ou impedimento provisório do uso deste, devendo, em tal caso, ser lavrado aditamento ao presente termo.</w:t>
      </w:r>
    </w:p>
    <w:p w14:paraId="1B0E4DBE"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0EC93D41" w14:textId="41F695EC" w:rsidR="00A91922" w:rsidRPr="00A91922" w:rsidRDefault="00A91922" w:rsidP="00E156CE">
      <w:pPr>
        <w:spacing w:after="0" w:line="360" w:lineRule="auto"/>
        <w:jc w:val="both"/>
        <w:rPr>
          <w:rFonts w:ascii="Times New Roman" w:hAnsi="Times New Roman" w:cs="Times New Roman"/>
          <w:b/>
          <w:bCs/>
          <w:color w:val="000000" w:themeColor="text1"/>
          <w:sz w:val="24"/>
          <w:szCs w:val="24"/>
        </w:rPr>
      </w:pPr>
      <w:r w:rsidRPr="00A91922">
        <w:rPr>
          <w:rFonts w:ascii="Times New Roman" w:hAnsi="Times New Roman" w:cs="Times New Roman"/>
          <w:b/>
          <w:bCs/>
          <w:color w:val="000000" w:themeColor="text1"/>
          <w:sz w:val="24"/>
          <w:szCs w:val="24"/>
        </w:rPr>
        <w:t xml:space="preserve">CLÁUSULA DÉCIMA </w:t>
      </w:r>
      <w:r w:rsidR="00ED670F">
        <w:rPr>
          <w:rFonts w:ascii="Times New Roman" w:hAnsi="Times New Roman" w:cs="Times New Roman"/>
          <w:b/>
          <w:bCs/>
          <w:color w:val="000000" w:themeColor="text1"/>
          <w:sz w:val="24"/>
          <w:szCs w:val="24"/>
        </w:rPr>
        <w:t>–</w:t>
      </w:r>
      <w:r w:rsidRPr="00A91922">
        <w:rPr>
          <w:rFonts w:ascii="Times New Roman" w:hAnsi="Times New Roman" w:cs="Times New Roman"/>
          <w:b/>
          <w:bCs/>
          <w:color w:val="000000" w:themeColor="text1"/>
          <w:sz w:val="24"/>
          <w:szCs w:val="24"/>
        </w:rPr>
        <w:t xml:space="preserve"> DA DEVOLUÇÃO E OUTROS ENCARGOS</w:t>
      </w:r>
    </w:p>
    <w:p w14:paraId="593FA82D"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color w:val="000000" w:themeColor="text1"/>
          <w:sz w:val="24"/>
          <w:szCs w:val="24"/>
        </w:rPr>
        <w:t>As despesas decorrentes da devolução do OBJETO DA PERMISSÃO DE USO ocorrerão por conta do PERMISSIONÁRIO, o qual fica obrigado a pagar toda e qualquer despesa, tributo, tarifa, custas ou contribuições federais, estaduais ou municipais, que decorram direta ou indiretamente deste Termo ou da utilização do bem outorgado.</w:t>
      </w:r>
    </w:p>
    <w:p w14:paraId="7A239DB6"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43664761"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b/>
          <w:bCs/>
          <w:color w:val="000000" w:themeColor="text1"/>
          <w:sz w:val="24"/>
          <w:szCs w:val="24"/>
        </w:rPr>
        <w:t>PARÁGRAFO PRIMEIRO:</w:t>
      </w:r>
      <w:r w:rsidRPr="00A91922">
        <w:rPr>
          <w:rFonts w:ascii="Times New Roman" w:hAnsi="Times New Roman" w:cs="Times New Roman"/>
          <w:color w:val="000000" w:themeColor="text1"/>
          <w:sz w:val="24"/>
          <w:szCs w:val="24"/>
        </w:rPr>
        <w:t xml:space="preserve"> Finda, a qualquer tempo, a permissão de uso, deverá o PERMISSIONÁRIO restituir o OBJETO DA PERMISSÃO DE USO em perfeitas condições de uso e conservação, salvo as deteriorações decorrentes do seu uso normal.</w:t>
      </w:r>
    </w:p>
    <w:p w14:paraId="45CD1C3F"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68C165B7"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b/>
          <w:bCs/>
          <w:color w:val="000000" w:themeColor="text1"/>
          <w:sz w:val="24"/>
          <w:szCs w:val="24"/>
        </w:rPr>
        <w:t>PARÁGRAFO SEGUNDO:</w:t>
      </w:r>
      <w:r w:rsidRPr="00A91922">
        <w:rPr>
          <w:rFonts w:ascii="Times New Roman" w:hAnsi="Times New Roman" w:cs="Times New Roman"/>
          <w:color w:val="000000" w:themeColor="text1"/>
          <w:sz w:val="24"/>
          <w:szCs w:val="24"/>
        </w:rPr>
        <w:t xml:space="preserve"> Caso seja verificado qualquer dano ao OBJETO DA PERMISSÃO DE USO que não decorra de deteriorações do uso normal, poderá o ESTADO exigir a reposição das partes danificadas ou o pagamento do valor correspondente ao prejuízo em dinheiro, como entender que melhor atende ao interesse público.</w:t>
      </w:r>
    </w:p>
    <w:p w14:paraId="5E680C99"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2D58BF35" w14:textId="72C9415E" w:rsidR="00A91922" w:rsidRPr="00A91922" w:rsidRDefault="00A91922" w:rsidP="00E156CE">
      <w:pPr>
        <w:spacing w:after="0" w:line="360" w:lineRule="auto"/>
        <w:jc w:val="both"/>
        <w:rPr>
          <w:rFonts w:ascii="Times New Roman" w:hAnsi="Times New Roman" w:cs="Times New Roman"/>
          <w:b/>
          <w:bCs/>
          <w:color w:val="000000" w:themeColor="text1"/>
          <w:sz w:val="24"/>
          <w:szCs w:val="24"/>
        </w:rPr>
      </w:pPr>
      <w:r w:rsidRPr="00A91922">
        <w:rPr>
          <w:rFonts w:ascii="Times New Roman" w:hAnsi="Times New Roman" w:cs="Times New Roman"/>
          <w:b/>
          <w:bCs/>
          <w:color w:val="000000" w:themeColor="text1"/>
          <w:sz w:val="24"/>
          <w:szCs w:val="24"/>
        </w:rPr>
        <w:lastRenderedPageBreak/>
        <w:t xml:space="preserve">PARÁGRAFO TERCEIRO: </w:t>
      </w:r>
      <w:r w:rsidRPr="00A91922">
        <w:rPr>
          <w:rFonts w:ascii="Times New Roman" w:hAnsi="Times New Roman" w:cs="Times New Roman"/>
          <w:color w:val="000000" w:themeColor="text1"/>
          <w:sz w:val="24"/>
          <w:szCs w:val="24"/>
        </w:rPr>
        <w:t>A devolução será formalizada por meio do Termo de Entrega do OBJETO DA PERMISSÃO DE USO.</w:t>
      </w:r>
    </w:p>
    <w:p w14:paraId="2C8F9CF2" w14:textId="77777777" w:rsidR="00A91922" w:rsidRPr="00A91922" w:rsidRDefault="00A91922" w:rsidP="00E156CE">
      <w:pPr>
        <w:spacing w:after="0" w:line="360" w:lineRule="auto"/>
        <w:jc w:val="both"/>
        <w:rPr>
          <w:rFonts w:ascii="Times New Roman" w:hAnsi="Times New Roman" w:cs="Times New Roman"/>
          <w:color w:val="000000" w:themeColor="text1"/>
          <w:sz w:val="24"/>
        </w:rPr>
      </w:pPr>
    </w:p>
    <w:p w14:paraId="053E7E0D" w14:textId="2DDDAF02" w:rsidR="00A91922" w:rsidRPr="00A91922" w:rsidRDefault="00A91922" w:rsidP="00E156CE">
      <w:pPr>
        <w:spacing w:after="0" w:line="360" w:lineRule="auto"/>
        <w:jc w:val="both"/>
        <w:rPr>
          <w:rFonts w:ascii="Times New Roman" w:hAnsi="Times New Roman" w:cs="Times New Roman"/>
          <w:b/>
          <w:bCs/>
          <w:color w:val="7030A0"/>
          <w:sz w:val="24"/>
          <w:szCs w:val="24"/>
        </w:rPr>
      </w:pPr>
      <w:r w:rsidRPr="00A91922">
        <w:rPr>
          <w:rFonts w:ascii="Times New Roman" w:hAnsi="Times New Roman" w:cs="Times New Roman"/>
          <w:b/>
          <w:bCs/>
          <w:color w:val="000000" w:themeColor="text1"/>
          <w:sz w:val="24"/>
          <w:szCs w:val="24"/>
        </w:rPr>
        <w:t>CLÁUSULA DÉCIMA PRIMEIRA – DA RESCISÃO DE PLENO DIREITO</w:t>
      </w:r>
    </w:p>
    <w:p w14:paraId="49767557"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color w:val="000000" w:themeColor="text1"/>
          <w:sz w:val="24"/>
          <w:szCs w:val="24"/>
        </w:rPr>
        <w:t>Os casos de rescisão contratual, por interesse do PERMISSIONÁRIO, deverão ser formalmente notificados, com antecedência de 30 (trinta) dias e devidamente motivados nos autos do processo administrativo.</w:t>
      </w:r>
    </w:p>
    <w:p w14:paraId="6080626B"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6E6C6955" w14:textId="7D85FAD7" w:rsidR="00A91922" w:rsidRPr="00A91922" w:rsidRDefault="00A91922" w:rsidP="00E156CE">
      <w:pPr>
        <w:spacing w:after="0" w:line="360" w:lineRule="auto"/>
        <w:jc w:val="both"/>
        <w:rPr>
          <w:rFonts w:ascii="Times New Roman" w:hAnsi="Times New Roman" w:cs="Times New Roman"/>
          <w:b/>
          <w:bCs/>
          <w:color w:val="000000" w:themeColor="text1"/>
          <w:sz w:val="24"/>
          <w:szCs w:val="24"/>
        </w:rPr>
      </w:pPr>
      <w:r w:rsidRPr="00A91922">
        <w:rPr>
          <w:rFonts w:ascii="Times New Roman" w:hAnsi="Times New Roman" w:cs="Times New Roman"/>
          <w:b/>
          <w:bCs/>
          <w:color w:val="000000" w:themeColor="text1"/>
          <w:sz w:val="24"/>
          <w:szCs w:val="24"/>
        </w:rPr>
        <w:t xml:space="preserve">PARÁGRAFO PRIMEIRO: </w:t>
      </w:r>
      <w:r w:rsidRPr="00A91922">
        <w:rPr>
          <w:rFonts w:ascii="Times New Roman" w:hAnsi="Times New Roman" w:cs="Times New Roman"/>
          <w:color w:val="000000" w:themeColor="text1"/>
          <w:sz w:val="24"/>
          <w:szCs w:val="24"/>
        </w:rPr>
        <w:t>O descumprimento, pelo PERMISSIONÁRIO, de qualquer de suas obrigações dará ao ESTADO o direito de considerar rescindida de pleno direito a presente permissão, mediante aviso com antecedência de 30 (trinta) dias.</w:t>
      </w:r>
    </w:p>
    <w:p w14:paraId="5011CC5A"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12B27BF2" w14:textId="2EB32935" w:rsidR="00A91922" w:rsidRPr="00A91922" w:rsidRDefault="00A91922" w:rsidP="00E156CE">
      <w:pPr>
        <w:spacing w:after="0" w:line="360" w:lineRule="auto"/>
        <w:jc w:val="both"/>
        <w:rPr>
          <w:rFonts w:ascii="Times New Roman" w:hAnsi="Times New Roman" w:cs="Times New Roman"/>
          <w:b/>
          <w:bCs/>
          <w:color w:val="000000" w:themeColor="text1"/>
          <w:sz w:val="24"/>
          <w:szCs w:val="24"/>
        </w:rPr>
      </w:pPr>
      <w:r w:rsidRPr="00A91922">
        <w:rPr>
          <w:rFonts w:ascii="Times New Roman" w:hAnsi="Times New Roman" w:cs="Times New Roman"/>
          <w:b/>
          <w:bCs/>
          <w:color w:val="000000" w:themeColor="text1"/>
          <w:sz w:val="24"/>
          <w:szCs w:val="24"/>
        </w:rPr>
        <w:t xml:space="preserve">PARÁGRAFO SEGUNDO: </w:t>
      </w:r>
      <w:r w:rsidRPr="00A91922">
        <w:rPr>
          <w:rFonts w:ascii="Times New Roman" w:hAnsi="Times New Roman" w:cs="Times New Roman"/>
          <w:color w:val="000000" w:themeColor="text1"/>
          <w:sz w:val="24"/>
          <w:szCs w:val="24"/>
        </w:rPr>
        <w:t>Será considerado descumprimento das condições avençadas, para fins de rescisão, o mau uso do OBJETO DA PERMISSÃO DE USO, a alteração de sua destinação, assim como a não comprovação da remuneração ou cumprimento do encargo, cabendo, neste caso, a sua devolução ao ESTADO.</w:t>
      </w:r>
    </w:p>
    <w:p w14:paraId="64499D19"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2200BAF3" w14:textId="0ECFF8F9" w:rsidR="00A91922" w:rsidRPr="00A91922" w:rsidRDefault="00A91922" w:rsidP="00E156CE">
      <w:pPr>
        <w:spacing w:after="0" w:line="360" w:lineRule="auto"/>
        <w:jc w:val="both"/>
        <w:rPr>
          <w:rFonts w:ascii="Times New Roman" w:hAnsi="Times New Roman" w:cs="Times New Roman"/>
          <w:b/>
          <w:bCs/>
          <w:color w:val="000000" w:themeColor="text1"/>
          <w:sz w:val="24"/>
          <w:szCs w:val="24"/>
        </w:rPr>
      </w:pPr>
      <w:r w:rsidRPr="00A91922">
        <w:rPr>
          <w:rFonts w:ascii="Times New Roman" w:hAnsi="Times New Roman" w:cs="Times New Roman"/>
          <w:b/>
          <w:bCs/>
          <w:color w:val="000000" w:themeColor="text1"/>
          <w:sz w:val="24"/>
          <w:szCs w:val="24"/>
        </w:rPr>
        <w:t xml:space="preserve">PARÁGRAFO TERCEIRO: </w:t>
      </w:r>
      <w:r w:rsidRPr="00A91922">
        <w:rPr>
          <w:rFonts w:ascii="Times New Roman" w:hAnsi="Times New Roman" w:cs="Times New Roman"/>
          <w:color w:val="000000" w:themeColor="text1"/>
          <w:sz w:val="24"/>
          <w:szCs w:val="24"/>
        </w:rPr>
        <w:t>Os casos de rescisão contratual serão formalmente motivados nos autos de processo administrativo, assegurado ao PERMISSIONÁRIO o direito ao contraditório e à prévia e ampla defesa.</w:t>
      </w:r>
    </w:p>
    <w:p w14:paraId="1110C27D"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4B01F074" w14:textId="77777777" w:rsidR="00A91922" w:rsidRPr="00A91922" w:rsidRDefault="00A91922" w:rsidP="00E156CE">
      <w:pPr>
        <w:spacing w:after="0" w:line="360" w:lineRule="auto"/>
        <w:jc w:val="both"/>
        <w:rPr>
          <w:rFonts w:ascii="Times New Roman" w:hAnsi="Times New Roman" w:cs="Times New Roman"/>
          <w:b/>
          <w:bCs/>
          <w:color w:val="000000" w:themeColor="text1"/>
          <w:sz w:val="24"/>
          <w:szCs w:val="24"/>
        </w:rPr>
      </w:pPr>
      <w:r w:rsidRPr="00A91922">
        <w:rPr>
          <w:rFonts w:ascii="Times New Roman" w:hAnsi="Times New Roman" w:cs="Times New Roman"/>
          <w:b/>
          <w:bCs/>
          <w:color w:val="000000" w:themeColor="text1"/>
          <w:sz w:val="24"/>
          <w:szCs w:val="24"/>
        </w:rPr>
        <w:t>CLÁUSULA DÉCIMA SEGUNDA – DA PRESTAÇÃO DE CONTAS</w:t>
      </w:r>
    </w:p>
    <w:p w14:paraId="24727114"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color w:val="000000" w:themeColor="text1"/>
          <w:sz w:val="24"/>
          <w:szCs w:val="24"/>
        </w:rPr>
        <w:t>O PERMISSIONÁRIO deverá enviar ao ESTADO a prestação de contas anual com o inventário do OBJETO DA PERMISSÃO DE USO, devendo informar toda e qualquer alteração, inclusive o seu estado de conservação.</w:t>
      </w:r>
    </w:p>
    <w:p w14:paraId="5568C50F"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14EBBD4B" w14:textId="1B12DE4D" w:rsidR="00A91922" w:rsidRPr="00A91922" w:rsidRDefault="00A91922" w:rsidP="00E156CE">
      <w:pPr>
        <w:spacing w:after="0" w:line="360" w:lineRule="auto"/>
        <w:jc w:val="both"/>
        <w:rPr>
          <w:rFonts w:ascii="Times New Roman" w:hAnsi="Times New Roman" w:cs="Times New Roman"/>
          <w:b/>
          <w:bCs/>
          <w:color w:val="000000" w:themeColor="text1"/>
          <w:sz w:val="24"/>
          <w:szCs w:val="24"/>
        </w:rPr>
      </w:pPr>
      <w:r w:rsidRPr="00A91922">
        <w:rPr>
          <w:rFonts w:ascii="Times New Roman" w:hAnsi="Times New Roman" w:cs="Times New Roman"/>
          <w:b/>
          <w:bCs/>
          <w:color w:val="000000" w:themeColor="text1"/>
          <w:sz w:val="24"/>
          <w:szCs w:val="24"/>
        </w:rPr>
        <w:t xml:space="preserve">PARÁGRAFO PRIMEIRO: </w:t>
      </w:r>
      <w:r w:rsidRPr="00A91922">
        <w:rPr>
          <w:rFonts w:ascii="Times New Roman" w:hAnsi="Times New Roman" w:cs="Times New Roman"/>
          <w:color w:val="000000" w:themeColor="text1"/>
          <w:sz w:val="24"/>
          <w:szCs w:val="24"/>
        </w:rPr>
        <w:t>A prestação de contas referida nesta cláusula deverá ser entregue no prazo de 60 (sessenta) dias corridos contados do encerramento do exercício.</w:t>
      </w:r>
    </w:p>
    <w:p w14:paraId="32C9A8B5"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01A58E44" w14:textId="61457B31" w:rsidR="00A91922" w:rsidRPr="00A91922" w:rsidRDefault="00A91922" w:rsidP="00E156CE">
      <w:pPr>
        <w:spacing w:after="0" w:line="360" w:lineRule="auto"/>
        <w:jc w:val="both"/>
        <w:rPr>
          <w:rFonts w:ascii="Times New Roman" w:hAnsi="Times New Roman" w:cs="Times New Roman"/>
          <w:b/>
          <w:bCs/>
          <w:color w:val="000000" w:themeColor="text1"/>
          <w:sz w:val="24"/>
          <w:szCs w:val="24"/>
        </w:rPr>
      </w:pPr>
      <w:bookmarkStart w:id="3" w:name="_heading=h.3znysh7"/>
      <w:bookmarkEnd w:id="3"/>
      <w:r w:rsidRPr="00A91922">
        <w:rPr>
          <w:rFonts w:ascii="Times New Roman" w:hAnsi="Times New Roman" w:cs="Times New Roman"/>
          <w:b/>
          <w:bCs/>
          <w:color w:val="000000" w:themeColor="text1"/>
          <w:sz w:val="24"/>
          <w:szCs w:val="24"/>
        </w:rPr>
        <w:t xml:space="preserve">PARÁGRAFO SEGUNDO: </w:t>
      </w:r>
      <w:r w:rsidRPr="00A91922">
        <w:rPr>
          <w:rFonts w:ascii="Times New Roman" w:hAnsi="Times New Roman" w:cs="Times New Roman"/>
          <w:color w:val="000000" w:themeColor="text1"/>
          <w:sz w:val="24"/>
          <w:szCs w:val="24"/>
        </w:rPr>
        <w:t>A prestação de contas final deverá ser entregue no prazo de 30 (trinta) dias corridos contados do prazo final do Termo de Permissão de Uso.</w:t>
      </w:r>
    </w:p>
    <w:p w14:paraId="474F6CD7"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61CBDBEA" w14:textId="3DBC59A0" w:rsidR="00A91922" w:rsidRPr="00A91922" w:rsidRDefault="00A91922" w:rsidP="00E156CE">
      <w:pPr>
        <w:spacing w:after="0" w:line="360" w:lineRule="auto"/>
        <w:jc w:val="both"/>
        <w:rPr>
          <w:rFonts w:ascii="Times New Roman" w:hAnsi="Times New Roman" w:cs="Times New Roman"/>
          <w:b/>
          <w:bCs/>
          <w:color w:val="000000" w:themeColor="text1"/>
          <w:sz w:val="24"/>
          <w:szCs w:val="24"/>
        </w:rPr>
      </w:pPr>
      <w:r w:rsidRPr="00A91922">
        <w:rPr>
          <w:rFonts w:ascii="Times New Roman" w:hAnsi="Times New Roman" w:cs="Times New Roman"/>
          <w:b/>
          <w:bCs/>
          <w:color w:val="000000" w:themeColor="text1"/>
          <w:sz w:val="24"/>
          <w:szCs w:val="24"/>
        </w:rPr>
        <w:lastRenderedPageBreak/>
        <w:t xml:space="preserve">PARÁGRAFO TERCEIRO: </w:t>
      </w:r>
      <w:r w:rsidRPr="00A91922">
        <w:rPr>
          <w:rFonts w:ascii="Times New Roman" w:hAnsi="Times New Roman" w:cs="Times New Roman"/>
          <w:color w:val="000000" w:themeColor="text1"/>
          <w:sz w:val="24"/>
          <w:szCs w:val="24"/>
        </w:rPr>
        <w:t>O não envio de prestação de contas imotivado, no prazo estipulado, bem como a falta de remessa do dito documento ao ESTADO, poderá acarretar a rescisão unilateral do Termo pelo ESTADO.</w:t>
      </w:r>
    </w:p>
    <w:p w14:paraId="64C0969E"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4B5F19D8" w14:textId="77777777" w:rsidR="00A91922" w:rsidRPr="00A91922" w:rsidRDefault="00A91922" w:rsidP="00E156CE">
      <w:pPr>
        <w:pStyle w:val="Nivel01"/>
        <w:spacing w:before="0" w:line="360" w:lineRule="auto"/>
        <w:ind w:left="36" w:firstLine="0"/>
        <w:contextualSpacing/>
        <w:rPr>
          <w:rFonts w:ascii="Times New Roman" w:hAnsi="Times New Roman" w:cs="Times New Roman"/>
          <w:color w:val="FFFFFF"/>
          <w:sz w:val="24"/>
          <w:szCs w:val="24"/>
        </w:rPr>
      </w:pPr>
      <w:commentRangeStart w:id="4"/>
      <w:r w:rsidRPr="00A91922">
        <w:rPr>
          <w:rFonts w:ascii="Times New Roman" w:hAnsi="Times New Roman" w:cs="Times New Roman"/>
          <w:sz w:val="24"/>
          <w:szCs w:val="24"/>
        </w:rPr>
        <w:t>CLÁUSULA DÉCIMA TERCEIRA – PUBLICAÇÃO E CONTROLE DO CONTRATO</w:t>
      </w:r>
      <w:commentRangeEnd w:id="4"/>
      <w:r w:rsidRPr="00A91922">
        <w:rPr>
          <w:rStyle w:val="Refdecomentrio"/>
          <w:rFonts w:eastAsiaTheme="minorHAnsi"/>
          <w:b w:val="0"/>
          <w:bCs w:val="0"/>
          <w:kern w:val="2"/>
          <w:lang w:eastAsia="en-US"/>
          <w14:ligatures w14:val="standardContextual"/>
        </w:rPr>
        <w:commentReference w:id="4"/>
      </w:r>
    </w:p>
    <w:p w14:paraId="56E5A221" w14:textId="36C1D454" w:rsidR="000C11AC" w:rsidRDefault="000C11AC" w:rsidP="000C11AC">
      <w:pPr>
        <w:spacing w:line="360" w:lineRule="auto"/>
        <w:ind w:right="-5"/>
        <w:jc w:val="both"/>
        <w:rPr>
          <w:rFonts w:ascii="Times New Roman" w:hAnsi="Times New Roman" w:cs="Times New Roman"/>
          <w:sz w:val="24"/>
          <w:szCs w:val="24"/>
        </w:rPr>
      </w:pPr>
      <w:r w:rsidRPr="00C21C2A">
        <w:rPr>
          <w:rFonts w:ascii="Times New Roman" w:hAnsi="Times New Roman" w:cs="Times New Roman"/>
          <w:sz w:val="24"/>
          <w:szCs w:val="24"/>
        </w:rPr>
        <w:t xml:space="preserve">Após </w:t>
      </w:r>
      <w:r w:rsidRPr="005A215B">
        <w:rPr>
          <w:rFonts w:ascii="Times New Roman" w:hAnsi="Times New Roman" w:cs="Times New Roman"/>
          <w:sz w:val="24"/>
          <w:szCs w:val="24"/>
        </w:rPr>
        <w:t xml:space="preserve">assinatura do termo, deverá seu extrato ser publicado, dentro do prazo de 20 dias corridos, no Diário Oficial do Estado do Rio de Janeiro, correndo os encargos por conta do </w:t>
      </w:r>
      <w:r>
        <w:rPr>
          <w:rFonts w:ascii="Times New Roman" w:hAnsi="Times New Roman" w:cs="Times New Roman"/>
          <w:sz w:val="24"/>
          <w:szCs w:val="24"/>
        </w:rPr>
        <w:t>PERMITENTE</w:t>
      </w:r>
      <w:r w:rsidRPr="005A215B">
        <w:rPr>
          <w:rFonts w:ascii="Times New Roman" w:hAnsi="Times New Roman" w:cs="Times New Roman"/>
          <w:sz w:val="24"/>
          <w:szCs w:val="24"/>
        </w:rPr>
        <w:t>, que</w:t>
      </w:r>
      <w:r w:rsidRPr="00C21C2A">
        <w:rPr>
          <w:rFonts w:ascii="Times New Roman" w:hAnsi="Times New Roman" w:cs="Times New Roman"/>
          <w:sz w:val="24"/>
          <w:szCs w:val="24"/>
        </w:rPr>
        <w:t xml:space="preserve"> deverá dar ciência ao Tribunal de Contas do Estado, na forma e no prazo determinado por este.</w:t>
      </w:r>
      <w:commentRangeStart w:id="5"/>
      <w:commentRangeEnd w:id="5"/>
      <w:r>
        <w:rPr>
          <w:rStyle w:val="Refdecomentrio"/>
        </w:rPr>
        <w:commentReference w:id="5"/>
      </w:r>
    </w:p>
    <w:p w14:paraId="1A6F4345" w14:textId="77777777" w:rsidR="00A91922" w:rsidRPr="00A91922" w:rsidRDefault="00A91922" w:rsidP="00E156CE">
      <w:pPr>
        <w:pStyle w:val="Nivel2"/>
        <w:spacing w:before="0" w:after="0" w:line="360" w:lineRule="auto"/>
        <w:ind w:left="36" w:firstLine="0"/>
        <w:contextualSpacing/>
        <w:rPr>
          <w:rFonts w:ascii="Times New Roman" w:hAnsi="Times New Roman" w:cs="Times New Roman"/>
          <w:color w:val="auto"/>
          <w:sz w:val="24"/>
          <w:szCs w:val="24"/>
        </w:rPr>
      </w:pPr>
    </w:p>
    <w:p w14:paraId="397472B4" w14:textId="24FF575B" w:rsidR="00A91922" w:rsidRPr="00A91922" w:rsidRDefault="00A91922" w:rsidP="00E156CE">
      <w:pPr>
        <w:pStyle w:val="Nivel2"/>
        <w:spacing w:before="0" w:after="0" w:line="360" w:lineRule="auto"/>
        <w:ind w:left="36" w:firstLine="0"/>
        <w:contextualSpacing/>
        <w:rPr>
          <w:rFonts w:ascii="Times New Roman" w:hAnsi="Times New Roman" w:cs="Times New Roman"/>
          <w:color w:val="auto"/>
          <w:sz w:val="24"/>
          <w:szCs w:val="24"/>
        </w:rPr>
      </w:pPr>
      <w:r w:rsidRPr="00A91922">
        <w:rPr>
          <w:rFonts w:ascii="Times New Roman" w:hAnsi="Times New Roman" w:cs="Times New Roman"/>
          <w:b/>
          <w:bCs/>
          <w:color w:val="000000" w:themeColor="text1"/>
          <w:sz w:val="24"/>
          <w:szCs w:val="24"/>
        </w:rPr>
        <w:t xml:space="preserve">PARÁGRAFO PRIMEIRO: </w:t>
      </w:r>
      <w:r w:rsidRPr="00A91922">
        <w:rPr>
          <w:rFonts w:ascii="Times New Roman" w:hAnsi="Times New Roman" w:cs="Times New Roman"/>
          <w:color w:val="auto"/>
          <w:sz w:val="24"/>
          <w:szCs w:val="24"/>
        </w:rPr>
        <w:t xml:space="preserve">Incumbirá ao </w:t>
      </w:r>
      <w:r w:rsidRPr="00A91922">
        <w:rPr>
          <w:rFonts w:ascii="Times New Roman" w:hAnsi="Times New Roman" w:cs="Times New Roman"/>
          <w:b/>
          <w:bCs/>
          <w:color w:val="auto"/>
          <w:sz w:val="24"/>
          <w:szCs w:val="24"/>
        </w:rPr>
        <w:t>PERMITENTE</w:t>
      </w:r>
      <w:r w:rsidRPr="00A91922">
        <w:rPr>
          <w:rFonts w:ascii="Times New Roman" w:hAnsi="Times New Roman" w:cs="Times New Roman"/>
          <w:color w:val="auto"/>
          <w:sz w:val="24"/>
          <w:szCs w:val="24"/>
        </w:rPr>
        <w:t xml:space="preserve"> divulgar o presente instrumento no Portal Nacional de Contratações Públicas (PNCP), na forma prevista no </w:t>
      </w:r>
      <w:hyperlink r:id="rId10" w:anchor="art94" w:history="1">
        <w:r w:rsidRPr="00A91922">
          <w:rPr>
            <w:rStyle w:val="Hyperlink"/>
            <w:rFonts w:ascii="Times New Roman" w:hAnsi="Times New Roman" w:cs="Times New Roman"/>
            <w:color w:val="auto"/>
            <w:sz w:val="24"/>
            <w:szCs w:val="24"/>
          </w:rPr>
          <w:t>art. 94 da Lei 14.133/2021</w:t>
        </w:r>
      </w:hyperlink>
      <w:r w:rsidRPr="00A91922">
        <w:rPr>
          <w:rFonts w:ascii="Times New Roman" w:hAnsi="Times New Roman" w:cs="Times New Roman"/>
          <w:color w:val="auto"/>
          <w:sz w:val="24"/>
          <w:szCs w:val="24"/>
        </w:rPr>
        <w:t xml:space="preserve">, bem como no respectivo sítio oficial na Internet, em atenção ao </w:t>
      </w:r>
      <w:hyperlink r:id="rId11" w:anchor="art8§2" w:history="1">
        <w:r w:rsidRPr="00A91922">
          <w:rPr>
            <w:rStyle w:val="Hyperlink"/>
            <w:rFonts w:ascii="Times New Roman" w:hAnsi="Times New Roman" w:cs="Times New Roman"/>
            <w:color w:val="auto"/>
            <w:sz w:val="24"/>
            <w:szCs w:val="24"/>
          </w:rPr>
          <w:t>art. 8º, §2º, da Lei nº 12.527/2011</w:t>
        </w:r>
      </w:hyperlink>
      <w:r w:rsidRPr="00A91922">
        <w:rPr>
          <w:rFonts w:ascii="Times New Roman" w:hAnsi="Times New Roman" w:cs="Times New Roman"/>
          <w:sz w:val="24"/>
          <w:szCs w:val="24"/>
        </w:rPr>
        <w:t>, e publicar extrato da contratação no Diário Oficial do Estado, em atenção ao art. 2º, § 2º, da Lei nº 5.27/2009.</w:t>
      </w:r>
    </w:p>
    <w:p w14:paraId="4361258D" w14:textId="77777777" w:rsidR="00A91922" w:rsidRPr="00A91922" w:rsidRDefault="00A91922" w:rsidP="00E156CE">
      <w:pPr>
        <w:spacing w:after="0" w:line="360" w:lineRule="auto"/>
        <w:contextualSpacing/>
        <w:jc w:val="both"/>
      </w:pPr>
    </w:p>
    <w:p w14:paraId="00EA7AFA" w14:textId="5F11FCB3" w:rsidR="00A91922" w:rsidRPr="00A91922" w:rsidRDefault="00A91922" w:rsidP="00E156CE">
      <w:pPr>
        <w:spacing w:after="0" w:line="360" w:lineRule="auto"/>
        <w:contextualSpacing/>
        <w:jc w:val="both"/>
        <w:rPr>
          <w:rFonts w:ascii="Times New Roman" w:hAnsi="Times New Roman" w:cs="Times New Roman"/>
          <w:sz w:val="24"/>
          <w:szCs w:val="24"/>
        </w:rPr>
      </w:pPr>
      <w:r w:rsidRPr="00A91922">
        <w:rPr>
          <w:rFonts w:ascii="Times New Roman" w:hAnsi="Times New Roman" w:cs="Times New Roman"/>
          <w:b/>
          <w:bCs/>
          <w:color w:val="000000" w:themeColor="text1"/>
          <w:sz w:val="24"/>
          <w:szCs w:val="24"/>
        </w:rPr>
        <w:t xml:space="preserve">PARÁGRAFO SEGUNDO: </w:t>
      </w:r>
      <w:r w:rsidRPr="00A91922">
        <w:rPr>
          <w:rFonts w:ascii="Times New Roman" w:hAnsi="Times New Roman" w:cs="Times New Roman"/>
          <w:sz w:val="24"/>
          <w:szCs w:val="24"/>
        </w:rPr>
        <w:t>A divulgação do Contrato e de seus aditamentos no Portal Nacional de Contratações Públicas – PNCP, condição indispensável para sua eficácia, deverá ocorrer nos prazos estipulados pelo art. 94 da Lei nº 14.133/2021.</w:t>
      </w:r>
    </w:p>
    <w:p w14:paraId="3E7C79C0" w14:textId="77777777" w:rsidR="00A91922" w:rsidRPr="00A91922" w:rsidRDefault="00A91922" w:rsidP="00E156CE">
      <w:pPr>
        <w:spacing w:after="0" w:line="360" w:lineRule="auto"/>
        <w:contextualSpacing/>
        <w:jc w:val="both"/>
      </w:pPr>
    </w:p>
    <w:p w14:paraId="485785AE" w14:textId="31D003BB" w:rsidR="00A91922" w:rsidRPr="00A91922" w:rsidRDefault="00A91922" w:rsidP="00E156CE">
      <w:pPr>
        <w:spacing w:after="0" w:line="360" w:lineRule="auto"/>
        <w:ind w:right="-5"/>
        <w:jc w:val="both"/>
        <w:rPr>
          <w:rFonts w:ascii="Times New Roman" w:hAnsi="Times New Roman" w:cs="Times New Roman"/>
          <w:sz w:val="24"/>
          <w:szCs w:val="24"/>
        </w:rPr>
      </w:pPr>
      <w:r w:rsidRPr="00A91922">
        <w:rPr>
          <w:rFonts w:ascii="Times New Roman" w:hAnsi="Times New Roman" w:cs="Times New Roman"/>
          <w:b/>
          <w:bCs/>
          <w:color w:val="000000" w:themeColor="text1"/>
          <w:sz w:val="24"/>
          <w:szCs w:val="24"/>
        </w:rPr>
        <w:t xml:space="preserve">PARÁGRAFO TERCEIRO: </w:t>
      </w:r>
      <w:r w:rsidRPr="00A91922">
        <w:rPr>
          <w:rFonts w:ascii="Times New Roman" w:hAnsi="Times New Roman" w:cs="Times New Roman"/>
        </w:rPr>
        <w:t xml:space="preserve">O </w:t>
      </w:r>
      <w:r w:rsidRPr="00A91922">
        <w:rPr>
          <w:rFonts w:ascii="Times New Roman" w:hAnsi="Times New Roman" w:cs="Times New Roman"/>
          <w:b/>
          <w:bCs/>
        </w:rPr>
        <w:t>PERMITENTE</w:t>
      </w:r>
      <w:r w:rsidRPr="00A91922">
        <w:rPr>
          <w:rFonts w:ascii="Times New Roman" w:hAnsi="Times New Roman" w:cs="Times New Roman"/>
        </w:rPr>
        <w:t xml:space="preserve"> deverá adotar as providências necessárias para dar conhecimento da contratação, junto ao Tribunal de Contas do Estado.</w:t>
      </w:r>
    </w:p>
    <w:p w14:paraId="64F9DF5C" w14:textId="77777777" w:rsidR="00ED670F" w:rsidRDefault="00ED670F" w:rsidP="00E156CE">
      <w:pPr>
        <w:spacing w:after="0" w:line="360" w:lineRule="auto"/>
        <w:jc w:val="both"/>
        <w:rPr>
          <w:rFonts w:ascii="Times New Roman" w:hAnsi="Times New Roman" w:cs="Times New Roman"/>
          <w:b/>
          <w:bCs/>
          <w:color w:val="000000" w:themeColor="text1"/>
          <w:sz w:val="24"/>
          <w:szCs w:val="24"/>
        </w:rPr>
      </w:pPr>
    </w:p>
    <w:p w14:paraId="2BD41DE0" w14:textId="225654A4" w:rsidR="00A91922" w:rsidRPr="00A91922" w:rsidRDefault="00ED670F" w:rsidP="00E156CE">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w:t>
      </w:r>
      <w:r w:rsidR="00A91922" w:rsidRPr="00A91922">
        <w:rPr>
          <w:rFonts w:ascii="Times New Roman" w:hAnsi="Times New Roman" w:cs="Times New Roman"/>
          <w:b/>
          <w:bCs/>
          <w:color w:val="000000" w:themeColor="text1"/>
          <w:sz w:val="24"/>
          <w:szCs w:val="24"/>
        </w:rPr>
        <w:t>LÁUSULA DÉCIMA QUARTA – DO FORO</w:t>
      </w:r>
    </w:p>
    <w:p w14:paraId="038AD8F2"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color w:val="000000" w:themeColor="text1"/>
          <w:sz w:val="24"/>
          <w:szCs w:val="24"/>
        </w:rPr>
        <w:t>Fica eleito o foro central da Comarca da Capital do Rio de Janeiro para dirimir qualquer litígio advindo do presente instrumento, renunciando as partes a qualquer outro, ainda que mais privilegiado.</w:t>
      </w:r>
    </w:p>
    <w:p w14:paraId="00B162BB" w14:textId="142BDB21" w:rsidR="00A91922" w:rsidRPr="00A91922" w:rsidRDefault="00A91922" w:rsidP="00E156CE">
      <w:pPr>
        <w:spacing w:after="0" w:line="360" w:lineRule="auto"/>
        <w:jc w:val="both"/>
        <w:rPr>
          <w:rFonts w:ascii="Times New Roman" w:hAnsi="Times New Roman" w:cs="Times New Roman"/>
          <w:color w:val="000000" w:themeColor="text1"/>
          <w:sz w:val="24"/>
          <w:szCs w:val="24"/>
        </w:rPr>
      </w:pPr>
      <w:r w:rsidRPr="00A91922">
        <w:rPr>
          <w:rFonts w:ascii="Times New Roman" w:hAnsi="Times New Roman" w:cs="Times New Roman"/>
          <w:color w:val="000000" w:themeColor="text1"/>
          <w:sz w:val="24"/>
          <w:szCs w:val="24"/>
        </w:rPr>
        <w:br/>
        <w:t>E assim, por estarem justes e acordes, assinam o presente termo, na presença de duas testemunhas.</w:t>
      </w:r>
    </w:p>
    <w:p w14:paraId="302556DB"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4AB5A1C9" w14:textId="4C874263" w:rsidR="00A91922" w:rsidRPr="00A91922" w:rsidRDefault="00FD4E76" w:rsidP="00E156CE">
      <w:pPr>
        <w:spacing w:after="0" w:line="360" w:lineRule="auto"/>
        <w:jc w:val="center"/>
        <w:rPr>
          <w:rFonts w:ascii="Times New Roman" w:hAnsi="Times New Roman" w:cs="Times New Roman"/>
          <w:color w:val="000000" w:themeColor="text1"/>
          <w:sz w:val="24"/>
          <w:szCs w:val="24"/>
        </w:rPr>
      </w:pPr>
      <w:bookmarkStart w:id="6" w:name="_heading=h.2s8eyo1"/>
      <w:bookmarkEnd w:id="6"/>
      <w:r w:rsidRPr="007F589F">
        <w:rPr>
          <w:rFonts w:ascii="Times New Roman" w:hAnsi="Times New Roman" w:cs="Times New Roman"/>
          <w:sz w:val="24"/>
          <w:szCs w:val="24"/>
        </w:rPr>
        <w:t>Rio de Janeiro</w:t>
      </w:r>
      <w:r w:rsidRPr="005C1B48">
        <w:rPr>
          <w:rFonts w:ascii="Times New Roman" w:hAnsi="Times New Roman" w:cs="Times New Roman"/>
          <w:sz w:val="24"/>
          <w:szCs w:val="24"/>
        </w:rPr>
        <w:t>,</w:t>
      </w:r>
      <w:r w:rsidRPr="005C1B48">
        <w:rPr>
          <w:rFonts w:ascii="Times New Roman" w:hAnsi="Times New Roman" w:cs="Times New Roman"/>
          <w:color w:val="FF0000"/>
          <w:sz w:val="24"/>
          <w:szCs w:val="24"/>
        </w:rPr>
        <w:t xml:space="preserve"> </w:t>
      </w:r>
      <w:r>
        <w:rPr>
          <w:rFonts w:ascii="Times New Roman" w:hAnsi="Times New Roman" w:cs="Times New Roman"/>
          <w:color w:val="FF0000"/>
          <w:sz w:val="24"/>
          <w:szCs w:val="24"/>
        </w:rPr>
        <w:t>____</w:t>
      </w:r>
      <w:r w:rsidRPr="005C1B48">
        <w:rPr>
          <w:rFonts w:ascii="Times New Roman" w:hAnsi="Times New Roman" w:cs="Times New Roman"/>
          <w:color w:val="FF0000"/>
          <w:sz w:val="24"/>
          <w:szCs w:val="24"/>
        </w:rPr>
        <w:t xml:space="preserve"> </w:t>
      </w:r>
      <w:r w:rsidRPr="005C1B48">
        <w:rPr>
          <w:rFonts w:ascii="Times New Roman" w:hAnsi="Times New Roman" w:cs="Times New Roman"/>
          <w:sz w:val="24"/>
          <w:szCs w:val="24"/>
        </w:rPr>
        <w:t>de</w:t>
      </w:r>
      <w:r w:rsidRPr="005C1B48">
        <w:rPr>
          <w:rFonts w:ascii="Times New Roman" w:hAnsi="Times New Roman" w:cs="Times New Roman"/>
          <w:color w:val="FF0000"/>
          <w:sz w:val="24"/>
          <w:szCs w:val="24"/>
        </w:rPr>
        <w:t xml:space="preserve"> </w:t>
      </w:r>
      <w:r>
        <w:rPr>
          <w:rFonts w:ascii="Times New Roman" w:hAnsi="Times New Roman" w:cs="Times New Roman"/>
          <w:color w:val="FF0000"/>
          <w:sz w:val="24"/>
          <w:szCs w:val="24"/>
        </w:rPr>
        <w:t>____</w:t>
      </w:r>
      <w:r w:rsidRPr="005C1B48">
        <w:rPr>
          <w:rFonts w:ascii="Times New Roman" w:hAnsi="Times New Roman" w:cs="Times New Roman"/>
          <w:color w:val="FF0000"/>
          <w:sz w:val="24"/>
          <w:szCs w:val="24"/>
        </w:rPr>
        <w:t xml:space="preserve"> </w:t>
      </w:r>
      <w:proofErr w:type="spellStart"/>
      <w:r w:rsidRPr="005C1B48">
        <w:rPr>
          <w:rFonts w:ascii="Times New Roman" w:hAnsi="Times New Roman" w:cs="Times New Roman"/>
          <w:sz w:val="24"/>
          <w:szCs w:val="24"/>
        </w:rPr>
        <w:t>de</w:t>
      </w:r>
      <w:proofErr w:type="spellEnd"/>
      <w:r w:rsidRPr="005C1B48">
        <w:rPr>
          <w:rFonts w:ascii="Times New Roman" w:hAnsi="Times New Roman" w:cs="Times New Roman"/>
          <w:color w:val="FF0000"/>
          <w:sz w:val="24"/>
          <w:szCs w:val="24"/>
        </w:rPr>
        <w:t xml:space="preserve"> </w:t>
      </w:r>
      <w:r>
        <w:rPr>
          <w:rFonts w:ascii="Times New Roman" w:hAnsi="Times New Roman" w:cs="Times New Roman"/>
          <w:color w:val="FF0000"/>
          <w:sz w:val="24"/>
          <w:szCs w:val="24"/>
        </w:rPr>
        <w:t>20__</w:t>
      </w:r>
      <w:r w:rsidRPr="00FC4D39">
        <w:rPr>
          <w:rFonts w:ascii="Times New Roman" w:hAnsi="Times New Roman" w:cs="Times New Roman"/>
          <w:sz w:val="24"/>
          <w:szCs w:val="24"/>
        </w:rPr>
        <w:t>.</w:t>
      </w:r>
    </w:p>
    <w:p w14:paraId="350C8A21"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3D1BD793" w14:textId="29C4DAAF" w:rsidR="00A91922" w:rsidRPr="00A91922" w:rsidRDefault="00A91922" w:rsidP="00E156CE">
      <w:pPr>
        <w:spacing w:after="0" w:line="360" w:lineRule="auto"/>
        <w:jc w:val="center"/>
        <w:rPr>
          <w:rFonts w:ascii="Times New Roman" w:hAnsi="Times New Roman" w:cs="Times New Roman"/>
          <w:b/>
          <w:bCs/>
          <w:color w:val="000000" w:themeColor="text1"/>
          <w:sz w:val="24"/>
          <w:szCs w:val="24"/>
        </w:rPr>
      </w:pPr>
      <w:r w:rsidRPr="00A91922">
        <w:rPr>
          <w:rFonts w:ascii="Times New Roman" w:hAnsi="Times New Roman" w:cs="Times New Roman"/>
          <w:b/>
          <w:bCs/>
          <w:color w:val="000000" w:themeColor="text1"/>
          <w:sz w:val="24"/>
          <w:szCs w:val="24"/>
        </w:rPr>
        <w:t>ESTADO DO RIO DE JANEIRO</w:t>
      </w:r>
    </w:p>
    <w:p w14:paraId="7029F618" w14:textId="3E94675B" w:rsidR="00A91922" w:rsidRPr="00A91922" w:rsidRDefault="00A91922" w:rsidP="00E156CE">
      <w:pPr>
        <w:spacing w:after="0" w:line="360" w:lineRule="auto"/>
        <w:jc w:val="center"/>
        <w:rPr>
          <w:rFonts w:ascii="Times New Roman" w:hAnsi="Times New Roman" w:cs="Times New Roman"/>
          <w:color w:val="000000" w:themeColor="text1"/>
          <w:sz w:val="24"/>
          <w:szCs w:val="24"/>
        </w:rPr>
      </w:pPr>
      <w:r w:rsidRPr="00A91922">
        <w:rPr>
          <w:rFonts w:ascii="Times New Roman" w:hAnsi="Times New Roman" w:cs="Times New Roman"/>
          <w:color w:val="000000" w:themeColor="text1"/>
          <w:sz w:val="24"/>
          <w:szCs w:val="24"/>
        </w:rPr>
        <w:t>Secretário</w:t>
      </w:r>
      <w:r w:rsidRPr="00FD4E76">
        <w:rPr>
          <w:rFonts w:ascii="Times New Roman" w:hAnsi="Times New Roman" w:cs="Times New Roman"/>
          <w:color w:val="FF0000"/>
          <w:sz w:val="24"/>
          <w:szCs w:val="24"/>
        </w:rPr>
        <w:t>(a)</w:t>
      </w:r>
      <w:r w:rsidRPr="00A91922">
        <w:rPr>
          <w:rFonts w:ascii="Times New Roman" w:hAnsi="Times New Roman" w:cs="Times New Roman"/>
          <w:color w:val="000000" w:themeColor="text1"/>
          <w:sz w:val="24"/>
          <w:szCs w:val="24"/>
        </w:rPr>
        <w:t xml:space="preserve"> de Estado de </w:t>
      </w:r>
      <w:r w:rsidR="00FD4E76">
        <w:rPr>
          <w:rFonts w:ascii="Times New Roman" w:hAnsi="Times New Roman" w:cs="Times New Roman"/>
          <w:color w:val="FF0000"/>
          <w:sz w:val="24"/>
          <w:szCs w:val="24"/>
        </w:rPr>
        <w:t>___________ (&lt;OU&gt;</w:t>
      </w:r>
      <w:r w:rsidRPr="00FD4E76">
        <w:rPr>
          <w:rFonts w:ascii="Times New Roman" w:hAnsi="Times New Roman" w:cs="Times New Roman"/>
          <w:color w:val="FF0000"/>
          <w:sz w:val="24"/>
          <w:szCs w:val="24"/>
        </w:rPr>
        <w:t xml:space="preserve"> a autoridade que recebeu a delegação, indicando o cargo da autoridade e o ato de delegação ou o Titular da Autarquia ou Fundação Estadual)</w:t>
      </w:r>
    </w:p>
    <w:p w14:paraId="6167AA6A" w14:textId="77777777" w:rsidR="00ED670F" w:rsidRDefault="00ED670F" w:rsidP="00E156CE">
      <w:pPr>
        <w:spacing w:after="0" w:line="360" w:lineRule="auto"/>
        <w:jc w:val="center"/>
        <w:rPr>
          <w:rFonts w:ascii="Times New Roman" w:hAnsi="Times New Roman" w:cs="Times New Roman"/>
          <w:b/>
          <w:color w:val="000000" w:themeColor="text1"/>
          <w:sz w:val="24"/>
          <w:szCs w:val="24"/>
        </w:rPr>
      </w:pPr>
    </w:p>
    <w:p w14:paraId="1967E670" w14:textId="77777777" w:rsidR="00ED670F" w:rsidRPr="00FD4E76" w:rsidRDefault="00ED670F" w:rsidP="00E156CE">
      <w:pPr>
        <w:spacing w:after="0" w:line="360" w:lineRule="auto"/>
        <w:jc w:val="center"/>
        <w:rPr>
          <w:rFonts w:ascii="Times New Roman" w:hAnsi="Times New Roman" w:cs="Times New Roman"/>
          <w:b/>
          <w:color w:val="000000" w:themeColor="text1"/>
          <w:sz w:val="24"/>
          <w:szCs w:val="24"/>
        </w:rPr>
      </w:pPr>
      <w:r w:rsidRPr="00FD4E76">
        <w:rPr>
          <w:rFonts w:ascii="Times New Roman" w:hAnsi="Times New Roman" w:cs="Times New Roman"/>
          <w:b/>
          <w:color w:val="000000" w:themeColor="text1"/>
          <w:sz w:val="24"/>
          <w:szCs w:val="24"/>
        </w:rPr>
        <w:t>PERMISSIONÁRIO</w:t>
      </w:r>
    </w:p>
    <w:p w14:paraId="42000F42" w14:textId="61018C35" w:rsidR="00ED670F" w:rsidRPr="00E94297" w:rsidRDefault="00ED670F" w:rsidP="00E156CE">
      <w:pPr>
        <w:spacing w:after="0" w:line="360" w:lineRule="auto"/>
        <w:jc w:val="center"/>
        <w:rPr>
          <w:rFonts w:ascii="Times New Roman" w:hAnsi="Times New Roman" w:cs="Times New Roman"/>
          <w:color w:val="FF0000"/>
          <w:sz w:val="24"/>
          <w:szCs w:val="24"/>
        </w:rPr>
      </w:pPr>
      <w:r w:rsidRPr="00E94297">
        <w:rPr>
          <w:rFonts w:ascii="Times New Roman" w:hAnsi="Times New Roman" w:cs="Times New Roman"/>
          <w:color w:val="FF0000"/>
          <w:sz w:val="24"/>
          <w:szCs w:val="24"/>
        </w:rPr>
        <w:t xml:space="preserve">Nome: </w:t>
      </w:r>
    </w:p>
    <w:p w14:paraId="17563623" w14:textId="136CB615" w:rsidR="00ED670F" w:rsidRPr="00E94297" w:rsidRDefault="00ED670F" w:rsidP="00E156CE">
      <w:pPr>
        <w:spacing w:after="0" w:line="360" w:lineRule="auto"/>
        <w:jc w:val="center"/>
        <w:rPr>
          <w:rFonts w:ascii="Times New Roman" w:hAnsi="Times New Roman" w:cs="Times New Roman"/>
          <w:color w:val="FF0000"/>
          <w:sz w:val="24"/>
          <w:szCs w:val="24"/>
        </w:rPr>
      </w:pPr>
      <w:r w:rsidRPr="00E94297">
        <w:rPr>
          <w:rFonts w:ascii="Times New Roman" w:hAnsi="Times New Roman" w:cs="Times New Roman"/>
          <w:color w:val="FF0000"/>
          <w:sz w:val="24"/>
          <w:szCs w:val="24"/>
        </w:rPr>
        <w:t xml:space="preserve">CPF: </w:t>
      </w:r>
    </w:p>
    <w:p w14:paraId="14D2F2CE" w14:textId="77777777" w:rsidR="00A91922" w:rsidRPr="00A91922" w:rsidRDefault="00A91922" w:rsidP="00E156CE">
      <w:pPr>
        <w:spacing w:after="0" w:line="360" w:lineRule="auto"/>
        <w:jc w:val="center"/>
        <w:rPr>
          <w:rFonts w:ascii="Times New Roman" w:hAnsi="Times New Roman" w:cs="Times New Roman"/>
          <w:color w:val="000000" w:themeColor="text1"/>
          <w:sz w:val="24"/>
          <w:szCs w:val="24"/>
        </w:rPr>
      </w:pPr>
    </w:p>
    <w:p w14:paraId="4BDBCF28" w14:textId="77777777" w:rsidR="00FD4E76" w:rsidRPr="00ED670F" w:rsidRDefault="00FD4E76" w:rsidP="00E156CE">
      <w:pPr>
        <w:spacing w:after="0" w:line="360" w:lineRule="auto"/>
        <w:ind w:right="-5"/>
        <w:rPr>
          <w:rFonts w:ascii="Times New Roman" w:hAnsi="Times New Roman" w:cs="Times New Roman"/>
          <w:b/>
          <w:color w:val="FF0000"/>
          <w:sz w:val="24"/>
          <w:szCs w:val="24"/>
        </w:rPr>
      </w:pPr>
      <w:r w:rsidRPr="00ED670F">
        <w:rPr>
          <w:rFonts w:ascii="Times New Roman" w:hAnsi="Times New Roman" w:cs="Times New Roman"/>
          <w:b/>
          <w:color w:val="FF0000"/>
          <w:sz w:val="24"/>
          <w:szCs w:val="24"/>
        </w:rPr>
        <w:t>TESTEMUNHAS:</w:t>
      </w:r>
    </w:p>
    <w:p w14:paraId="4AA70BE5" w14:textId="77777777" w:rsidR="00FD4E76" w:rsidRPr="00C2725A" w:rsidRDefault="00FD4E76" w:rsidP="00E156CE">
      <w:pPr>
        <w:spacing w:after="0" w:line="360" w:lineRule="auto"/>
        <w:ind w:right="-5"/>
        <w:rPr>
          <w:rFonts w:ascii="Times New Roman" w:hAnsi="Times New Roman" w:cs="Times New Roman"/>
          <w:color w:val="FF0000"/>
          <w:sz w:val="24"/>
          <w:szCs w:val="24"/>
        </w:rPr>
      </w:pPr>
      <w:bookmarkStart w:id="7" w:name="_Hlk197512266"/>
      <w:r w:rsidRPr="00C2725A">
        <w:rPr>
          <w:rFonts w:ascii="Times New Roman" w:hAnsi="Times New Roman" w:cs="Times New Roman"/>
          <w:color w:val="FF0000"/>
          <w:sz w:val="24"/>
          <w:szCs w:val="24"/>
        </w:rPr>
        <w:t xml:space="preserve">1- </w:t>
      </w:r>
      <w:r>
        <w:rPr>
          <w:rFonts w:ascii="Times New Roman" w:hAnsi="Times New Roman" w:cs="Times New Roman"/>
          <w:color w:val="FF0000"/>
          <w:sz w:val="24"/>
          <w:szCs w:val="24"/>
        </w:rPr>
        <w:t>Nome:</w:t>
      </w:r>
    </w:p>
    <w:p w14:paraId="05802C48" w14:textId="77777777" w:rsidR="00FD4E76" w:rsidRDefault="00FD4E76" w:rsidP="00E156CE">
      <w:pPr>
        <w:spacing w:after="0" w:line="360" w:lineRule="auto"/>
        <w:ind w:right="-5"/>
        <w:rPr>
          <w:rFonts w:ascii="Times New Roman" w:hAnsi="Times New Roman" w:cs="Times New Roman"/>
          <w:color w:val="FF0000"/>
          <w:sz w:val="24"/>
          <w:szCs w:val="24"/>
        </w:rPr>
      </w:pPr>
      <w:r w:rsidRPr="00C2725A">
        <w:rPr>
          <w:rFonts w:ascii="Times New Roman" w:hAnsi="Times New Roman" w:cs="Times New Roman"/>
          <w:color w:val="FF0000"/>
          <w:sz w:val="24"/>
          <w:szCs w:val="24"/>
        </w:rPr>
        <w:t>CPF:</w:t>
      </w:r>
    </w:p>
    <w:p w14:paraId="212F82B3" w14:textId="77777777" w:rsidR="00FD4E76" w:rsidRDefault="00FD4E76" w:rsidP="00E156CE">
      <w:pPr>
        <w:spacing w:after="0" w:line="360" w:lineRule="auto"/>
        <w:ind w:right="-5"/>
        <w:rPr>
          <w:rFonts w:ascii="Times New Roman" w:hAnsi="Times New Roman" w:cs="Times New Roman"/>
          <w:color w:val="FF0000"/>
          <w:sz w:val="24"/>
          <w:szCs w:val="24"/>
        </w:rPr>
      </w:pPr>
      <w:r>
        <w:rPr>
          <w:rFonts w:ascii="Times New Roman" w:hAnsi="Times New Roman" w:cs="Times New Roman"/>
          <w:color w:val="FF0000"/>
          <w:sz w:val="24"/>
          <w:szCs w:val="24"/>
        </w:rPr>
        <w:t>2- Nome:</w:t>
      </w:r>
    </w:p>
    <w:p w14:paraId="36B5DDE0" w14:textId="77777777" w:rsidR="00FD4E76" w:rsidRPr="00C2725A" w:rsidRDefault="00FD4E76" w:rsidP="00E156CE">
      <w:pPr>
        <w:spacing w:after="0" w:line="360" w:lineRule="auto"/>
        <w:ind w:right="-5"/>
        <w:rPr>
          <w:rFonts w:ascii="Times New Roman" w:hAnsi="Times New Roman" w:cs="Times New Roman"/>
          <w:color w:val="FF0000"/>
          <w:sz w:val="24"/>
          <w:szCs w:val="24"/>
        </w:rPr>
      </w:pPr>
      <w:r>
        <w:rPr>
          <w:rFonts w:ascii="Times New Roman" w:hAnsi="Times New Roman" w:cs="Times New Roman"/>
          <w:color w:val="FF0000"/>
          <w:sz w:val="24"/>
          <w:szCs w:val="24"/>
        </w:rPr>
        <w:t>CPF:</w:t>
      </w:r>
    </w:p>
    <w:bookmarkEnd w:id="7"/>
    <w:p w14:paraId="20FC5191" w14:textId="77777777" w:rsidR="00A91922" w:rsidRPr="00A91922" w:rsidRDefault="00A91922" w:rsidP="00E156CE">
      <w:pPr>
        <w:spacing w:after="0" w:line="360" w:lineRule="auto"/>
        <w:jc w:val="both"/>
        <w:rPr>
          <w:rFonts w:ascii="Times New Roman" w:hAnsi="Times New Roman" w:cs="Times New Roman"/>
          <w:color w:val="000000" w:themeColor="text1"/>
          <w:sz w:val="24"/>
          <w:szCs w:val="24"/>
        </w:rPr>
      </w:pPr>
    </w:p>
    <w:p w14:paraId="329055F5" w14:textId="77777777" w:rsidR="00A91922" w:rsidRPr="00A2699A" w:rsidRDefault="00A91922" w:rsidP="00E156CE">
      <w:pPr>
        <w:spacing w:after="0" w:line="360" w:lineRule="auto"/>
        <w:jc w:val="center"/>
        <w:rPr>
          <w:rFonts w:ascii="Times New Roman" w:hAnsi="Times New Roman" w:cs="Times New Roman"/>
          <w:sz w:val="24"/>
          <w:szCs w:val="24"/>
        </w:rPr>
      </w:pPr>
    </w:p>
    <w:p w14:paraId="05B785B1" w14:textId="77777777" w:rsidR="00020D15" w:rsidRDefault="00020D15" w:rsidP="00E156CE">
      <w:pPr>
        <w:spacing w:after="0" w:line="360" w:lineRule="auto"/>
      </w:pPr>
    </w:p>
    <w:sectPr w:rsidR="00020D15">
      <w:headerReference w:type="default" r:id="rId12"/>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briela Vieira Leonardos" w:date="2025-04-13T22:27:00Z" w:initials="GV">
    <w:p w14:paraId="663E5AEA" w14:textId="77777777" w:rsidR="00A91922" w:rsidRDefault="00A91922" w:rsidP="00A91922">
      <w:pPr>
        <w:pStyle w:val="Textodecomentrio"/>
      </w:pPr>
      <w:r>
        <w:rPr>
          <w:rStyle w:val="Refdecomentrio"/>
        </w:rPr>
        <w:annotationRef/>
      </w:r>
      <w:r>
        <w:t>Cláusula adequada conforme as demais Minutas-Padrão da PGE</w:t>
      </w:r>
    </w:p>
    <w:p w14:paraId="0132A4B8" w14:textId="77777777" w:rsidR="00A91922" w:rsidRDefault="00A91922" w:rsidP="00A91922">
      <w:pPr>
        <w:pStyle w:val="Textodecomentrio"/>
        <w:rPr>
          <w:rFonts w:ascii="Times New Roman" w:hAnsi="Times New Roman" w:cs="Times New Roman"/>
          <w:color w:val="ED0000"/>
          <w:sz w:val="24"/>
          <w:szCs w:val="24"/>
        </w:rPr>
      </w:pPr>
    </w:p>
    <w:p w14:paraId="0EE5D4EE" w14:textId="77777777" w:rsidR="00A91922" w:rsidRDefault="00A91922" w:rsidP="00A91922">
      <w:pPr>
        <w:pStyle w:val="Textodecomentrio"/>
      </w:pPr>
    </w:p>
    <w:p w14:paraId="222656C7" w14:textId="77777777" w:rsidR="00A91922" w:rsidRDefault="00A91922" w:rsidP="00A91922">
      <w:pPr>
        <w:pStyle w:val="Textodecomentrio"/>
      </w:pPr>
    </w:p>
  </w:comment>
  <w:comment w:id="2" w:author="Gabriela Vieira Leonardos" w:date="2025-04-14T00:36:00Z" w:initials="GV">
    <w:p w14:paraId="33DBC4A2" w14:textId="77777777" w:rsidR="00A91922" w:rsidRDefault="00A91922" w:rsidP="00A91922">
      <w:pPr>
        <w:pStyle w:val="Textodecomentrio"/>
      </w:pPr>
      <w:r>
        <w:rPr>
          <w:rStyle w:val="Refdecomentrio"/>
        </w:rPr>
        <w:annotationRef/>
      </w:r>
      <w:r>
        <w:t>Voltei à redação anterior da MP, para englobar também o caso dos servidores</w:t>
      </w:r>
    </w:p>
  </w:comment>
  <w:comment w:id="4" w:author="Gabriela Vieira Leonardos" w:date="2025-04-13T23:15:00Z" w:initials="GV">
    <w:p w14:paraId="11133CC1" w14:textId="77777777" w:rsidR="00A91922" w:rsidRDefault="00A91922" w:rsidP="00A91922">
      <w:pPr>
        <w:pStyle w:val="Textodecomentrio"/>
      </w:pPr>
      <w:r>
        <w:rPr>
          <w:rStyle w:val="Refdecomentrio"/>
        </w:rPr>
        <w:annotationRef/>
      </w:r>
      <w:r>
        <w:rPr>
          <w:rStyle w:val="Refdecomentrio"/>
        </w:rPr>
        <w:t>Adequado</w:t>
      </w:r>
      <w:r>
        <w:t xml:space="preserve"> à redação das demais MPs, que assim dispõem [retirado da MP contrato de aquisição]:</w:t>
      </w:r>
    </w:p>
    <w:p w14:paraId="2A0E754B" w14:textId="77777777" w:rsidR="00A91922" w:rsidRDefault="00A91922" w:rsidP="00A91922">
      <w:pPr>
        <w:pStyle w:val="Textodecomentrio"/>
      </w:pPr>
    </w:p>
    <w:p w14:paraId="07B690C9" w14:textId="77777777" w:rsidR="00A91922" w:rsidRPr="000F2F15" w:rsidRDefault="00A91922" w:rsidP="00A91922">
      <w:pPr>
        <w:pStyle w:val="Nivel01"/>
        <w:spacing w:before="0" w:line="288" w:lineRule="auto"/>
        <w:ind w:left="36" w:firstLine="0"/>
        <w:contextualSpacing/>
        <w:rPr>
          <w:rFonts w:ascii="Times New Roman" w:hAnsi="Times New Roman" w:cs="Times New Roman"/>
          <w:color w:val="FFFFFF"/>
          <w:sz w:val="24"/>
          <w:szCs w:val="24"/>
        </w:rPr>
      </w:pPr>
      <w:r w:rsidRPr="000F2F15">
        <w:rPr>
          <w:rFonts w:ascii="Times New Roman" w:hAnsi="Times New Roman" w:cs="Times New Roman"/>
          <w:sz w:val="24"/>
          <w:szCs w:val="24"/>
        </w:rPr>
        <w:t>CLÁUSULA DÉCIMA SEXTA – PUBLICAÇÃO E CONTROLE DO CONTRATO</w:t>
      </w:r>
    </w:p>
    <w:p w14:paraId="01DD1247" w14:textId="77777777" w:rsidR="00A91922" w:rsidRPr="000F2F15" w:rsidRDefault="00A91922" w:rsidP="00A91922">
      <w:pPr>
        <w:pStyle w:val="Nivel2"/>
        <w:spacing w:before="0" w:after="0" w:line="288" w:lineRule="auto"/>
        <w:ind w:left="36" w:firstLine="0"/>
        <w:contextualSpacing/>
        <w:rPr>
          <w:rFonts w:ascii="Times New Roman" w:hAnsi="Times New Roman" w:cs="Times New Roman"/>
          <w:color w:val="auto"/>
          <w:sz w:val="24"/>
          <w:szCs w:val="24"/>
        </w:rPr>
      </w:pPr>
    </w:p>
    <w:p w14:paraId="1912DFCF" w14:textId="77777777" w:rsidR="00A91922" w:rsidRPr="000F2F15" w:rsidRDefault="00A91922" w:rsidP="00A91922">
      <w:pPr>
        <w:pStyle w:val="Nivel2"/>
        <w:spacing w:before="0" w:after="0" w:line="288" w:lineRule="auto"/>
        <w:ind w:left="36" w:firstLine="0"/>
        <w:contextualSpacing/>
        <w:rPr>
          <w:rFonts w:ascii="Times New Roman" w:hAnsi="Times New Roman" w:cs="Times New Roman"/>
          <w:color w:val="auto"/>
          <w:sz w:val="24"/>
          <w:szCs w:val="24"/>
        </w:rPr>
      </w:pPr>
      <w:r w:rsidRPr="000F2F15">
        <w:rPr>
          <w:rFonts w:ascii="Times New Roman" w:hAnsi="Times New Roman" w:cs="Times New Roman"/>
          <w:color w:val="auto"/>
          <w:sz w:val="24"/>
          <w:szCs w:val="24"/>
        </w:rPr>
        <w:t xml:space="preserve">16.1 Incumbirá ao </w:t>
      </w:r>
      <w:r w:rsidRPr="000F2F15">
        <w:rPr>
          <w:rFonts w:ascii="Times New Roman" w:hAnsi="Times New Roman" w:cs="Times New Roman"/>
          <w:b/>
          <w:bCs/>
          <w:color w:val="auto"/>
          <w:sz w:val="24"/>
          <w:szCs w:val="24"/>
        </w:rPr>
        <w:t>CONTRATANTE</w:t>
      </w:r>
      <w:r w:rsidRPr="000F2F15">
        <w:rPr>
          <w:rFonts w:ascii="Times New Roman" w:hAnsi="Times New Roman" w:cs="Times New Roman"/>
          <w:color w:val="auto"/>
          <w:sz w:val="24"/>
          <w:szCs w:val="24"/>
        </w:rPr>
        <w:t xml:space="preserve"> divulgar o presente instrumento no Portal Nacional de Contratações Públicas (PNCP), na forma prevista no </w:t>
      </w:r>
      <w:hyperlink r:id="rId1" w:anchor="art94" w:history="1">
        <w:r w:rsidRPr="005C1B48">
          <w:rPr>
            <w:rStyle w:val="Hyperlink"/>
            <w:rFonts w:ascii="Times New Roman" w:hAnsi="Times New Roman" w:cs="Times New Roman"/>
            <w:color w:val="auto"/>
            <w:sz w:val="24"/>
            <w:szCs w:val="24"/>
          </w:rPr>
          <w:t>art. 94 da Lei 14.133/2021</w:t>
        </w:r>
      </w:hyperlink>
      <w:r w:rsidRPr="005C1B48">
        <w:rPr>
          <w:rFonts w:ascii="Times New Roman" w:hAnsi="Times New Roman" w:cs="Times New Roman"/>
          <w:color w:val="auto"/>
          <w:sz w:val="24"/>
          <w:szCs w:val="24"/>
        </w:rPr>
        <w:t xml:space="preserve">, bem como no respectivo sítio oficial na Internet, em atenção ao </w:t>
      </w:r>
      <w:hyperlink r:id="rId2" w:anchor="art8§2" w:history="1">
        <w:r w:rsidRPr="005C1B48">
          <w:rPr>
            <w:rStyle w:val="Hyperlink"/>
            <w:rFonts w:ascii="Times New Roman" w:hAnsi="Times New Roman" w:cs="Times New Roman"/>
            <w:color w:val="auto"/>
            <w:sz w:val="24"/>
            <w:szCs w:val="24"/>
          </w:rPr>
          <w:t>art. 8º, §2º, da Lei nº 12.527/2011</w:t>
        </w:r>
      </w:hyperlink>
      <w:r w:rsidRPr="005C1B48">
        <w:rPr>
          <w:rFonts w:ascii="Times New Roman" w:hAnsi="Times New Roman" w:cs="Times New Roman"/>
          <w:sz w:val="24"/>
          <w:szCs w:val="24"/>
        </w:rPr>
        <w:t>, e publicar extrato da contratação no Diário Of</w:t>
      </w:r>
      <w:r w:rsidRPr="000F2F15">
        <w:rPr>
          <w:rFonts w:ascii="Times New Roman" w:hAnsi="Times New Roman" w:cs="Times New Roman"/>
          <w:sz w:val="24"/>
          <w:szCs w:val="24"/>
        </w:rPr>
        <w:t>icial do Estado, em atenção ao art. 2º, § 2º, da Lei nº 5.27/2009.</w:t>
      </w:r>
    </w:p>
    <w:p w14:paraId="0420D844" w14:textId="77777777" w:rsidR="00A91922" w:rsidRDefault="00A91922" w:rsidP="00A91922">
      <w:pPr>
        <w:spacing w:line="288" w:lineRule="auto"/>
        <w:contextualSpacing/>
        <w:jc w:val="both"/>
      </w:pPr>
    </w:p>
    <w:p w14:paraId="7B15632E" w14:textId="77777777" w:rsidR="00A91922" w:rsidRPr="000F2F15" w:rsidRDefault="00A91922" w:rsidP="00A91922">
      <w:pPr>
        <w:spacing w:line="288" w:lineRule="auto"/>
        <w:contextualSpacing/>
        <w:jc w:val="both"/>
      </w:pPr>
      <w:r w:rsidRPr="000F2F15">
        <w:t>16.1.1 A divulgação do Contrato e de seus aditamentos no Portal Nacional de Contratações Públicas – PNCP, condição indispensável para sua eficácia, deverá ocorrer nos prazos estipulados pelo art. 94 da Lei nº 14.133/2021.</w:t>
      </w:r>
    </w:p>
    <w:p w14:paraId="7E8AE64A" w14:textId="77777777" w:rsidR="00A91922" w:rsidRDefault="00A91922" w:rsidP="00A91922">
      <w:pPr>
        <w:spacing w:line="288" w:lineRule="auto"/>
        <w:contextualSpacing/>
        <w:jc w:val="both"/>
      </w:pPr>
    </w:p>
    <w:p w14:paraId="31B18FCF" w14:textId="77777777" w:rsidR="00A91922" w:rsidRPr="000F2F15" w:rsidRDefault="00A91922" w:rsidP="00A91922">
      <w:pPr>
        <w:spacing w:line="288" w:lineRule="auto"/>
        <w:contextualSpacing/>
        <w:jc w:val="both"/>
      </w:pPr>
      <w:r w:rsidRPr="000F2F15">
        <w:t xml:space="preserve">16.2 O </w:t>
      </w:r>
      <w:r w:rsidRPr="000F2F15">
        <w:rPr>
          <w:b/>
          <w:bCs/>
        </w:rPr>
        <w:t>CONTRATANTE</w:t>
      </w:r>
      <w:r w:rsidRPr="000F2F15">
        <w:t xml:space="preserve"> deverá adotar as providências necessárias para dar conhecimento da contratação, junto ao Tribunal de Contas do Estado.</w:t>
      </w:r>
    </w:p>
    <w:p w14:paraId="03E6B379" w14:textId="77777777" w:rsidR="00A91922" w:rsidRDefault="00A91922" w:rsidP="00A91922">
      <w:pPr>
        <w:pStyle w:val="Textodecomentrio"/>
      </w:pPr>
    </w:p>
  </w:comment>
  <w:comment w:id="5" w:author="Gabriela Vieira Leonardos" w:date="2025-04-13T22:42:00Z" w:initials="GV">
    <w:p w14:paraId="4289BF14" w14:textId="77777777" w:rsidR="000C11AC" w:rsidRDefault="000C11AC" w:rsidP="000C11AC">
      <w:pPr>
        <w:pStyle w:val="Textodecomentrio"/>
      </w:pPr>
      <w:r>
        <w:rPr>
          <w:rStyle w:val="Refdecomentrio"/>
        </w:rPr>
        <w:annotationRef/>
      </w:r>
      <w:r>
        <w:t>Denis, aqui, sugiro que adequemos à redação das demais MPs, que assim dispõe [retirado da MP contrato de aquisição]:</w:t>
      </w:r>
    </w:p>
    <w:p w14:paraId="39743C1B" w14:textId="77777777" w:rsidR="000C11AC" w:rsidRDefault="000C11AC" w:rsidP="000C11AC">
      <w:pPr>
        <w:pStyle w:val="Textodecomentrio"/>
      </w:pPr>
    </w:p>
    <w:p w14:paraId="3B32A97B" w14:textId="77777777" w:rsidR="000C11AC" w:rsidRPr="000F2F15" w:rsidRDefault="000C11AC" w:rsidP="000C11AC">
      <w:pPr>
        <w:pStyle w:val="Nivel01"/>
        <w:spacing w:before="0" w:line="288" w:lineRule="auto"/>
        <w:ind w:left="36" w:firstLine="0"/>
        <w:contextualSpacing/>
        <w:rPr>
          <w:rFonts w:ascii="Times New Roman" w:hAnsi="Times New Roman" w:cs="Times New Roman"/>
          <w:color w:val="FFFFFF"/>
          <w:sz w:val="24"/>
          <w:szCs w:val="24"/>
        </w:rPr>
      </w:pPr>
      <w:r w:rsidRPr="000F2F15">
        <w:rPr>
          <w:rFonts w:ascii="Times New Roman" w:hAnsi="Times New Roman" w:cs="Times New Roman"/>
          <w:sz w:val="24"/>
          <w:szCs w:val="24"/>
        </w:rPr>
        <w:t>CLÁUSULA DÉCIMA SEXTA – PUBLICAÇÃO E CONTROLE DO CONTRATO</w:t>
      </w:r>
    </w:p>
    <w:p w14:paraId="219CAD13" w14:textId="77777777" w:rsidR="000C11AC" w:rsidRPr="000F2F15" w:rsidRDefault="000C11AC" w:rsidP="000C11AC">
      <w:pPr>
        <w:pStyle w:val="Nivel2"/>
        <w:spacing w:before="0" w:after="0" w:line="288" w:lineRule="auto"/>
        <w:ind w:left="36" w:firstLine="0"/>
        <w:contextualSpacing/>
        <w:rPr>
          <w:rFonts w:ascii="Times New Roman" w:hAnsi="Times New Roman" w:cs="Times New Roman"/>
          <w:color w:val="auto"/>
          <w:sz w:val="24"/>
          <w:szCs w:val="24"/>
        </w:rPr>
      </w:pPr>
    </w:p>
    <w:p w14:paraId="12A88021" w14:textId="77777777" w:rsidR="000C11AC" w:rsidRPr="000F2F15" w:rsidRDefault="000C11AC" w:rsidP="000C11AC">
      <w:pPr>
        <w:pStyle w:val="Nivel2"/>
        <w:spacing w:before="0" w:after="0" w:line="288" w:lineRule="auto"/>
        <w:ind w:left="36" w:firstLine="0"/>
        <w:contextualSpacing/>
        <w:rPr>
          <w:rFonts w:ascii="Times New Roman" w:hAnsi="Times New Roman" w:cs="Times New Roman"/>
          <w:color w:val="auto"/>
          <w:sz w:val="24"/>
          <w:szCs w:val="24"/>
        </w:rPr>
      </w:pPr>
      <w:r w:rsidRPr="000F2F15">
        <w:rPr>
          <w:rFonts w:ascii="Times New Roman" w:hAnsi="Times New Roman" w:cs="Times New Roman"/>
          <w:color w:val="auto"/>
          <w:sz w:val="24"/>
          <w:szCs w:val="24"/>
        </w:rPr>
        <w:t xml:space="preserve">16.1 Incumbirá ao </w:t>
      </w:r>
      <w:r w:rsidRPr="000F2F15">
        <w:rPr>
          <w:rFonts w:ascii="Times New Roman" w:hAnsi="Times New Roman" w:cs="Times New Roman"/>
          <w:b/>
          <w:bCs/>
          <w:color w:val="auto"/>
          <w:sz w:val="24"/>
          <w:szCs w:val="24"/>
        </w:rPr>
        <w:t>CONTRATANTE</w:t>
      </w:r>
      <w:r w:rsidRPr="000F2F15">
        <w:rPr>
          <w:rFonts w:ascii="Times New Roman" w:hAnsi="Times New Roman" w:cs="Times New Roman"/>
          <w:color w:val="auto"/>
          <w:sz w:val="24"/>
          <w:szCs w:val="24"/>
        </w:rPr>
        <w:t xml:space="preserve"> divulgar o presente instrumento no Portal Nacional de Contratações Públicas (PNCP), na forma prevista no </w:t>
      </w:r>
      <w:hyperlink r:id="rId3" w:anchor="art94" w:history="1">
        <w:r w:rsidRPr="005C1B48">
          <w:rPr>
            <w:rStyle w:val="Hyperlink"/>
            <w:rFonts w:ascii="Times New Roman" w:hAnsi="Times New Roman" w:cs="Times New Roman"/>
            <w:color w:val="auto"/>
            <w:sz w:val="24"/>
            <w:szCs w:val="24"/>
          </w:rPr>
          <w:t>art. 94 da Lei 14.133/2021</w:t>
        </w:r>
      </w:hyperlink>
      <w:r w:rsidRPr="005C1B48">
        <w:rPr>
          <w:rFonts w:ascii="Times New Roman" w:hAnsi="Times New Roman" w:cs="Times New Roman"/>
          <w:color w:val="auto"/>
          <w:sz w:val="24"/>
          <w:szCs w:val="24"/>
        </w:rPr>
        <w:t xml:space="preserve">, bem como no respectivo sítio oficial na Internet, em atenção ao </w:t>
      </w:r>
      <w:hyperlink r:id="rId4" w:anchor="art8§2" w:history="1">
        <w:r w:rsidRPr="005C1B48">
          <w:rPr>
            <w:rStyle w:val="Hyperlink"/>
            <w:rFonts w:ascii="Times New Roman" w:hAnsi="Times New Roman" w:cs="Times New Roman"/>
            <w:color w:val="auto"/>
            <w:sz w:val="24"/>
            <w:szCs w:val="24"/>
          </w:rPr>
          <w:t>art. 8º, §2º, da Lei nº 12.527/2011</w:t>
        </w:r>
      </w:hyperlink>
      <w:r w:rsidRPr="005C1B48">
        <w:rPr>
          <w:rFonts w:ascii="Times New Roman" w:hAnsi="Times New Roman" w:cs="Times New Roman"/>
          <w:sz w:val="24"/>
          <w:szCs w:val="24"/>
        </w:rPr>
        <w:t>, e publicar extrato da contratação no Diário Of</w:t>
      </w:r>
      <w:r w:rsidRPr="000F2F15">
        <w:rPr>
          <w:rFonts w:ascii="Times New Roman" w:hAnsi="Times New Roman" w:cs="Times New Roman"/>
          <w:sz w:val="24"/>
          <w:szCs w:val="24"/>
        </w:rPr>
        <w:t>icial do Estado, em atenção ao art. 2º, § 2º, da Lei nº 5.27/2009.</w:t>
      </w:r>
    </w:p>
    <w:p w14:paraId="65483DBD" w14:textId="77777777" w:rsidR="000C11AC" w:rsidRDefault="000C11AC" w:rsidP="000C11AC">
      <w:pPr>
        <w:spacing w:line="288" w:lineRule="auto"/>
        <w:contextualSpacing/>
        <w:jc w:val="both"/>
      </w:pPr>
    </w:p>
    <w:p w14:paraId="1F756E01" w14:textId="77777777" w:rsidR="000C11AC" w:rsidRPr="000F2F15" w:rsidRDefault="000C11AC" w:rsidP="000C11AC">
      <w:pPr>
        <w:spacing w:line="288" w:lineRule="auto"/>
        <w:contextualSpacing/>
        <w:jc w:val="both"/>
      </w:pPr>
      <w:r w:rsidRPr="000F2F15">
        <w:t>16.1.1 A divulgação do Contrato e de seus aditamentos no Portal Nacional de Contratações Públicas – PNCP, condição indispensável para sua eficácia, deverá ocorrer nos prazos estipulados pelo art. 94 da Lei nº 14.133/2021.</w:t>
      </w:r>
    </w:p>
    <w:p w14:paraId="7709D6E1" w14:textId="77777777" w:rsidR="000C11AC" w:rsidRDefault="000C11AC" w:rsidP="000C11AC">
      <w:pPr>
        <w:spacing w:line="288" w:lineRule="auto"/>
        <w:contextualSpacing/>
        <w:jc w:val="both"/>
      </w:pPr>
    </w:p>
    <w:p w14:paraId="4F85709F" w14:textId="77777777" w:rsidR="000C11AC" w:rsidRPr="000F2F15" w:rsidRDefault="000C11AC" w:rsidP="000C11AC">
      <w:pPr>
        <w:spacing w:line="288" w:lineRule="auto"/>
        <w:contextualSpacing/>
        <w:jc w:val="both"/>
      </w:pPr>
      <w:r w:rsidRPr="000F2F15">
        <w:t xml:space="preserve">16.2 O </w:t>
      </w:r>
      <w:r w:rsidRPr="000F2F15">
        <w:rPr>
          <w:b/>
          <w:bCs/>
        </w:rPr>
        <w:t>CONTRATANTE</w:t>
      </w:r>
      <w:r w:rsidRPr="000F2F15">
        <w:t xml:space="preserve"> deverá adotar as providências necessárias para dar conhecimento da contratação, junto ao Tribunal de Contas do Estado.</w:t>
      </w:r>
    </w:p>
    <w:p w14:paraId="4D3E5967" w14:textId="77777777" w:rsidR="000C11AC" w:rsidRDefault="000C11AC" w:rsidP="000C11AC">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2656C7" w15:done="0"/>
  <w15:commentEx w15:paraId="33DBC4A2" w15:done="0"/>
  <w15:commentEx w15:paraId="03E6B379" w15:done="0"/>
  <w15:commentEx w15:paraId="4D3E59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3F3E2D" w16cex:dateUtc="2025-04-14T01:27:00Z"/>
  <w16cex:commentExtensible w16cex:durableId="76D36A32" w16cex:dateUtc="2025-04-14T03:36:00Z"/>
  <w16cex:commentExtensible w16cex:durableId="5124BA18" w16cex:dateUtc="2025-04-14T0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2656C7" w16cid:durableId="463F3E2D"/>
  <w16cid:commentId w16cid:paraId="33DBC4A2" w16cid:durableId="76D36A32"/>
  <w16cid:commentId w16cid:paraId="03E6B379" w16cid:durableId="5124BA18"/>
  <w16cid:commentId w16cid:paraId="4D3E5967" w16cid:durableId="2BEC32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65456" w14:textId="77777777" w:rsidR="000E40E0" w:rsidRDefault="000E40E0" w:rsidP="00EE0516">
      <w:pPr>
        <w:spacing w:after="0" w:line="240" w:lineRule="auto"/>
      </w:pPr>
      <w:r>
        <w:separator/>
      </w:r>
    </w:p>
  </w:endnote>
  <w:endnote w:type="continuationSeparator" w:id="0">
    <w:p w14:paraId="03DAC92F" w14:textId="77777777" w:rsidR="000E40E0" w:rsidRDefault="000E40E0" w:rsidP="00EE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FE941" w14:textId="77777777" w:rsidR="000E40E0" w:rsidRDefault="000E40E0" w:rsidP="00EE0516">
      <w:pPr>
        <w:spacing w:after="0" w:line="240" w:lineRule="auto"/>
      </w:pPr>
      <w:r>
        <w:separator/>
      </w:r>
    </w:p>
  </w:footnote>
  <w:footnote w:type="continuationSeparator" w:id="0">
    <w:p w14:paraId="00A921F5" w14:textId="77777777" w:rsidR="000E40E0" w:rsidRDefault="000E40E0" w:rsidP="00EE0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7716" w14:textId="2DFBFCA5" w:rsidR="00EE0516" w:rsidRDefault="00EE0516" w:rsidP="00EE0516">
    <w:pPr>
      <w:pStyle w:val="Cabealho"/>
      <w:jc w:val="center"/>
    </w:pPr>
    <w:r w:rsidRPr="00710F96">
      <w:rPr>
        <w:noProof/>
        <w:lang w:eastAsia="pt-BR"/>
      </w:rPr>
      <w:drawing>
        <wp:inline distT="0" distB="0" distL="0" distR="0" wp14:anchorId="6E7D86EA" wp14:editId="60ADC2BB">
          <wp:extent cx="847725" cy="809625"/>
          <wp:effectExtent l="0" t="0" r="0" b="9525"/>
          <wp:docPr id="4409276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9625"/>
                  </a:xfrm>
                  <a:prstGeom prst="rect">
                    <a:avLst/>
                  </a:prstGeom>
                  <a:noFill/>
                  <a:ln>
                    <a:noFill/>
                  </a:ln>
                </pic:spPr>
              </pic:pic>
            </a:graphicData>
          </a:graphic>
        </wp:inline>
      </w:drawing>
    </w:r>
  </w:p>
  <w:p w14:paraId="005C1F78" w14:textId="77777777" w:rsidR="00EE0516" w:rsidRDefault="00EE0516">
    <w:pPr>
      <w:pStyle w:val="Cabealh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briela Vieira Leonardos">
    <w15:presenceInfo w15:providerId="Windows Live" w15:userId="5fa75ff63412bb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22"/>
    <w:rsid w:val="00020D15"/>
    <w:rsid w:val="00083336"/>
    <w:rsid w:val="000C11AC"/>
    <w:rsid w:val="000E40E0"/>
    <w:rsid w:val="0012403B"/>
    <w:rsid w:val="001A4BE2"/>
    <w:rsid w:val="001C274E"/>
    <w:rsid w:val="00281367"/>
    <w:rsid w:val="002B3078"/>
    <w:rsid w:val="002B5024"/>
    <w:rsid w:val="005E3525"/>
    <w:rsid w:val="00660BC3"/>
    <w:rsid w:val="00672DA0"/>
    <w:rsid w:val="00673A67"/>
    <w:rsid w:val="006914AD"/>
    <w:rsid w:val="007D17CF"/>
    <w:rsid w:val="009462D8"/>
    <w:rsid w:val="00960EC2"/>
    <w:rsid w:val="00981076"/>
    <w:rsid w:val="00991383"/>
    <w:rsid w:val="00A41BF4"/>
    <w:rsid w:val="00A91922"/>
    <w:rsid w:val="00B0537F"/>
    <w:rsid w:val="00B50018"/>
    <w:rsid w:val="00BE6E54"/>
    <w:rsid w:val="00C66476"/>
    <w:rsid w:val="00E156CE"/>
    <w:rsid w:val="00E94297"/>
    <w:rsid w:val="00EB3FA6"/>
    <w:rsid w:val="00ED670F"/>
    <w:rsid w:val="00EE0516"/>
    <w:rsid w:val="00EE5E59"/>
    <w:rsid w:val="00F23E2C"/>
    <w:rsid w:val="00F51E1F"/>
    <w:rsid w:val="00F96987"/>
    <w:rsid w:val="00FD4E7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80D7"/>
  <w15:chartTrackingRefBased/>
  <w15:docId w15:val="{39CB1D9D-256C-4634-98FF-2CEF2352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pt-B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922"/>
    <w:pPr>
      <w:spacing w:after="160" w:line="259" w:lineRule="auto"/>
      <w:jc w:val="left"/>
    </w:pPr>
    <w:rPr>
      <w:rFonts w:asciiTheme="minorHAnsi" w:hAnsiTheme="minorHAnsi" w:cstheme="minorBidi"/>
      <w:sz w:val="22"/>
    </w:rPr>
  </w:style>
  <w:style w:type="paragraph" w:styleId="Ttulo1">
    <w:name w:val="heading 1"/>
    <w:basedOn w:val="Normal"/>
    <w:next w:val="Normal"/>
    <w:link w:val="Ttulo1Char"/>
    <w:uiPriority w:val="9"/>
    <w:qFormat/>
    <w:rsid w:val="00A91922"/>
    <w:pPr>
      <w:keepNext/>
      <w:keepLines/>
      <w:spacing w:before="360" w:after="80" w:line="240" w:lineRule="auto"/>
      <w:jc w:val="both"/>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91922"/>
    <w:pPr>
      <w:keepNext/>
      <w:keepLines/>
      <w:spacing w:before="160" w:after="80" w:line="240" w:lineRule="auto"/>
      <w:jc w:val="both"/>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91922"/>
    <w:pPr>
      <w:keepNext/>
      <w:keepLines/>
      <w:spacing w:before="160" w:after="80" w:line="240" w:lineRule="auto"/>
      <w:jc w:val="both"/>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91922"/>
    <w:pPr>
      <w:keepNext/>
      <w:keepLines/>
      <w:spacing w:before="80" w:after="40" w:line="240" w:lineRule="auto"/>
      <w:jc w:val="both"/>
      <w:outlineLvl w:val="3"/>
    </w:pPr>
    <w:rPr>
      <w:rFonts w:eastAsiaTheme="majorEastAsia" w:cstheme="majorBidi"/>
      <w:i/>
      <w:iCs/>
      <w:color w:val="2F5496" w:themeColor="accent1" w:themeShade="BF"/>
      <w:sz w:val="24"/>
    </w:rPr>
  </w:style>
  <w:style w:type="paragraph" w:styleId="Ttulo5">
    <w:name w:val="heading 5"/>
    <w:basedOn w:val="Normal"/>
    <w:next w:val="Normal"/>
    <w:link w:val="Ttulo5Char"/>
    <w:uiPriority w:val="9"/>
    <w:semiHidden/>
    <w:unhideWhenUsed/>
    <w:qFormat/>
    <w:rsid w:val="00A91922"/>
    <w:pPr>
      <w:keepNext/>
      <w:keepLines/>
      <w:spacing w:before="80" w:after="40" w:line="240" w:lineRule="auto"/>
      <w:jc w:val="both"/>
      <w:outlineLvl w:val="4"/>
    </w:pPr>
    <w:rPr>
      <w:rFonts w:eastAsiaTheme="majorEastAsia" w:cstheme="majorBidi"/>
      <w:color w:val="2F5496" w:themeColor="accent1" w:themeShade="BF"/>
      <w:sz w:val="24"/>
    </w:rPr>
  </w:style>
  <w:style w:type="paragraph" w:styleId="Ttulo6">
    <w:name w:val="heading 6"/>
    <w:basedOn w:val="Normal"/>
    <w:next w:val="Normal"/>
    <w:link w:val="Ttulo6Char"/>
    <w:uiPriority w:val="9"/>
    <w:semiHidden/>
    <w:unhideWhenUsed/>
    <w:qFormat/>
    <w:rsid w:val="00A91922"/>
    <w:pPr>
      <w:keepNext/>
      <w:keepLines/>
      <w:spacing w:before="40" w:after="0" w:line="240" w:lineRule="auto"/>
      <w:jc w:val="both"/>
      <w:outlineLvl w:val="5"/>
    </w:pPr>
    <w:rPr>
      <w:rFonts w:eastAsiaTheme="majorEastAsia" w:cstheme="majorBidi"/>
      <w:i/>
      <w:iCs/>
      <w:color w:val="595959" w:themeColor="text1" w:themeTint="A6"/>
      <w:sz w:val="24"/>
    </w:rPr>
  </w:style>
  <w:style w:type="paragraph" w:styleId="Ttulo7">
    <w:name w:val="heading 7"/>
    <w:basedOn w:val="Normal"/>
    <w:next w:val="Normal"/>
    <w:link w:val="Ttulo7Char"/>
    <w:uiPriority w:val="9"/>
    <w:semiHidden/>
    <w:unhideWhenUsed/>
    <w:qFormat/>
    <w:rsid w:val="00A91922"/>
    <w:pPr>
      <w:keepNext/>
      <w:keepLines/>
      <w:spacing w:before="40" w:after="0" w:line="240" w:lineRule="auto"/>
      <w:jc w:val="both"/>
      <w:outlineLvl w:val="6"/>
    </w:pPr>
    <w:rPr>
      <w:rFonts w:eastAsiaTheme="majorEastAsia" w:cstheme="majorBidi"/>
      <w:color w:val="595959" w:themeColor="text1" w:themeTint="A6"/>
      <w:sz w:val="24"/>
    </w:rPr>
  </w:style>
  <w:style w:type="paragraph" w:styleId="Ttulo8">
    <w:name w:val="heading 8"/>
    <w:basedOn w:val="Normal"/>
    <w:next w:val="Normal"/>
    <w:link w:val="Ttulo8Char"/>
    <w:uiPriority w:val="9"/>
    <w:semiHidden/>
    <w:unhideWhenUsed/>
    <w:qFormat/>
    <w:rsid w:val="00A91922"/>
    <w:pPr>
      <w:keepNext/>
      <w:keepLines/>
      <w:spacing w:after="0" w:line="240" w:lineRule="auto"/>
      <w:jc w:val="both"/>
      <w:outlineLvl w:val="7"/>
    </w:pPr>
    <w:rPr>
      <w:rFonts w:eastAsiaTheme="majorEastAsia" w:cstheme="majorBidi"/>
      <w:i/>
      <w:iCs/>
      <w:color w:val="272727" w:themeColor="text1" w:themeTint="D8"/>
      <w:sz w:val="24"/>
    </w:rPr>
  </w:style>
  <w:style w:type="paragraph" w:styleId="Ttulo9">
    <w:name w:val="heading 9"/>
    <w:basedOn w:val="Normal"/>
    <w:next w:val="Normal"/>
    <w:link w:val="Ttulo9Char"/>
    <w:uiPriority w:val="9"/>
    <w:semiHidden/>
    <w:unhideWhenUsed/>
    <w:qFormat/>
    <w:rsid w:val="00A91922"/>
    <w:pPr>
      <w:keepNext/>
      <w:keepLines/>
      <w:spacing w:after="0" w:line="240" w:lineRule="auto"/>
      <w:jc w:val="both"/>
      <w:outlineLvl w:val="8"/>
    </w:pPr>
    <w:rPr>
      <w:rFonts w:eastAsiaTheme="majorEastAsia" w:cstheme="majorBidi"/>
      <w:color w:val="272727" w:themeColor="text1" w:themeTint="D8"/>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1922"/>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91922"/>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91922"/>
    <w:rPr>
      <w:rFonts w:asciiTheme="minorHAnsi" w:eastAsiaTheme="majorEastAsia" w:hAnsiTheme="min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A91922"/>
    <w:rPr>
      <w:rFonts w:asciiTheme="minorHAnsi" w:eastAsiaTheme="majorEastAsia" w:hAnsiTheme="minorHAnsi" w:cstheme="majorBidi"/>
      <w:i/>
      <w:iCs/>
      <w:color w:val="2F5496" w:themeColor="accent1" w:themeShade="BF"/>
    </w:rPr>
  </w:style>
  <w:style w:type="character" w:customStyle="1" w:styleId="Ttulo5Char">
    <w:name w:val="Título 5 Char"/>
    <w:basedOn w:val="Fontepargpadro"/>
    <w:link w:val="Ttulo5"/>
    <w:uiPriority w:val="9"/>
    <w:semiHidden/>
    <w:rsid w:val="00A91922"/>
    <w:rPr>
      <w:rFonts w:asciiTheme="minorHAnsi" w:eastAsiaTheme="majorEastAsia" w:hAnsiTheme="minorHAnsi" w:cstheme="majorBidi"/>
      <w:color w:val="2F5496" w:themeColor="accent1" w:themeShade="BF"/>
    </w:rPr>
  </w:style>
  <w:style w:type="character" w:customStyle="1" w:styleId="Ttulo6Char">
    <w:name w:val="Título 6 Char"/>
    <w:basedOn w:val="Fontepargpadro"/>
    <w:link w:val="Ttulo6"/>
    <w:uiPriority w:val="9"/>
    <w:semiHidden/>
    <w:rsid w:val="00A91922"/>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A91922"/>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A91922"/>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A91922"/>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A91922"/>
    <w:pPr>
      <w:spacing w:after="80" w:line="240" w:lineRule="auto"/>
      <w:contextualSpacing/>
      <w:jc w:val="both"/>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919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91922"/>
    <w:pPr>
      <w:numPr>
        <w:ilvl w:val="1"/>
      </w:numPr>
      <w:spacing w:line="240" w:lineRule="auto"/>
      <w:jc w:val="both"/>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91922"/>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A91922"/>
    <w:pPr>
      <w:spacing w:before="160" w:line="240" w:lineRule="auto"/>
      <w:jc w:val="center"/>
    </w:pPr>
    <w:rPr>
      <w:rFonts w:ascii="Times New Roman" w:hAnsi="Times New Roman" w:cs="Times New Roman"/>
      <w:i/>
      <w:iCs/>
      <w:color w:val="404040" w:themeColor="text1" w:themeTint="BF"/>
      <w:sz w:val="24"/>
    </w:rPr>
  </w:style>
  <w:style w:type="character" w:customStyle="1" w:styleId="CitaoChar">
    <w:name w:val="Citação Char"/>
    <w:basedOn w:val="Fontepargpadro"/>
    <w:link w:val="Citao"/>
    <w:uiPriority w:val="29"/>
    <w:rsid w:val="00A91922"/>
    <w:rPr>
      <w:i/>
      <w:iCs/>
      <w:color w:val="404040" w:themeColor="text1" w:themeTint="BF"/>
    </w:rPr>
  </w:style>
  <w:style w:type="paragraph" w:styleId="PargrafodaLista">
    <w:name w:val="List Paragraph"/>
    <w:basedOn w:val="Normal"/>
    <w:uiPriority w:val="34"/>
    <w:qFormat/>
    <w:rsid w:val="00A91922"/>
    <w:pPr>
      <w:spacing w:after="0" w:line="240" w:lineRule="auto"/>
      <w:ind w:left="720"/>
      <w:contextualSpacing/>
      <w:jc w:val="both"/>
    </w:pPr>
    <w:rPr>
      <w:rFonts w:ascii="Times New Roman" w:hAnsi="Times New Roman" w:cs="Times New Roman"/>
      <w:sz w:val="24"/>
    </w:rPr>
  </w:style>
  <w:style w:type="character" w:styleId="nfaseIntensa">
    <w:name w:val="Intense Emphasis"/>
    <w:basedOn w:val="Fontepargpadro"/>
    <w:uiPriority w:val="21"/>
    <w:qFormat/>
    <w:rsid w:val="00A91922"/>
    <w:rPr>
      <w:i/>
      <w:iCs/>
      <w:color w:val="2F5496" w:themeColor="accent1" w:themeShade="BF"/>
    </w:rPr>
  </w:style>
  <w:style w:type="paragraph" w:styleId="CitaoIntensa">
    <w:name w:val="Intense Quote"/>
    <w:basedOn w:val="Normal"/>
    <w:next w:val="Normal"/>
    <w:link w:val="CitaoIntensaChar"/>
    <w:uiPriority w:val="30"/>
    <w:qFormat/>
    <w:rsid w:val="00A91922"/>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cs="Times New Roman"/>
      <w:i/>
      <w:iCs/>
      <w:color w:val="2F5496" w:themeColor="accent1" w:themeShade="BF"/>
      <w:sz w:val="24"/>
    </w:rPr>
  </w:style>
  <w:style w:type="character" w:customStyle="1" w:styleId="CitaoIntensaChar">
    <w:name w:val="Citação Intensa Char"/>
    <w:basedOn w:val="Fontepargpadro"/>
    <w:link w:val="CitaoIntensa"/>
    <w:uiPriority w:val="30"/>
    <w:rsid w:val="00A91922"/>
    <w:rPr>
      <w:i/>
      <w:iCs/>
      <w:color w:val="2F5496" w:themeColor="accent1" w:themeShade="BF"/>
    </w:rPr>
  </w:style>
  <w:style w:type="character" w:styleId="RefernciaIntensa">
    <w:name w:val="Intense Reference"/>
    <w:basedOn w:val="Fontepargpadro"/>
    <w:uiPriority w:val="32"/>
    <w:qFormat/>
    <w:rsid w:val="00A91922"/>
    <w:rPr>
      <w:b/>
      <w:bCs/>
      <w:smallCaps/>
      <w:color w:val="2F5496" w:themeColor="accent1" w:themeShade="BF"/>
      <w:spacing w:val="5"/>
    </w:rPr>
  </w:style>
  <w:style w:type="paragraph" w:customStyle="1" w:styleId="Default">
    <w:name w:val="Default"/>
    <w:rsid w:val="00A91922"/>
    <w:pPr>
      <w:autoSpaceDE w:val="0"/>
      <w:autoSpaceDN w:val="0"/>
      <w:adjustRightInd w:val="0"/>
      <w:jc w:val="left"/>
    </w:pPr>
    <w:rPr>
      <w:rFonts w:ascii="Arial MT" w:hAnsi="Arial MT" w:cs="Arial MT"/>
      <w:color w:val="000000"/>
      <w:kern w:val="0"/>
      <w:szCs w:val="24"/>
      <w14:ligatures w14:val="none"/>
    </w:rPr>
  </w:style>
  <w:style w:type="paragraph" w:styleId="TextosemFormatao">
    <w:name w:val="Plain Text"/>
    <w:basedOn w:val="Normal"/>
    <w:link w:val="TextosemFormataoChar"/>
    <w:uiPriority w:val="99"/>
    <w:unhideWhenUsed/>
    <w:rsid w:val="00A91922"/>
    <w:pPr>
      <w:spacing w:after="0" w:line="240" w:lineRule="auto"/>
    </w:pPr>
    <w:rPr>
      <w:rFonts w:ascii="Calibri" w:hAnsi="Calibri"/>
      <w:kern w:val="0"/>
      <w:szCs w:val="21"/>
      <w14:ligatures w14:val="none"/>
    </w:rPr>
  </w:style>
  <w:style w:type="character" w:customStyle="1" w:styleId="TextosemFormataoChar">
    <w:name w:val="Texto sem Formatação Char"/>
    <w:basedOn w:val="Fontepargpadro"/>
    <w:link w:val="TextosemFormatao"/>
    <w:uiPriority w:val="99"/>
    <w:rsid w:val="00A91922"/>
    <w:rPr>
      <w:rFonts w:ascii="Calibri" w:hAnsi="Calibri" w:cstheme="minorBidi"/>
      <w:kern w:val="0"/>
      <w:sz w:val="22"/>
      <w:szCs w:val="21"/>
      <w14:ligatures w14:val="none"/>
    </w:rPr>
  </w:style>
  <w:style w:type="character" w:styleId="Hyperlink">
    <w:name w:val="Hyperlink"/>
    <w:uiPriority w:val="99"/>
    <w:unhideWhenUsed/>
    <w:rsid w:val="00A91922"/>
    <w:rPr>
      <w:color w:val="0000FF"/>
      <w:u w:val="single"/>
    </w:rPr>
  </w:style>
  <w:style w:type="paragraph" w:customStyle="1" w:styleId="Nivel2">
    <w:name w:val="Nivel 2"/>
    <w:basedOn w:val="Normal"/>
    <w:link w:val="Nivel2Char"/>
    <w:qFormat/>
    <w:rsid w:val="00A91922"/>
    <w:pPr>
      <w:spacing w:before="120" w:after="120" w:line="276" w:lineRule="auto"/>
      <w:ind w:left="4969" w:hanging="432"/>
      <w:jc w:val="both"/>
    </w:pPr>
    <w:rPr>
      <w:rFonts w:ascii="Arial" w:eastAsia="Times New Roman" w:hAnsi="Arial" w:cs="Arial"/>
      <w:color w:val="000000"/>
      <w:kern w:val="0"/>
      <w:sz w:val="20"/>
      <w:szCs w:val="20"/>
      <w:lang w:eastAsia="pt-BR"/>
      <w14:ligatures w14:val="none"/>
    </w:rPr>
  </w:style>
  <w:style w:type="character" w:customStyle="1" w:styleId="Nivel2Char">
    <w:name w:val="Nivel 2 Char"/>
    <w:link w:val="Nivel2"/>
    <w:locked/>
    <w:rsid w:val="00A91922"/>
    <w:rPr>
      <w:rFonts w:ascii="Arial" w:eastAsia="Times New Roman" w:hAnsi="Arial" w:cs="Arial"/>
      <w:color w:val="000000"/>
      <w:kern w:val="0"/>
      <w:sz w:val="20"/>
      <w:szCs w:val="20"/>
      <w:lang w:eastAsia="pt-BR"/>
      <w14:ligatures w14:val="none"/>
    </w:rPr>
  </w:style>
  <w:style w:type="paragraph" w:customStyle="1" w:styleId="Nivel01">
    <w:name w:val="Nivel 01"/>
    <w:basedOn w:val="Ttulo1"/>
    <w:next w:val="Normal"/>
    <w:link w:val="Nivel01Char"/>
    <w:qFormat/>
    <w:rsid w:val="00A91922"/>
    <w:pPr>
      <w:tabs>
        <w:tab w:val="left" w:pos="567"/>
      </w:tabs>
      <w:spacing w:before="240" w:after="0"/>
      <w:ind w:left="360" w:hanging="360"/>
    </w:pPr>
    <w:rPr>
      <w:rFonts w:ascii="Arial" w:eastAsia="Times New Roman" w:hAnsi="Arial" w:cs="Arial"/>
      <w:b/>
      <w:bCs/>
      <w:color w:val="auto"/>
      <w:kern w:val="0"/>
      <w:sz w:val="20"/>
      <w:szCs w:val="20"/>
      <w:lang w:eastAsia="pt-BR"/>
      <w14:ligatures w14:val="none"/>
    </w:rPr>
  </w:style>
  <w:style w:type="character" w:customStyle="1" w:styleId="Nivel01Char">
    <w:name w:val="Nivel 01 Char"/>
    <w:link w:val="Nivel01"/>
    <w:rsid w:val="00A91922"/>
    <w:rPr>
      <w:rFonts w:ascii="Arial" w:eastAsia="Times New Roman" w:hAnsi="Arial" w:cs="Arial"/>
      <w:b/>
      <w:bCs/>
      <w:kern w:val="0"/>
      <w:sz w:val="20"/>
      <w:szCs w:val="20"/>
      <w:lang w:eastAsia="pt-BR"/>
      <w14:ligatures w14:val="none"/>
    </w:rPr>
  </w:style>
  <w:style w:type="character" w:styleId="Refdecomentrio">
    <w:name w:val="annotation reference"/>
    <w:basedOn w:val="Fontepargpadro"/>
    <w:uiPriority w:val="99"/>
    <w:semiHidden/>
    <w:unhideWhenUsed/>
    <w:rsid w:val="00A91922"/>
    <w:rPr>
      <w:sz w:val="16"/>
      <w:szCs w:val="16"/>
    </w:rPr>
  </w:style>
  <w:style w:type="paragraph" w:styleId="Textodecomentrio">
    <w:name w:val="annotation text"/>
    <w:basedOn w:val="Normal"/>
    <w:link w:val="TextodecomentrioChar"/>
    <w:uiPriority w:val="99"/>
    <w:unhideWhenUsed/>
    <w:rsid w:val="00A91922"/>
    <w:pPr>
      <w:spacing w:line="240" w:lineRule="auto"/>
    </w:pPr>
    <w:rPr>
      <w:sz w:val="20"/>
      <w:szCs w:val="20"/>
    </w:rPr>
  </w:style>
  <w:style w:type="character" w:customStyle="1" w:styleId="TextodecomentrioChar">
    <w:name w:val="Texto de comentário Char"/>
    <w:basedOn w:val="Fontepargpadro"/>
    <w:link w:val="Textodecomentrio"/>
    <w:uiPriority w:val="99"/>
    <w:rsid w:val="00A91922"/>
    <w:rPr>
      <w:rFonts w:asciiTheme="minorHAnsi" w:hAnsiTheme="minorHAnsi" w:cstheme="minorBidi"/>
      <w:sz w:val="20"/>
      <w:szCs w:val="20"/>
    </w:rPr>
  </w:style>
  <w:style w:type="paragraph" w:styleId="Cabealho">
    <w:name w:val="header"/>
    <w:basedOn w:val="Normal"/>
    <w:link w:val="CabealhoChar"/>
    <w:uiPriority w:val="99"/>
    <w:unhideWhenUsed/>
    <w:rsid w:val="00EE05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0516"/>
    <w:rPr>
      <w:rFonts w:asciiTheme="minorHAnsi" w:hAnsiTheme="minorHAnsi" w:cstheme="minorBidi"/>
      <w:sz w:val="22"/>
    </w:rPr>
  </w:style>
  <w:style w:type="paragraph" w:styleId="Rodap">
    <w:name w:val="footer"/>
    <w:basedOn w:val="Normal"/>
    <w:link w:val="RodapChar"/>
    <w:uiPriority w:val="99"/>
    <w:unhideWhenUsed/>
    <w:rsid w:val="00EE0516"/>
    <w:pPr>
      <w:tabs>
        <w:tab w:val="center" w:pos="4252"/>
        <w:tab w:val="right" w:pos="8504"/>
      </w:tabs>
      <w:spacing w:after="0" w:line="240" w:lineRule="auto"/>
    </w:pPr>
  </w:style>
  <w:style w:type="character" w:customStyle="1" w:styleId="RodapChar">
    <w:name w:val="Rodapé Char"/>
    <w:basedOn w:val="Fontepargpadro"/>
    <w:link w:val="Rodap"/>
    <w:uiPriority w:val="99"/>
    <w:rsid w:val="00EE0516"/>
    <w:rPr>
      <w:rFonts w:asciiTheme="minorHAnsi" w:hAnsiTheme="minorHAnsi" w:cstheme="minorBidi"/>
      <w:sz w:val="22"/>
    </w:rPr>
  </w:style>
  <w:style w:type="paragraph" w:styleId="Textodebalo">
    <w:name w:val="Balloon Text"/>
    <w:basedOn w:val="Normal"/>
    <w:link w:val="TextodebaloChar"/>
    <w:uiPriority w:val="99"/>
    <w:semiHidden/>
    <w:unhideWhenUsed/>
    <w:rsid w:val="002B502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B50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s://www.planalto.gov.br/ccivil_03/_ato2011-2014/2011/lei/l12527.htm" TargetMode="External"/><Relationship Id="rId1" Type="http://schemas.openxmlformats.org/officeDocument/2006/relationships/hyperlink" Target="http://www.planalto.gov.br/ccivil_03/_ato2019-2022/2021/lei/L14133.htm" TargetMode="External"/><Relationship Id="rId4" Type="http://schemas.openxmlformats.org/officeDocument/2006/relationships/hyperlink" Target="https://www.planalto.gov.br/ccivil_03/_ato2011-2014/2011/lei/l12527.htm"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planalto.gov.br/ccivil_03/_ato2011-2014/2011/lei/l12527.ht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2711</Words>
  <Characters>14645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Vieira Leonardos</dc:creator>
  <cp:keywords/>
  <dc:description/>
  <cp:lastModifiedBy>Rosane Santa Helena de Oliveira</cp:lastModifiedBy>
  <cp:revision>3</cp:revision>
  <dcterms:created xsi:type="dcterms:W3CDTF">2025-06-05T18:14:00Z</dcterms:created>
  <dcterms:modified xsi:type="dcterms:W3CDTF">2025-06-12T19:54:00Z</dcterms:modified>
</cp:coreProperties>
</file>