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80" w:rsidRPr="00024E7C" w:rsidRDefault="00AE5C80" w:rsidP="00AE5C80">
      <w:pPr>
        <w:spacing w:line="288" w:lineRule="auto"/>
        <w:jc w:val="center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noProof/>
          <w:sz w:val="18"/>
          <w:szCs w:val="18"/>
          <w:lang w:eastAsia="pt-BR"/>
        </w:rPr>
        <w:drawing>
          <wp:inline distT="0" distB="0" distL="0" distR="0" wp14:anchorId="6327605D" wp14:editId="78A8C725">
            <wp:extent cx="744220" cy="9036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80" w:rsidRPr="00024E7C" w:rsidRDefault="00AE5C80" w:rsidP="00AE5C80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GOVERNO DO ESTADO DO RIO DE JANEIRO</w:t>
      </w:r>
    </w:p>
    <w:p w:rsidR="00AE5C80" w:rsidRPr="00024E7C" w:rsidRDefault="00AE5C80" w:rsidP="00AE5C80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PROCURADORIA-GERAL DO ESTADO</w:t>
      </w:r>
    </w:p>
    <w:p w:rsidR="00AE5C80" w:rsidRPr="00024E7C" w:rsidRDefault="00AE5C80" w:rsidP="00AE5C80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 xml:space="preserve">COORDENADORIA, CONSULTORIA E ADVOCACIA PREVENTIVA DO SISTEMA </w:t>
      </w:r>
      <w:proofErr w:type="gramStart"/>
      <w:r w:rsidRPr="00024E7C">
        <w:rPr>
          <w:rFonts w:ascii="Tahoma" w:hAnsi="Tahoma" w:cs="Tahoma"/>
          <w:b/>
          <w:sz w:val="18"/>
          <w:szCs w:val="18"/>
        </w:rPr>
        <w:t>JURÍDICO</w:t>
      </w:r>
      <w:proofErr w:type="gramEnd"/>
    </w:p>
    <w:p w:rsidR="001F063F" w:rsidRPr="00024E7C" w:rsidRDefault="001F063F" w:rsidP="009566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AE5C80" w:rsidRPr="00024E7C" w:rsidRDefault="00AE5C80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AE5C80" w:rsidRPr="00024E7C" w:rsidRDefault="00AE5C80" w:rsidP="00AE5C80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 xml:space="preserve">  MINUTA-PADRÃO Nº </w:t>
      </w:r>
      <w:r w:rsidR="00962C62">
        <w:rPr>
          <w:rFonts w:ascii="Tahoma" w:hAnsi="Tahoma" w:cs="Tahoma"/>
          <w:b/>
          <w:bCs/>
          <w:sz w:val="18"/>
          <w:szCs w:val="18"/>
        </w:rPr>
        <w:t>3</w:t>
      </w:r>
      <w:bookmarkStart w:id="0" w:name="_GoBack"/>
      <w:bookmarkEnd w:id="0"/>
      <w:r w:rsidRPr="00024E7C">
        <w:rPr>
          <w:rFonts w:ascii="Tahoma" w:hAnsi="Tahoma" w:cs="Tahoma"/>
          <w:b/>
          <w:bCs/>
          <w:sz w:val="18"/>
          <w:szCs w:val="18"/>
        </w:rPr>
        <w:t>/17</w:t>
      </w:r>
    </w:p>
    <w:p w:rsidR="00AE5C80" w:rsidRPr="00024E7C" w:rsidRDefault="00AE5C80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1C0862" w:rsidRPr="00024E7C" w:rsidRDefault="001C0862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>EDITAL DE PROCESSO SELETIVO SIMPLIFICADO</w:t>
      </w:r>
    </w:p>
    <w:p w:rsidR="004811A1" w:rsidRPr="00024E7C" w:rsidRDefault="00CD226B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(CRITÉRIO DE JULGAMENTO: </w:t>
      </w:r>
      <w:r w:rsidR="00A82146"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REALIZAÇÃO DE PROVA) </w:t>
      </w:r>
    </w:p>
    <w:p w:rsidR="001C0862" w:rsidRPr="00024E7C" w:rsidRDefault="001C0862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>Nº 00X/20__</w:t>
      </w:r>
    </w:p>
    <w:p w:rsidR="0095667C" w:rsidRPr="00024E7C" w:rsidRDefault="0095667C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4499D" w:rsidRPr="00024E7C" w:rsidRDefault="00D4499D" w:rsidP="00D4499D">
      <w:pPr>
        <w:pStyle w:val="Default"/>
        <w:ind w:left="1418"/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>1</w:t>
      </w:r>
      <w:proofErr w:type="gramEnd"/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024E7C">
        <w:rPr>
          <w:rFonts w:ascii="Tahoma" w:hAnsi="Tahoma" w:cs="Tahoma"/>
          <w:bCs/>
          <w:color w:val="auto"/>
          <w:sz w:val="18"/>
          <w:szCs w:val="18"/>
        </w:rPr>
        <w:t>Na forma do art. 3º, da Lei nº 6.901, de 2 de outubro de 2014, outro critério de julgamento que não a realização de prova poderá ser adotado</w:t>
      </w:r>
    </w:p>
    <w:p w:rsidR="0095667C" w:rsidRPr="00024E7C" w:rsidRDefault="0095667C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4499D" w:rsidRPr="00024E7C" w:rsidRDefault="00D4499D" w:rsidP="003A573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95667C" w:rsidRPr="00024E7C" w:rsidRDefault="0095667C" w:rsidP="003A573F">
      <w:pPr>
        <w:autoSpaceDE w:val="0"/>
        <w:autoSpaceDN w:val="0"/>
        <w:adjustRightInd w:val="0"/>
        <w:spacing w:after="0" w:line="288" w:lineRule="auto"/>
        <w:ind w:left="3540"/>
        <w:jc w:val="both"/>
        <w:rPr>
          <w:rFonts w:ascii="Tahoma" w:hAnsi="Tahoma" w:cs="Tahoma"/>
          <w:b/>
          <w:bCs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DISPÕE SOBRE O PROCESSO SELETIVO SIMPLIFICADO COM VISTAS À CONTRATAÇÃO POR TEMPO DETERMINADO DE ___________.</w:t>
      </w:r>
    </w:p>
    <w:p w:rsidR="001C0862" w:rsidRPr="00024E7C" w:rsidRDefault="001C0862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14138F" w:rsidRPr="00024E7C" w:rsidRDefault="0014138F" w:rsidP="003A573F">
      <w:pPr>
        <w:pStyle w:val="Default"/>
        <w:spacing w:line="288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1C0862" w:rsidRPr="00024E7C" w:rsidRDefault="003C228F" w:rsidP="003A573F">
      <w:pPr>
        <w:pStyle w:val="Default"/>
        <w:spacing w:line="288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1. </w:t>
      </w:r>
      <w:r w:rsidR="00A429AF" w:rsidRPr="00024E7C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95667C" w:rsidRPr="00024E7C">
        <w:rPr>
          <w:rFonts w:ascii="Tahoma" w:hAnsi="Tahoma" w:cs="Tahoma"/>
          <w:b/>
          <w:bCs/>
          <w:color w:val="auto"/>
          <w:sz w:val="18"/>
          <w:szCs w:val="18"/>
        </w:rPr>
        <w:t>DAS DISPOSIÇÕES PRELIMINARES</w:t>
      </w:r>
    </w:p>
    <w:p w:rsidR="00495B6E" w:rsidRPr="00024E7C" w:rsidRDefault="00495B6E" w:rsidP="003A573F">
      <w:pPr>
        <w:pStyle w:val="Default"/>
        <w:spacing w:line="288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</w:p>
    <w:p w:rsidR="003C228F" w:rsidRPr="00024E7C" w:rsidRDefault="003C228F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color w:val="auto"/>
          <w:sz w:val="18"/>
          <w:szCs w:val="18"/>
        </w:rPr>
        <w:t>1.</w:t>
      </w:r>
      <w:r w:rsidR="00E20617" w:rsidRPr="00024E7C">
        <w:rPr>
          <w:rFonts w:ascii="Tahoma" w:hAnsi="Tahoma" w:cs="Tahoma"/>
          <w:b/>
          <w:color w:val="auto"/>
          <w:sz w:val="18"/>
          <w:szCs w:val="18"/>
        </w:rPr>
        <w:t>1</w:t>
      </w:r>
      <w:r w:rsidR="00B43241" w:rsidRPr="00024E7C">
        <w:rPr>
          <w:rFonts w:ascii="Tahoma" w:hAnsi="Tahoma" w:cs="Tahoma"/>
          <w:b/>
          <w:color w:val="auto"/>
          <w:sz w:val="18"/>
          <w:szCs w:val="18"/>
        </w:rPr>
        <w:t xml:space="preserve"> O ESTADO DO RIO DE JANEIRO </w:t>
      </w:r>
      <w:r w:rsidR="00B43241" w:rsidRPr="00024E7C">
        <w:rPr>
          <w:rFonts w:ascii="Tahoma" w:hAnsi="Tahoma" w:cs="Tahoma"/>
          <w:color w:val="auto"/>
          <w:sz w:val="18"/>
          <w:szCs w:val="18"/>
          <w:u w:val="single"/>
        </w:rPr>
        <w:t>____</w:t>
      </w:r>
      <w:proofErr w:type="gramStart"/>
      <w:r w:rsidR="00B43241" w:rsidRPr="00024E7C">
        <w:rPr>
          <w:rFonts w:ascii="Tahoma" w:hAnsi="Tahoma" w:cs="Tahoma"/>
          <w:color w:val="auto"/>
          <w:sz w:val="18"/>
          <w:szCs w:val="18"/>
          <w:u w:val="single"/>
        </w:rPr>
        <w:t>(</w:t>
      </w:r>
      <w:proofErr w:type="gramEnd"/>
      <w:r w:rsidR="00B43241" w:rsidRPr="00024E7C">
        <w:rPr>
          <w:rFonts w:ascii="Tahoma" w:hAnsi="Tahoma" w:cs="Tahoma"/>
          <w:color w:val="auto"/>
          <w:sz w:val="18"/>
          <w:szCs w:val="18"/>
          <w:u w:val="single"/>
        </w:rPr>
        <w:t xml:space="preserve">OU A AUTARQUIA OU A FUNDAÇÃO ESTADUAL)_  </w:t>
      </w:r>
      <w:r w:rsidR="00B43241" w:rsidRPr="00024E7C">
        <w:rPr>
          <w:rFonts w:ascii="Tahoma" w:hAnsi="Tahoma" w:cs="Tahoma"/>
          <w:color w:val="auto"/>
          <w:sz w:val="18"/>
          <w:szCs w:val="18"/>
        </w:rPr>
        <w:t xml:space="preserve">, por intermédio do </w:t>
      </w:r>
      <w:r w:rsidR="00B43241" w:rsidRPr="00024E7C">
        <w:rPr>
          <w:rFonts w:ascii="Tahoma" w:hAnsi="Tahoma" w:cs="Tahoma"/>
          <w:color w:val="auto"/>
          <w:sz w:val="18"/>
          <w:szCs w:val="18"/>
          <w:u w:val="single"/>
        </w:rPr>
        <w:t xml:space="preserve">      (órgão)___   </w:t>
      </w:r>
      <w:r w:rsidR="00B43241" w:rsidRPr="00024E7C">
        <w:rPr>
          <w:rFonts w:ascii="Tahoma" w:hAnsi="Tahoma" w:cs="Tahoma"/>
          <w:color w:val="auto"/>
          <w:sz w:val="18"/>
          <w:szCs w:val="18"/>
        </w:rPr>
        <w:t xml:space="preserve"> </w:t>
      </w:r>
      <w:r w:rsidR="00B43241" w:rsidRPr="00024E7C">
        <w:rPr>
          <w:rFonts w:ascii="Tahoma" w:hAnsi="Tahoma" w:cs="Tahoma"/>
          <w:color w:val="auto"/>
          <w:sz w:val="18"/>
          <w:szCs w:val="18"/>
          <w:u w:val="single"/>
        </w:rPr>
        <w:t xml:space="preserve">    </w:t>
      </w:r>
      <w:r w:rsidR="00B43241" w:rsidRPr="00024E7C">
        <w:rPr>
          <w:rFonts w:ascii="Tahoma" w:hAnsi="Tahoma" w:cs="Tahoma"/>
          <w:sz w:val="18"/>
          <w:szCs w:val="18"/>
        </w:rPr>
        <w:t xml:space="preserve">, </w:t>
      </w:r>
      <w:r w:rsidRPr="00024E7C">
        <w:rPr>
          <w:rFonts w:ascii="Tahoma" w:hAnsi="Tahoma" w:cs="Tahoma"/>
          <w:sz w:val="18"/>
          <w:szCs w:val="18"/>
        </w:rPr>
        <w:t xml:space="preserve">neste ato representado pelo(a) </w:t>
      </w:r>
      <w:proofErr w:type="spellStart"/>
      <w:r w:rsidRPr="00024E7C">
        <w:rPr>
          <w:rFonts w:ascii="Tahoma" w:hAnsi="Tahoma" w:cs="Tahoma"/>
          <w:sz w:val="18"/>
          <w:szCs w:val="18"/>
        </w:rPr>
        <w:t>Sr</w:t>
      </w:r>
      <w:proofErr w:type="spellEnd"/>
      <w:r w:rsidRPr="00024E7C">
        <w:rPr>
          <w:rFonts w:ascii="Tahoma" w:hAnsi="Tahoma" w:cs="Tahoma"/>
          <w:sz w:val="18"/>
          <w:szCs w:val="18"/>
        </w:rPr>
        <w:t xml:space="preserve">(a). </w:t>
      </w:r>
      <w:proofErr w:type="gramStart"/>
      <w:r w:rsidRPr="00024E7C">
        <w:rPr>
          <w:rFonts w:ascii="Tahoma" w:hAnsi="Tahoma" w:cs="Tahoma"/>
          <w:sz w:val="18"/>
          <w:szCs w:val="18"/>
        </w:rPr>
        <w:t>Secretário(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a) de Estado de ___________ (ou a autoridade que recebeu a delegação, indicando o cargo da autoridade e o ato de delegação ou o representante da Autarquia ou Fundação Estadual), </w:t>
      </w:r>
      <w:r w:rsidR="00D472E9" w:rsidRPr="00024E7C">
        <w:rPr>
          <w:rFonts w:ascii="Tahoma" w:hAnsi="Tahoma" w:cs="Tahoma"/>
          <w:sz w:val="18"/>
          <w:szCs w:val="18"/>
        </w:rPr>
        <w:t xml:space="preserve">ora denominado simplesmente </w:t>
      </w:r>
      <w:r w:rsidR="00D472E9" w:rsidRPr="00024E7C">
        <w:rPr>
          <w:rFonts w:ascii="Tahoma" w:hAnsi="Tahoma" w:cs="Tahoma"/>
          <w:b/>
          <w:sz w:val="18"/>
          <w:szCs w:val="18"/>
        </w:rPr>
        <w:t>ESTADO</w:t>
      </w:r>
      <w:r w:rsidR="00D472E9" w:rsidRPr="00024E7C">
        <w:rPr>
          <w:rFonts w:ascii="Tahoma" w:hAnsi="Tahoma" w:cs="Tahoma"/>
          <w:spacing w:val="1"/>
          <w:sz w:val="18"/>
          <w:szCs w:val="18"/>
        </w:rPr>
        <w:t xml:space="preserve"> (ou o nome da Autarquia ou Fundação), </w:t>
      </w:r>
      <w:r w:rsidRPr="00024E7C">
        <w:rPr>
          <w:rFonts w:ascii="Tahoma" w:hAnsi="Tahoma" w:cs="Tahoma"/>
          <w:spacing w:val="1"/>
          <w:sz w:val="18"/>
          <w:szCs w:val="18"/>
        </w:rPr>
        <w:t>torna público que, devidamente autorizado pelo</w:t>
      </w:r>
      <w:r w:rsidRPr="00024E7C">
        <w:rPr>
          <w:rFonts w:ascii="Tahoma" w:hAnsi="Tahoma" w:cs="Tahoma"/>
          <w:sz w:val="18"/>
          <w:szCs w:val="18"/>
        </w:rPr>
        <w:t xml:space="preserve"> Exmo. </w:t>
      </w:r>
      <w:proofErr w:type="gramStart"/>
      <w:r w:rsidRPr="00024E7C">
        <w:rPr>
          <w:rFonts w:ascii="Tahoma" w:hAnsi="Tahoma" w:cs="Tahoma"/>
          <w:sz w:val="18"/>
          <w:szCs w:val="18"/>
        </w:rPr>
        <w:t>Sr.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Governador do Estado, na forma do Decreto Estadual nº __________, e do processo administrativo n.º E- __/______/___,</w:t>
      </w:r>
      <w:r w:rsidRPr="00024E7C">
        <w:rPr>
          <w:rFonts w:ascii="Tahoma" w:hAnsi="Tahoma" w:cs="Tahoma"/>
          <w:b/>
          <w:sz w:val="18"/>
          <w:szCs w:val="18"/>
        </w:rPr>
        <w:t xml:space="preserve"> </w:t>
      </w:r>
      <w:r w:rsidR="0095667C" w:rsidRPr="00024E7C">
        <w:rPr>
          <w:rFonts w:ascii="Tahoma" w:hAnsi="Tahoma" w:cs="Tahoma"/>
          <w:sz w:val="18"/>
          <w:szCs w:val="18"/>
        </w:rPr>
        <w:t xml:space="preserve">e em razão de reconhecida </w:t>
      </w:r>
      <w:r w:rsidR="0095667C" w:rsidRPr="00024E7C">
        <w:rPr>
          <w:rFonts w:ascii="Tahoma" w:hAnsi="Tahoma" w:cs="Tahoma"/>
          <w:sz w:val="18"/>
          <w:szCs w:val="18"/>
          <w:lang w:eastAsia="pt-BR"/>
        </w:rPr>
        <w:t xml:space="preserve">necessidade temporária de excepcional interesse público, </w:t>
      </w:r>
      <w:r w:rsidRPr="00024E7C">
        <w:rPr>
          <w:rFonts w:ascii="Tahoma" w:hAnsi="Tahoma" w:cs="Tahoma"/>
          <w:sz w:val="18"/>
          <w:szCs w:val="18"/>
        </w:rPr>
        <w:t xml:space="preserve">será realizado </w:t>
      </w:r>
      <w:r w:rsidRPr="00024E7C">
        <w:rPr>
          <w:rFonts w:ascii="Tahoma" w:hAnsi="Tahoma" w:cs="Tahoma"/>
          <w:bCs/>
          <w:sz w:val="18"/>
          <w:szCs w:val="18"/>
        </w:rPr>
        <w:t xml:space="preserve">processo seletivo simplificado, com fundamento no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art. 37, inciso IX, da Constituição da República e no art. 77, inciso XI da Constituição do Estado do Rio de Janeiro, que se regerá pela Lei nº 6.901, de 02 de outubro de 2014, </w:t>
      </w:r>
      <w:r w:rsidRPr="00024E7C">
        <w:rPr>
          <w:rFonts w:ascii="Tahoma" w:hAnsi="Tahoma" w:cs="Tahoma"/>
          <w:sz w:val="18"/>
          <w:szCs w:val="18"/>
        </w:rPr>
        <w:t xml:space="preserve">além das demais disposições legais aplicáveis e do disposto no presente edital. </w:t>
      </w:r>
    </w:p>
    <w:p w:rsidR="003C228F" w:rsidRPr="00024E7C" w:rsidRDefault="003C228F" w:rsidP="003A573F">
      <w:pPr>
        <w:pStyle w:val="Default"/>
        <w:spacing w:line="288" w:lineRule="auto"/>
        <w:jc w:val="both"/>
        <w:rPr>
          <w:rFonts w:ascii="Tahoma" w:hAnsi="Tahoma" w:cs="Tahoma"/>
          <w:spacing w:val="1"/>
          <w:sz w:val="18"/>
          <w:szCs w:val="18"/>
        </w:rPr>
      </w:pPr>
    </w:p>
    <w:p w:rsidR="006912D4" w:rsidRPr="00024E7C" w:rsidRDefault="001C0862" w:rsidP="003A573F">
      <w:pPr>
        <w:pStyle w:val="Default"/>
        <w:spacing w:line="288" w:lineRule="auto"/>
        <w:jc w:val="both"/>
        <w:rPr>
          <w:rFonts w:ascii="Tahoma" w:hAnsi="Tahoma" w:cs="Tahoma"/>
          <w:spacing w:val="1"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1.</w:t>
      </w:r>
      <w:r w:rsidR="00E20617" w:rsidRPr="00024E7C">
        <w:rPr>
          <w:rFonts w:ascii="Tahoma" w:hAnsi="Tahoma" w:cs="Tahoma"/>
          <w:b/>
          <w:bCs/>
          <w:sz w:val="18"/>
          <w:szCs w:val="18"/>
        </w:rPr>
        <w:t>2</w:t>
      </w:r>
      <w:r w:rsidRPr="00024E7C">
        <w:rPr>
          <w:rFonts w:ascii="Tahoma" w:hAnsi="Tahoma" w:cs="Tahoma"/>
          <w:bCs/>
          <w:sz w:val="18"/>
          <w:szCs w:val="18"/>
        </w:rPr>
        <w:tab/>
      </w:r>
      <w:r w:rsidRPr="00024E7C">
        <w:rPr>
          <w:rFonts w:ascii="Tahoma" w:hAnsi="Tahoma" w:cs="Tahoma"/>
          <w:sz w:val="18"/>
          <w:szCs w:val="18"/>
        </w:rPr>
        <w:t xml:space="preserve">O Edital e seus anexos </w:t>
      </w:r>
      <w:r w:rsidRPr="00024E7C">
        <w:rPr>
          <w:rFonts w:ascii="Tahoma" w:hAnsi="Tahoma" w:cs="Tahoma"/>
          <w:spacing w:val="1"/>
          <w:sz w:val="18"/>
          <w:szCs w:val="18"/>
        </w:rPr>
        <w:t xml:space="preserve">estarão disponíveis para consulta no </w:t>
      </w:r>
      <w:r w:rsidR="003C228F" w:rsidRPr="00024E7C">
        <w:rPr>
          <w:rFonts w:ascii="Tahoma" w:hAnsi="Tahoma" w:cs="Tahoma"/>
          <w:spacing w:val="1"/>
          <w:sz w:val="18"/>
          <w:szCs w:val="18"/>
        </w:rPr>
        <w:t xml:space="preserve">seguinte </w:t>
      </w:r>
      <w:r w:rsidRPr="00024E7C">
        <w:rPr>
          <w:rFonts w:ascii="Tahoma" w:hAnsi="Tahoma" w:cs="Tahoma"/>
          <w:spacing w:val="1"/>
          <w:sz w:val="18"/>
          <w:szCs w:val="18"/>
        </w:rPr>
        <w:t>sítio eletrônico</w:t>
      </w:r>
      <w:r w:rsidR="003C228F" w:rsidRPr="00024E7C">
        <w:rPr>
          <w:rFonts w:ascii="Tahoma" w:hAnsi="Tahoma" w:cs="Tahoma"/>
          <w:spacing w:val="1"/>
          <w:sz w:val="18"/>
          <w:szCs w:val="18"/>
        </w:rPr>
        <w:t>: __________</w:t>
      </w:r>
      <w:r w:rsidR="00013168" w:rsidRPr="00024E7C">
        <w:rPr>
          <w:rFonts w:ascii="Tahoma" w:hAnsi="Tahoma" w:cs="Tahoma"/>
          <w:spacing w:val="1"/>
          <w:sz w:val="18"/>
          <w:szCs w:val="18"/>
        </w:rPr>
        <w:t xml:space="preserve">, onde também serão divulgadas todas as informações </w:t>
      </w:r>
      <w:r w:rsidR="006912D4" w:rsidRPr="00024E7C">
        <w:rPr>
          <w:rFonts w:ascii="Tahoma" w:hAnsi="Tahoma" w:cs="Tahoma"/>
          <w:spacing w:val="1"/>
          <w:sz w:val="18"/>
          <w:szCs w:val="18"/>
        </w:rPr>
        <w:t xml:space="preserve">e orientações </w:t>
      </w:r>
      <w:r w:rsidR="00013168" w:rsidRPr="00024E7C">
        <w:rPr>
          <w:rFonts w:ascii="Tahoma" w:hAnsi="Tahoma" w:cs="Tahoma"/>
          <w:spacing w:val="1"/>
          <w:sz w:val="18"/>
          <w:szCs w:val="18"/>
        </w:rPr>
        <w:t xml:space="preserve">sobre o </w:t>
      </w:r>
      <w:r w:rsidR="006912D4" w:rsidRPr="00024E7C">
        <w:rPr>
          <w:rFonts w:ascii="Tahoma" w:hAnsi="Tahoma" w:cs="Tahoma"/>
          <w:spacing w:val="1"/>
          <w:sz w:val="18"/>
          <w:szCs w:val="18"/>
        </w:rPr>
        <w:t>processo seletivo</w:t>
      </w:r>
      <w:r w:rsidR="00013168" w:rsidRPr="00024E7C">
        <w:rPr>
          <w:rFonts w:ascii="Tahoma" w:hAnsi="Tahoma" w:cs="Tahoma"/>
          <w:spacing w:val="1"/>
          <w:sz w:val="18"/>
          <w:szCs w:val="18"/>
        </w:rPr>
        <w:t xml:space="preserve">, inclusive </w:t>
      </w:r>
      <w:r w:rsidR="006912D4" w:rsidRPr="00024E7C">
        <w:rPr>
          <w:rFonts w:ascii="Tahoma" w:hAnsi="Tahoma" w:cs="Tahoma"/>
          <w:spacing w:val="1"/>
          <w:sz w:val="18"/>
          <w:szCs w:val="18"/>
        </w:rPr>
        <w:t>em relação às inscrições, local de realização da prova, gabarito, resultado da prova, dos recursos</w:t>
      </w:r>
      <w:r w:rsidR="00DE065B" w:rsidRPr="00024E7C">
        <w:rPr>
          <w:rFonts w:ascii="Tahoma" w:hAnsi="Tahoma" w:cs="Tahoma"/>
          <w:spacing w:val="1"/>
          <w:sz w:val="18"/>
          <w:szCs w:val="18"/>
        </w:rPr>
        <w:t xml:space="preserve">, </w:t>
      </w:r>
      <w:r w:rsidR="006912D4" w:rsidRPr="00024E7C">
        <w:rPr>
          <w:rFonts w:ascii="Tahoma" w:hAnsi="Tahoma" w:cs="Tahoma"/>
          <w:spacing w:val="1"/>
          <w:sz w:val="18"/>
          <w:szCs w:val="18"/>
        </w:rPr>
        <w:t>resultado final</w:t>
      </w:r>
      <w:r w:rsidR="00DE065B" w:rsidRPr="00024E7C">
        <w:rPr>
          <w:rFonts w:ascii="Tahoma" w:hAnsi="Tahoma" w:cs="Tahoma"/>
          <w:spacing w:val="1"/>
          <w:sz w:val="18"/>
          <w:szCs w:val="18"/>
        </w:rPr>
        <w:t xml:space="preserve"> e convocação</w:t>
      </w:r>
      <w:r w:rsidR="006912D4" w:rsidRPr="00024E7C">
        <w:rPr>
          <w:rFonts w:ascii="Tahoma" w:hAnsi="Tahoma" w:cs="Tahoma"/>
          <w:spacing w:val="1"/>
          <w:sz w:val="18"/>
          <w:szCs w:val="18"/>
        </w:rPr>
        <w:t xml:space="preserve">. </w:t>
      </w:r>
    </w:p>
    <w:p w:rsidR="006912D4" w:rsidRPr="00024E7C" w:rsidRDefault="006912D4" w:rsidP="003A573F">
      <w:pPr>
        <w:pStyle w:val="Default"/>
        <w:spacing w:line="288" w:lineRule="auto"/>
        <w:jc w:val="both"/>
        <w:rPr>
          <w:rFonts w:ascii="Tahoma" w:hAnsi="Tahoma" w:cs="Tahoma"/>
          <w:spacing w:val="1"/>
          <w:sz w:val="18"/>
          <w:szCs w:val="18"/>
        </w:rPr>
      </w:pPr>
    </w:p>
    <w:p w:rsidR="003C228F" w:rsidRPr="00024E7C" w:rsidRDefault="001C0862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1.</w:t>
      </w:r>
      <w:r w:rsidR="00E20617" w:rsidRPr="00024E7C">
        <w:rPr>
          <w:rFonts w:ascii="Tahoma" w:hAnsi="Tahoma" w:cs="Tahoma"/>
          <w:b/>
          <w:sz w:val="18"/>
          <w:szCs w:val="18"/>
        </w:rPr>
        <w:t>3</w:t>
      </w:r>
      <w:r w:rsidRPr="00024E7C">
        <w:rPr>
          <w:rFonts w:ascii="Tahoma" w:hAnsi="Tahoma" w:cs="Tahoma"/>
          <w:sz w:val="18"/>
          <w:szCs w:val="18"/>
        </w:rPr>
        <w:tab/>
        <w:t>As retificações deste edital</w:t>
      </w:r>
      <w:r w:rsidR="00CD226B" w:rsidRPr="00024E7C">
        <w:rPr>
          <w:rFonts w:ascii="Tahoma" w:hAnsi="Tahoma" w:cs="Tahoma"/>
          <w:sz w:val="18"/>
          <w:szCs w:val="18"/>
        </w:rPr>
        <w:t xml:space="preserve"> </w:t>
      </w:r>
      <w:r w:rsidRPr="00024E7C">
        <w:rPr>
          <w:rFonts w:ascii="Tahoma" w:hAnsi="Tahoma" w:cs="Tahoma"/>
          <w:sz w:val="18"/>
          <w:szCs w:val="18"/>
        </w:rPr>
        <w:t xml:space="preserve">serão publicadas </w:t>
      </w:r>
      <w:r w:rsidR="003C228F" w:rsidRPr="00024E7C">
        <w:rPr>
          <w:rFonts w:ascii="Tahoma" w:hAnsi="Tahoma" w:cs="Tahoma"/>
          <w:sz w:val="18"/>
          <w:szCs w:val="18"/>
        </w:rPr>
        <w:t>no Diário Oficial, sendo disponibilizadas no sítio eletrônico mencionado no item 1.</w:t>
      </w:r>
      <w:r w:rsidR="00B00189" w:rsidRPr="00024E7C">
        <w:rPr>
          <w:rFonts w:ascii="Tahoma" w:hAnsi="Tahoma" w:cs="Tahoma"/>
          <w:sz w:val="18"/>
          <w:szCs w:val="18"/>
        </w:rPr>
        <w:t>2</w:t>
      </w:r>
      <w:r w:rsidR="003C228F" w:rsidRPr="00024E7C">
        <w:rPr>
          <w:rFonts w:ascii="Tahoma" w:hAnsi="Tahoma" w:cs="Tahoma"/>
          <w:sz w:val="18"/>
          <w:szCs w:val="18"/>
        </w:rPr>
        <w:t xml:space="preserve">. </w:t>
      </w:r>
    </w:p>
    <w:p w:rsidR="003C228F" w:rsidRPr="00024E7C" w:rsidRDefault="003C228F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1C0862" w:rsidRPr="00024E7C" w:rsidRDefault="001C086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1.</w:t>
      </w:r>
      <w:r w:rsidR="00E20617" w:rsidRPr="00024E7C">
        <w:rPr>
          <w:rFonts w:ascii="Tahoma" w:hAnsi="Tahoma" w:cs="Tahoma"/>
          <w:b/>
          <w:bCs/>
          <w:sz w:val="18"/>
          <w:szCs w:val="18"/>
        </w:rPr>
        <w:t>4</w:t>
      </w:r>
      <w:r w:rsidRPr="00024E7C">
        <w:rPr>
          <w:rFonts w:ascii="Tahoma" w:hAnsi="Tahoma" w:cs="Tahoma"/>
          <w:sz w:val="18"/>
          <w:szCs w:val="18"/>
        </w:rPr>
        <w:tab/>
        <w:t>A con</w:t>
      </w:r>
      <w:r w:rsidR="0095667C" w:rsidRPr="00024E7C">
        <w:rPr>
          <w:rFonts w:ascii="Tahoma" w:hAnsi="Tahoma" w:cs="Tahoma"/>
          <w:sz w:val="18"/>
          <w:szCs w:val="18"/>
        </w:rPr>
        <w:t xml:space="preserve">tratação </w:t>
      </w:r>
      <w:r w:rsidRPr="00024E7C">
        <w:rPr>
          <w:rFonts w:ascii="Tahoma" w:hAnsi="Tahoma" w:cs="Tahoma"/>
          <w:sz w:val="18"/>
          <w:szCs w:val="18"/>
        </w:rPr>
        <w:t xml:space="preserve">a que se refere este Edital poderá ser adiada, revogada por razões de interesse público decorrente de fato superveniente </w:t>
      </w:r>
      <w:proofErr w:type="gramStart"/>
      <w:r w:rsidRPr="00024E7C">
        <w:rPr>
          <w:rFonts w:ascii="Tahoma" w:hAnsi="Tahoma" w:cs="Tahoma"/>
          <w:sz w:val="18"/>
          <w:szCs w:val="18"/>
        </w:rPr>
        <w:t>devidamente comprovado</w:t>
      </w:r>
      <w:r w:rsidR="00CD226B" w:rsidRPr="00024E7C">
        <w:rPr>
          <w:rFonts w:ascii="Tahoma" w:hAnsi="Tahoma" w:cs="Tahoma"/>
          <w:sz w:val="18"/>
          <w:szCs w:val="18"/>
        </w:rPr>
        <w:t>,</w:t>
      </w:r>
      <w:r w:rsidRPr="00024E7C">
        <w:rPr>
          <w:rFonts w:ascii="Tahoma" w:hAnsi="Tahoma" w:cs="Tahoma"/>
          <w:sz w:val="18"/>
          <w:szCs w:val="18"/>
        </w:rPr>
        <w:t xml:space="preserve"> ou anulada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, no todo ou em parte, por ilegalidade, de ofício ou por provocação de terceiro, observado o princípio da prévia e ampla defesa e não gera obrigação de indenizar. </w:t>
      </w:r>
    </w:p>
    <w:p w:rsidR="00495B6E" w:rsidRPr="00024E7C" w:rsidRDefault="00495B6E" w:rsidP="003A573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30345" w:rsidRPr="00024E7C" w:rsidRDefault="00F852F3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lastRenderedPageBreak/>
        <w:t>1.</w:t>
      </w:r>
      <w:r w:rsidR="00486DE2" w:rsidRPr="00024E7C">
        <w:rPr>
          <w:rFonts w:ascii="Tahoma" w:hAnsi="Tahoma" w:cs="Tahoma"/>
          <w:b/>
          <w:bCs/>
          <w:color w:val="231F20"/>
          <w:sz w:val="18"/>
          <w:szCs w:val="18"/>
        </w:rPr>
        <w:t>5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0B0A05" w:rsidRPr="00024E7C">
        <w:rPr>
          <w:rFonts w:ascii="Tahoma" w:hAnsi="Tahoma" w:cs="Tahoma"/>
          <w:bCs/>
          <w:color w:val="231F20"/>
          <w:sz w:val="18"/>
          <w:szCs w:val="18"/>
        </w:rPr>
        <w:t xml:space="preserve">Poderão ser obtidas </w:t>
      </w:r>
      <w:r w:rsidR="00194626" w:rsidRPr="00024E7C">
        <w:rPr>
          <w:rFonts w:ascii="Tahoma" w:hAnsi="Tahoma" w:cs="Tahoma"/>
          <w:color w:val="231F20"/>
          <w:sz w:val="18"/>
          <w:szCs w:val="18"/>
        </w:rPr>
        <w:t xml:space="preserve">informações relativas ao processo seletivo </w:t>
      </w:r>
      <w:r w:rsidR="00C30345" w:rsidRPr="00024E7C">
        <w:rPr>
          <w:rFonts w:ascii="Tahoma" w:hAnsi="Tahoma" w:cs="Tahoma"/>
          <w:color w:val="231F20"/>
          <w:sz w:val="18"/>
          <w:szCs w:val="18"/>
        </w:rPr>
        <w:t xml:space="preserve">pelo telefone (021) XXXX-XXXX, de segunda a sexta-feira, no horário das </w:t>
      </w:r>
      <w:proofErr w:type="spellStart"/>
      <w:proofErr w:type="gramStart"/>
      <w:r w:rsidR="00C30345" w:rsidRPr="00024E7C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proofErr w:type="gramEnd"/>
      <w:r w:rsidR="00C30345" w:rsidRPr="00024E7C">
        <w:rPr>
          <w:rFonts w:ascii="Tahoma" w:hAnsi="Tahoma" w:cs="Tahoma"/>
          <w:color w:val="231F20"/>
          <w:sz w:val="18"/>
          <w:szCs w:val="18"/>
        </w:rPr>
        <w:t xml:space="preserve"> às </w:t>
      </w:r>
      <w:proofErr w:type="spellStart"/>
      <w:r w:rsidR="00C30345" w:rsidRPr="00024E7C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="00C30345" w:rsidRPr="00024E7C">
        <w:rPr>
          <w:rFonts w:ascii="Tahoma" w:hAnsi="Tahoma" w:cs="Tahoma"/>
          <w:color w:val="231F20"/>
          <w:sz w:val="18"/>
          <w:szCs w:val="18"/>
        </w:rPr>
        <w:t xml:space="preserve"> e pelo e-mail </w:t>
      </w:r>
      <w:hyperlink r:id="rId7" w:history="1">
        <w:r w:rsidR="00C30345" w:rsidRPr="00024E7C">
          <w:rPr>
            <w:rStyle w:val="Hyperlink"/>
            <w:rFonts w:ascii="Tahoma" w:hAnsi="Tahoma" w:cs="Tahoma"/>
            <w:sz w:val="18"/>
            <w:szCs w:val="18"/>
          </w:rPr>
          <w:t>xxxx@xxxxx.rj.gov.br</w:t>
        </w:r>
      </w:hyperlink>
      <w:r w:rsidR="00C30345" w:rsidRPr="00024E7C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6912D4" w:rsidRPr="00024E7C" w:rsidRDefault="006912D4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95667C" w:rsidRPr="00024E7C" w:rsidRDefault="0095667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2. </w:t>
      </w:r>
      <w:r w:rsidR="00A429A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D</w:t>
      </w:r>
      <w:r w:rsidR="000B0A05" w:rsidRPr="00024E7C">
        <w:rPr>
          <w:rFonts w:ascii="Tahoma" w:hAnsi="Tahoma" w:cs="Tahoma"/>
          <w:b/>
          <w:bCs/>
          <w:color w:val="231F20"/>
          <w:sz w:val="18"/>
          <w:szCs w:val="18"/>
        </w:rPr>
        <w:t>A FINALIDADE</w:t>
      </w:r>
    </w:p>
    <w:p w:rsidR="00CD226B" w:rsidRPr="00024E7C" w:rsidRDefault="0095667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2.1</w:t>
      </w:r>
      <w:r w:rsidRPr="00024E7C">
        <w:rPr>
          <w:rFonts w:ascii="Tahoma" w:hAnsi="Tahoma" w:cs="Tahoma"/>
          <w:bCs/>
          <w:sz w:val="18"/>
          <w:szCs w:val="18"/>
        </w:rPr>
        <w:tab/>
      </w:r>
      <w:r w:rsidR="00CD226B" w:rsidRPr="00024E7C">
        <w:rPr>
          <w:rFonts w:ascii="Tahoma" w:hAnsi="Tahoma" w:cs="Tahoma"/>
          <w:bCs/>
          <w:sz w:val="18"/>
          <w:szCs w:val="18"/>
        </w:rPr>
        <w:t xml:space="preserve">A </w:t>
      </w:r>
      <w:r w:rsidR="00CD226B"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>contratação, realizada por prazo determinado, tem por finalidade atender a necessidade temporária de excepcional interesse público, decorrente das seguintes situações:</w:t>
      </w: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I – </w:t>
      </w:r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    (descrever</w:t>
      </w:r>
      <w:proofErr w:type="gramStart"/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>)     ;</w:t>
      </w:r>
      <w:proofErr w:type="gramEnd"/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</w:t>
      </w: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</w:pPr>
      <w:r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II -  </w:t>
      </w:r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    (descrever</w:t>
      </w:r>
      <w:proofErr w:type="gramStart"/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>)     ;</w:t>
      </w:r>
      <w:proofErr w:type="gramEnd"/>
      <w:r w:rsidRPr="00024E7C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</w:t>
      </w: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</w:pPr>
    </w:p>
    <w:p w:rsidR="00E20617" w:rsidRPr="00024E7C" w:rsidRDefault="00E20617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(INCLUIR OUTRAS OBRIGAÇÕES SE NECESSÁRIO)</w:t>
      </w: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3.</w:t>
      </w:r>
      <w:r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ab/>
        <w:t>DO OBJETO</w:t>
      </w:r>
      <w:r w:rsidR="00F45589"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 DA CONTRATAÇÃO</w:t>
      </w:r>
      <w:r w:rsidR="00E20617"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, DO PRAZO </w:t>
      </w:r>
      <w:r w:rsidR="000B0A05"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E DO </w:t>
      </w:r>
      <w:proofErr w:type="gramStart"/>
      <w:r w:rsidR="000B0A05"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QUANTITATIVO</w:t>
      </w:r>
      <w:proofErr w:type="gramEnd"/>
    </w:p>
    <w:p w:rsidR="0095667C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3.1</w:t>
      </w:r>
      <w:r w:rsidRPr="00024E7C">
        <w:rPr>
          <w:rFonts w:ascii="Tahoma" w:hAnsi="Tahoma" w:cs="Tahoma"/>
          <w:bCs/>
          <w:sz w:val="18"/>
          <w:szCs w:val="18"/>
        </w:rPr>
        <w:tab/>
      </w:r>
      <w:r w:rsidR="0095667C" w:rsidRPr="00024E7C">
        <w:rPr>
          <w:rFonts w:ascii="Tahoma" w:hAnsi="Tahoma" w:cs="Tahoma"/>
          <w:bCs/>
          <w:sz w:val="18"/>
          <w:szCs w:val="18"/>
        </w:rPr>
        <w:t xml:space="preserve">O processo seletivo simplificado tem por objeto a contratação </w:t>
      </w:r>
      <w:r w:rsidR="00C27326" w:rsidRPr="00024E7C">
        <w:rPr>
          <w:rFonts w:ascii="Tahoma" w:hAnsi="Tahoma" w:cs="Tahoma"/>
          <w:bCs/>
          <w:sz w:val="18"/>
          <w:szCs w:val="18"/>
        </w:rPr>
        <w:t xml:space="preserve">temporária para as atividades </w:t>
      </w:r>
      <w:r w:rsidR="0095667C"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>de _________</w:t>
      </w:r>
      <w:r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>_________</w:t>
      </w:r>
      <w:r w:rsidR="0095667C"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>___</w:t>
      </w:r>
      <w:proofErr w:type="gramStart"/>
      <w:r w:rsidR="0095667C" w:rsidRPr="00024E7C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 .</w:t>
      </w:r>
      <w:proofErr w:type="gramEnd"/>
    </w:p>
    <w:p w:rsidR="00A429AF" w:rsidRPr="00024E7C" w:rsidRDefault="00A429AF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pt-BR"/>
        </w:rPr>
      </w:pPr>
    </w:p>
    <w:p w:rsidR="00E20617" w:rsidRPr="00024E7C" w:rsidRDefault="00E20617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3.2</w:t>
      </w:r>
      <w:r w:rsidRPr="00024E7C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ab/>
      </w:r>
      <w:r w:rsidRPr="00024E7C">
        <w:rPr>
          <w:rFonts w:ascii="Tahoma" w:hAnsi="Tahoma" w:cs="Tahoma"/>
          <w:color w:val="231F20"/>
          <w:sz w:val="18"/>
          <w:szCs w:val="18"/>
        </w:rPr>
        <w:t>O prazo da contratação temporária é de _____ meses.</w:t>
      </w:r>
    </w:p>
    <w:p w:rsidR="00E20617" w:rsidRPr="00024E7C" w:rsidRDefault="00E20617" w:rsidP="003A573F">
      <w:pPr>
        <w:pStyle w:val="Default"/>
        <w:spacing w:line="288" w:lineRule="auto"/>
        <w:ind w:left="1416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20617" w:rsidRPr="00024E7C" w:rsidRDefault="00E20617" w:rsidP="003A573F">
      <w:pPr>
        <w:pStyle w:val="Default"/>
        <w:spacing w:line="288" w:lineRule="auto"/>
        <w:ind w:left="1416"/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="00D4499D" w:rsidRPr="00024E7C">
        <w:rPr>
          <w:rFonts w:ascii="Tahoma" w:hAnsi="Tahoma" w:cs="Tahoma"/>
          <w:b/>
          <w:bCs/>
          <w:color w:val="auto"/>
          <w:sz w:val="18"/>
          <w:szCs w:val="18"/>
        </w:rPr>
        <w:t>2</w:t>
      </w:r>
      <w:proofErr w:type="gramEnd"/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024E7C">
        <w:rPr>
          <w:rFonts w:ascii="Tahoma" w:hAnsi="Tahoma" w:cs="Tahoma"/>
          <w:bCs/>
          <w:color w:val="auto"/>
          <w:sz w:val="18"/>
          <w:szCs w:val="18"/>
        </w:rPr>
        <w:t xml:space="preserve">A contratação temporária poderá ser firmada pelo prazo de até 2 (dois) anos, com exceção das hipóteses previstas no § 3º, do art. 5º, da Lei nº 6.901, de 2014. </w:t>
      </w:r>
    </w:p>
    <w:p w:rsidR="00E20617" w:rsidRPr="00024E7C" w:rsidRDefault="00E20617" w:rsidP="003A573F">
      <w:pPr>
        <w:pStyle w:val="Default"/>
        <w:spacing w:line="288" w:lineRule="auto"/>
        <w:ind w:left="1416"/>
        <w:jc w:val="both"/>
        <w:rPr>
          <w:rFonts w:ascii="Tahoma" w:hAnsi="Tahoma" w:cs="Tahoma"/>
          <w:b/>
          <w:bCs/>
          <w:sz w:val="18"/>
          <w:szCs w:val="18"/>
          <w:lang w:eastAsia="pt-BR"/>
        </w:rPr>
      </w:pP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3.</w:t>
      </w:r>
      <w:r w:rsidR="00E20617" w:rsidRPr="00024E7C">
        <w:rPr>
          <w:rFonts w:ascii="Tahoma" w:hAnsi="Tahoma" w:cs="Tahoma"/>
          <w:b/>
          <w:bCs/>
          <w:color w:val="231F20"/>
          <w:sz w:val="18"/>
          <w:szCs w:val="18"/>
        </w:rPr>
        <w:t>3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 </w:t>
      </w:r>
      <w:r w:rsidR="00C27326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C27326" w:rsidRPr="00024E7C">
        <w:rPr>
          <w:rFonts w:ascii="Tahoma" w:hAnsi="Tahoma" w:cs="Tahoma"/>
          <w:bCs/>
          <w:color w:val="231F20"/>
          <w:sz w:val="18"/>
          <w:szCs w:val="18"/>
        </w:rPr>
        <w:t>As atividades</w:t>
      </w:r>
      <w:r w:rsidR="00C27326" w:rsidRPr="00024E7C">
        <w:rPr>
          <w:rFonts w:ascii="Tahoma" w:hAnsi="Tahoma" w:cs="Tahoma"/>
          <w:color w:val="231F20"/>
          <w:sz w:val="18"/>
          <w:szCs w:val="18"/>
        </w:rPr>
        <w:t xml:space="preserve"> que serão preenchida</w:t>
      </w:r>
      <w:r w:rsidR="00B778C0" w:rsidRPr="00024E7C">
        <w:rPr>
          <w:rFonts w:ascii="Tahoma" w:hAnsi="Tahoma" w:cs="Tahoma"/>
          <w:color w:val="231F20"/>
          <w:sz w:val="18"/>
          <w:szCs w:val="18"/>
        </w:rPr>
        <w:t>s estão limitada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s aos quantitativos </w:t>
      </w:r>
      <w:r w:rsidR="00F45589" w:rsidRPr="00024E7C">
        <w:rPr>
          <w:rFonts w:ascii="Tahoma" w:hAnsi="Tahoma" w:cs="Tahoma"/>
          <w:color w:val="231F20"/>
          <w:sz w:val="18"/>
          <w:szCs w:val="18"/>
        </w:rPr>
        <w:t xml:space="preserve">totais </w:t>
      </w:r>
      <w:r w:rsidRPr="00024E7C">
        <w:rPr>
          <w:rFonts w:ascii="Tahoma" w:hAnsi="Tahoma" w:cs="Tahoma"/>
          <w:color w:val="231F20"/>
          <w:sz w:val="18"/>
          <w:szCs w:val="18"/>
        </w:rPr>
        <w:t>abaixo especificados:</w:t>
      </w:r>
    </w:p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322"/>
      </w:tblGrid>
      <w:tr w:rsidR="00CD226B" w:rsidRPr="00024E7C" w:rsidTr="00CD226B">
        <w:tc>
          <w:tcPr>
            <w:tcW w:w="4214" w:type="dxa"/>
          </w:tcPr>
          <w:p w:rsidR="00CD226B" w:rsidRPr="00024E7C" w:rsidRDefault="00C27326" w:rsidP="003A573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024E7C">
              <w:rPr>
                <w:rFonts w:ascii="Tahoma" w:hAnsi="Tahoma" w:cs="Tahoma"/>
                <w:color w:val="231F20"/>
                <w:sz w:val="18"/>
                <w:szCs w:val="18"/>
              </w:rPr>
              <w:t>ATIVIDADES</w:t>
            </w:r>
          </w:p>
        </w:tc>
        <w:tc>
          <w:tcPr>
            <w:tcW w:w="4322" w:type="dxa"/>
          </w:tcPr>
          <w:p w:rsidR="00CD226B" w:rsidRPr="00024E7C" w:rsidRDefault="00CD226B" w:rsidP="003A573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024E7C">
              <w:rPr>
                <w:rFonts w:ascii="Tahoma" w:hAnsi="Tahoma" w:cs="Tahoma"/>
                <w:color w:val="231F20"/>
                <w:sz w:val="18"/>
                <w:szCs w:val="18"/>
              </w:rPr>
              <w:t>QUANTITATIVO</w:t>
            </w:r>
          </w:p>
        </w:tc>
      </w:tr>
      <w:tr w:rsidR="00CD226B" w:rsidRPr="00024E7C" w:rsidTr="00CD226B">
        <w:tc>
          <w:tcPr>
            <w:tcW w:w="4214" w:type="dxa"/>
          </w:tcPr>
          <w:p w:rsidR="00CD226B" w:rsidRPr="00024E7C" w:rsidRDefault="00CD226B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CD226B" w:rsidRPr="00024E7C" w:rsidRDefault="00CD226B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CD226B" w:rsidRPr="00024E7C" w:rsidTr="00CD226B">
        <w:tc>
          <w:tcPr>
            <w:tcW w:w="4214" w:type="dxa"/>
          </w:tcPr>
          <w:p w:rsidR="00CD226B" w:rsidRPr="00024E7C" w:rsidRDefault="00CD226B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CD226B" w:rsidRPr="00024E7C" w:rsidRDefault="00CD226B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</w:tbl>
    <w:p w:rsidR="00CD226B" w:rsidRPr="00024E7C" w:rsidRDefault="00CD226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024E7C" w:rsidRDefault="00F4558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3.4</w:t>
      </w:r>
      <w:r w:rsidRPr="00024E7C">
        <w:rPr>
          <w:rFonts w:ascii="Tahoma" w:hAnsi="Tahoma" w:cs="Tahoma"/>
          <w:color w:val="231F20"/>
          <w:sz w:val="18"/>
          <w:szCs w:val="18"/>
        </w:rPr>
        <w:tab/>
        <w:t>Os quantitativos destinados aos neg</w:t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ros, aos índios e aos portadores de deficiência, desde que a deficiência seja compatível com a atividade a ser exercida são os seguintes: </w:t>
      </w:r>
    </w:p>
    <w:p w:rsidR="00F45589" w:rsidRPr="00024E7C" w:rsidRDefault="00F4558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322"/>
      </w:tblGrid>
      <w:tr w:rsidR="00F45589" w:rsidRPr="00024E7C" w:rsidTr="00A91C1A">
        <w:tc>
          <w:tcPr>
            <w:tcW w:w="4214" w:type="dxa"/>
          </w:tcPr>
          <w:p w:rsidR="00F45589" w:rsidRPr="00024E7C" w:rsidRDefault="00753183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024E7C">
              <w:rPr>
                <w:rFonts w:ascii="Tahoma" w:hAnsi="Tahoma" w:cs="Tahoma"/>
                <w:color w:val="231F20"/>
                <w:sz w:val="18"/>
                <w:szCs w:val="18"/>
              </w:rPr>
              <w:t>NEGROS</w:t>
            </w:r>
          </w:p>
        </w:tc>
        <w:tc>
          <w:tcPr>
            <w:tcW w:w="4322" w:type="dxa"/>
          </w:tcPr>
          <w:p w:rsidR="00F45589" w:rsidRPr="00024E7C" w:rsidRDefault="00F45589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F45589" w:rsidRPr="00024E7C" w:rsidTr="00A91C1A">
        <w:tc>
          <w:tcPr>
            <w:tcW w:w="4214" w:type="dxa"/>
          </w:tcPr>
          <w:p w:rsidR="00F45589" w:rsidRPr="00024E7C" w:rsidRDefault="00753183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024E7C">
              <w:rPr>
                <w:rFonts w:ascii="Tahoma" w:hAnsi="Tahoma" w:cs="Tahoma"/>
                <w:color w:val="231F20"/>
                <w:sz w:val="18"/>
                <w:szCs w:val="18"/>
              </w:rPr>
              <w:t>ÍNDIOS</w:t>
            </w:r>
          </w:p>
        </w:tc>
        <w:tc>
          <w:tcPr>
            <w:tcW w:w="4322" w:type="dxa"/>
          </w:tcPr>
          <w:p w:rsidR="00F45589" w:rsidRPr="00024E7C" w:rsidRDefault="00F45589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753183" w:rsidRPr="00024E7C" w:rsidTr="00A91C1A">
        <w:tc>
          <w:tcPr>
            <w:tcW w:w="4214" w:type="dxa"/>
          </w:tcPr>
          <w:p w:rsidR="00753183" w:rsidRPr="00024E7C" w:rsidRDefault="00753183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024E7C">
              <w:rPr>
                <w:rFonts w:ascii="Tahoma" w:hAnsi="Tahoma" w:cs="Tahoma"/>
                <w:color w:val="231F20"/>
                <w:sz w:val="18"/>
                <w:szCs w:val="18"/>
              </w:rPr>
              <w:t>PORTADORES DE DEFICIÊNCIA</w:t>
            </w:r>
          </w:p>
        </w:tc>
        <w:tc>
          <w:tcPr>
            <w:tcW w:w="4322" w:type="dxa"/>
          </w:tcPr>
          <w:p w:rsidR="00753183" w:rsidRPr="00024E7C" w:rsidRDefault="00753183" w:rsidP="003A57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</w:tbl>
    <w:p w:rsidR="00F45589" w:rsidRPr="00024E7C" w:rsidRDefault="00F4558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024E7C" w:rsidRDefault="00F4558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024E7C" w:rsidRDefault="00AC1402" w:rsidP="003A573F">
      <w:pPr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4</w:t>
      </w:r>
      <w:r w:rsidR="001F063F" w:rsidRPr="00024E7C">
        <w:rPr>
          <w:rFonts w:ascii="Tahoma" w:hAnsi="Tahoma" w:cs="Tahoma"/>
          <w:b/>
          <w:color w:val="231F20"/>
          <w:sz w:val="18"/>
          <w:szCs w:val="18"/>
        </w:rPr>
        <w:t>.</w:t>
      </w:r>
      <w:r w:rsidR="001F063F" w:rsidRPr="00024E7C">
        <w:rPr>
          <w:rFonts w:ascii="Tahoma" w:hAnsi="Tahoma" w:cs="Tahoma"/>
          <w:b/>
          <w:color w:val="231F20"/>
          <w:sz w:val="18"/>
          <w:szCs w:val="18"/>
        </w:rPr>
        <w:tab/>
      </w:r>
      <w:r w:rsidR="00975559" w:rsidRPr="00024E7C">
        <w:rPr>
          <w:rFonts w:ascii="Tahoma" w:hAnsi="Tahoma" w:cs="Tahoma"/>
          <w:b/>
          <w:color w:val="231F20"/>
          <w:sz w:val="18"/>
          <w:szCs w:val="18"/>
        </w:rPr>
        <w:t>DA CARGA HORÁRIA</w:t>
      </w:r>
      <w:r w:rsidR="0055524A" w:rsidRPr="00024E7C">
        <w:rPr>
          <w:rFonts w:ascii="Tahoma" w:hAnsi="Tahoma" w:cs="Tahoma"/>
          <w:b/>
          <w:color w:val="231F20"/>
          <w:sz w:val="18"/>
          <w:szCs w:val="18"/>
        </w:rPr>
        <w:t xml:space="preserve"> E DO LOCAL DE PRESTAÇÃO DO </w:t>
      </w:r>
      <w:proofErr w:type="gramStart"/>
      <w:r w:rsidR="0055524A" w:rsidRPr="00024E7C">
        <w:rPr>
          <w:rFonts w:ascii="Tahoma" w:hAnsi="Tahoma" w:cs="Tahoma"/>
          <w:b/>
          <w:color w:val="231F20"/>
          <w:sz w:val="18"/>
          <w:szCs w:val="18"/>
        </w:rPr>
        <w:t>SERVIÇO</w:t>
      </w:r>
      <w:proofErr w:type="gramEnd"/>
    </w:p>
    <w:p w:rsidR="0055524A" w:rsidRPr="00024E7C" w:rsidRDefault="0055524A" w:rsidP="003A573F">
      <w:pPr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975559" w:rsidRPr="00024E7C" w:rsidRDefault="00AC1402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4</w:t>
      </w:r>
      <w:r w:rsidR="00975559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.1</w:t>
      </w:r>
      <w:r w:rsidR="00975559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</w:r>
      <w:r w:rsidR="002067F5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A</w:t>
      </w:r>
      <w:r w:rsidR="00975559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carga horária </w:t>
      </w:r>
      <w:r w:rsidR="002067F5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é de</w:t>
      </w:r>
      <w:r w:rsidR="00975559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</w:t>
      </w:r>
      <w:r w:rsidR="00975559" w:rsidRPr="00024E7C">
        <w:rPr>
          <w:rFonts w:ascii="Tahoma" w:hAnsi="Tahoma" w:cs="Tahoma"/>
          <w:sz w:val="18"/>
          <w:szCs w:val="18"/>
        </w:rPr>
        <w:t>___ (_</w:t>
      </w:r>
      <w:r w:rsidR="002067F5" w:rsidRPr="00024E7C">
        <w:rPr>
          <w:rFonts w:ascii="Tahoma" w:hAnsi="Tahoma" w:cs="Tahoma"/>
          <w:sz w:val="18"/>
          <w:szCs w:val="18"/>
        </w:rPr>
        <w:t>_______) horas semanais, especificadas de acordo com as deter</w:t>
      </w:r>
      <w:r w:rsidR="00D472E9" w:rsidRPr="00024E7C">
        <w:rPr>
          <w:rFonts w:ascii="Tahoma" w:hAnsi="Tahoma" w:cs="Tahoma"/>
          <w:sz w:val="18"/>
          <w:szCs w:val="18"/>
        </w:rPr>
        <w:t xml:space="preserve">minações do ESTADO </w:t>
      </w:r>
      <w:r w:rsidR="00975559" w:rsidRPr="00024E7C">
        <w:rPr>
          <w:rFonts w:ascii="Tahoma" w:hAnsi="Tahoma" w:cs="Tahoma"/>
          <w:sz w:val="18"/>
          <w:szCs w:val="18"/>
        </w:rPr>
        <w:t>quanto à forma de exercício de suas funções e horário, observadas as normas legais vigentes.</w:t>
      </w:r>
    </w:p>
    <w:p w:rsidR="00975559" w:rsidRPr="00024E7C" w:rsidRDefault="00975559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55524A" w:rsidRPr="00024E7C" w:rsidRDefault="00AC140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4</w:t>
      </w:r>
      <w:r w:rsidR="0055524A" w:rsidRPr="00024E7C">
        <w:rPr>
          <w:rFonts w:ascii="Tahoma" w:hAnsi="Tahoma" w:cs="Tahoma"/>
          <w:b/>
          <w:sz w:val="18"/>
          <w:szCs w:val="18"/>
        </w:rPr>
        <w:t>.2</w:t>
      </w:r>
      <w:r w:rsidR="0055524A" w:rsidRPr="00024E7C">
        <w:rPr>
          <w:rFonts w:ascii="Tahoma" w:hAnsi="Tahoma" w:cs="Tahoma"/>
          <w:sz w:val="18"/>
          <w:szCs w:val="18"/>
        </w:rPr>
        <w:tab/>
      </w:r>
      <w:r w:rsidR="00D472E9" w:rsidRPr="00024E7C">
        <w:rPr>
          <w:rFonts w:ascii="Tahoma" w:hAnsi="Tahoma" w:cs="Tahoma"/>
          <w:sz w:val="18"/>
          <w:szCs w:val="18"/>
        </w:rPr>
        <w:t xml:space="preserve">As atividades serão exercidas na </w:t>
      </w:r>
      <w:r w:rsidR="0055524A" w:rsidRPr="00024E7C">
        <w:rPr>
          <w:rFonts w:ascii="Tahoma" w:hAnsi="Tahoma" w:cs="Tahoma"/>
          <w:sz w:val="18"/>
          <w:szCs w:val="18"/>
        </w:rPr>
        <w:t xml:space="preserve">unidade indicada pelo </w:t>
      </w:r>
      <w:r w:rsidR="00D472E9" w:rsidRPr="00024E7C">
        <w:rPr>
          <w:rFonts w:ascii="Tahoma" w:hAnsi="Tahoma" w:cs="Tahoma"/>
          <w:sz w:val="18"/>
          <w:szCs w:val="18"/>
        </w:rPr>
        <w:t>ESTADO, podendo haver remoção para qualquer outra unidade integrante da sua estrutura</w:t>
      </w:r>
      <w:r w:rsidR="00B778C0" w:rsidRPr="00024E7C">
        <w:rPr>
          <w:rFonts w:ascii="Tahoma" w:hAnsi="Tahoma" w:cs="Tahoma"/>
          <w:sz w:val="18"/>
          <w:szCs w:val="18"/>
        </w:rPr>
        <w:t>, desde que compatível com a finalidade da contratação</w:t>
      </w:r>
      <w:r w:rsidR="00D472E9" w:rsidRPr="00024E7C">
        <w:rPr>
          <w:rFonts w:ascii="Tahoma" w:hAnsi="Tahoma" w:cs="Tahoma"/>
          <w:sz w:val="18"/>
          <w:szCs w:val="18"/>
        </w:rPr>
        <w:t xml:space="preserve">. </w:t>
      </w:r>
    </w:p>
    <w:p w:rsidR="00975559" w:rsidRPr="00024E7C" w:rsidRDefault="00975559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55524A" w:rsidRPr="00024E7C" w:rsidRDefault="00AC1402" w:rsidP="003A573F">
      <w:pPr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5</w:t>
      </w:r>
      <w:r w:rsidR="00D472E9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</w:t>
      </w:r>
      <w:r w:rsidR="00D472E9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ab/>
      </w:r>
      <w:r w:rsidR="0055524A" w:rsidRPr="00024E7C">
        <w:rPr>
          <w:rFonts w:ascii="Tahoma" w:hAnsi="Tahoma" w:cs="Tahoma"/>
          <w:b/>
          <w:color w:val="231F20"/>
          <w:sz w:val="18"/>
          <w:szCs w:val="18"/>
        </w:rPr>
        <w:t>DA</w:t>
      </w:r>
      <w:r w:rsidR="000B0A05" w:rsidRPr="00024E7C">
        <w:rPr>
          <w:rFonts w:ascii="Tahoma" w:hAnsi="Tahoma" w:cs="Tahoma"/>
          <w:b/>
          <w:color w:val="231F20"/>
          <w:sz w:val="18"/>
          <w:szCs w:val="18"/>
        </w:rPr>
        <w:t xml:space="preserve"> REMUNERAÇÃO E DEMAIS </w:t>
      </w:r>
      <w:proofErr w:type="gramStart"/>
      <w:r w:rsidR="000B0A05" w:rsidRPr="00024E7C">
        <w:rPr>
          <w:rFonts w:ascii="Tahoma" w:hAnsi="Tahoma" w:cs="Tahoma"/>
          <w:b/>
          <w:color w:val="231F20"/>
          <w:sz w:val="18"/>
          <w:szCs w:val="18"/>
        </w:rPr>
        <w:t>VANTAGENS</w:t>
      </w:r>
      <w:proofErr w:type="gramEnd"/>
    </w:p>
    <w:p w:rsidR="00D472E9" w:rsidRPr="00024E7C" w:rsidRDefault="00D472E9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D472E9" w:rsidRPr="00024E7C" w:rsidRDefault="00AC140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5</w:t>
      </w:r>
      <w:r w:rsidR="00D472E9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.1</w:t>
      </w:r>
      <w:r w:rsidR="00D472E9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</w:r>
      <w:r w:rsidR="00D472E9" w:rsidRPr="00024E7C">
        <w:rPr>
          <w:rFonts w:ascii="Tahoma" w:hAnsi="Tahoma" w:cs="Tahoma"/>
          <w:sz w:val="18"/>
          <w:szCs w:val="18"/>
        </w:rPr>
        <w:t>A remuneração bruta total é de R$ _________ (____________________) por mês.</w:t>
      </w:r>
    </w:p>
    <w:p w:rsidR="005153DF" w:rsidRPr="00024E7C" w:rsidRDefault="005153DF" w:rsidP="003A573F">
      <w:pPr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AC1402" w:rsidRPr="00024E7C" w:rsidRDefault="00AC140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5</w:t>
      </w:r>
      <w:r w:rsidR="00D472E9" w:rsidRPr="00024E7C">
        <w:rPr>
          <w:rFonts w:ascii="Tahoma" w:hAnsi="Tahoma" w:cs="Tahoma"/>
          <w:b/>
          <w:sz w:val="18"/>
          <w:szCs w:val="18"/>
        </w:rPr>
        <w:t>.2</w:t>
      </w:r>
      <w:r w:rsidR="00D472E9" w:rsidRPr="00024E7C">
        <w:rPr>
          <w:rFonts w:ascii="Tahoma" w:hAnsi="Tahoma" w:cs="Tahoma"/>
          <w:sz w:val="18"/>
          <w:szCs w:val="18"/>
        </w:rPr>
        <w:tab/>
        <w:t xml:space="preserve">As eventuais vantagens e benefícios previstos em legislação específica da categoria funcional ou de cargo análogo na estrutura estadual não repercutirão sobre a remuneração </w:t>
      </w:r>
      <w:r w:rsidRPr="00024E7C">
        <w:rPr>
          <w:rFonts w:ascii="Tahoma" w:hAnsi="Tahoma" w:cs="Tahoma"/>
          <w:sz w:val="18"/>
          <w:szCs w:val="18"/>
        </w:rPr>
        <w:t xml:space="preserve">referida no item </w:t>
      </w:r>
      <w:r w:rsidR="00B778C0" w:rsidRPr="00024E7C">
        <w:rPr>
          <w:rFonts w:ascii="Tahoma" w:hAnsi="Tahoma" w:cs="Tahoma"/>
          <w:sz w:val="18"/>
          <w:szCs w:val="18"/>
        </w:rPr>
        <w:t>5</w:t>
      </w:r>
      <w:r w:rsidRPr="00024E7C">
        <w:rPr>
          <w:rFonts w:ascii="Tahoma" w:hAnsi="Tahoma" w:cs="Tahoma"/>
          <w:sz w:val="18"/>
          <w:szCs w:val="18"/>
        </w:rPr>
        <w:t>.1</w:t>
      </w:r>
      <w:r w:rsidR="00486DE2" w:rsidRPr="00024E7C">
        <w:rPr>
          <w:rFonts w:ascii="Tahoma" w:hAnsi="Tahoma" w:cs="Tahoma"/>
          <w:sz w:val="18"/>
          <w:szCs w:val="18"/>
        </w:rPr>
        <w:t>.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D472E9" w:rsidRPr="00024E7C" w:rsidRDefault="00AC140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lastRenderedPageBreak/>
        <w:t>5.3</w:t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 xml:space="preserve">Serão garantidas as seguintes vantagens: </w:t>
      </w:r>
      <w:r w:rsidR="00D472E9" w:rsidRPr="00024E7C">
        <w:rPr>
          <w:rFonts w:ascii="Tahoma" w:hAnsi="Tahoma" w:cs="Tahoma"/>
          <w:sz w:val="18"/>
          <w:szCs w:val="18"/>
        </w:rPr>
        <w:t>licença maternidade; licença paternidade, férias, quando o período do contrato for superior a 12 (doze) meses; 13º salário, inclusive proporcionais; adicional de periculosidade, desde que preenchidos os requisitos legais; adicional de insalubridade, desde que preenchidos os requisitos legais;</w:t>
      </w:r>
      <w:r w:rsidRPr="00024E7C">
        <w:rPr>
          <w:rFonts w:ascii="Tahoma" w:hAnsi="Tahoma" w:cs="Tahoma"/>
          <w:sz w:val="18"/>
          <w:szCs w:val="18"/>
        </w:rPr>
        <w:t xml:space="preserve"> </w:t>
      </w:r>
      <w:r w:rsidR="00D472E9" w:rsidRPr="00024E7C">
        <w:rPr>
          <w:rFonts w:ascii="Tahoma" w:hAnsi="Tahoma" w:cs="Tahoma"/>
          <w:sz w:val="18"/>
          <w:szCs w:val="18"/>
        </w:rPr>
        <w:t xml:space="preserve">remuneração não inferior ao piso regional fixado em Lei Estadual, de acordo com a respectiva categoria.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8807C5" w:rsidRPr="00024E7C" w:rsidRDefault="008807C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6.</w:t>
      </w:r>
      <w:r w:rsidRPr="00024E7C">
        <w:rPr>
          <w:rFonts w:ascii="Tahoma" w:hAnsi="Tahoma" w:cs="Tahoma"/>
          <w:b/>
          <w:color w:val="231F20"/>
          <w:sz w:val="18"/>
          <w:szCs w:val="18"/>
        </w:rPr>
        <w:tab/>
        <w:t>D</w:t>
      </w:r>
      <w:r w:rsidR="000B0A05" w:rsidRPr="00024E7C">
        <w:rPr>
          <w:rFonts w:ascii="Tahoma" w:hAnsi="Tahoma" w:cs="Tahoma"/>
          <w:b/>
          <w:color w:val="231F20"/>
          <w:sz w:val="18"/>
          <w:szCs w:val="18"/>
        </w:rPr>
        <w:t xml:space="preserve">A VALIDADE DO PROCESSO </w:t>
      </w:r>
      <w:proofErr w:type="gramStart"/>
      <w:r w:rsidR="000B0A05" w:rsidRPr="00024E7C">
        <w:rPr>
          <w:rFonts w:ascii="Tahoma" w:hAnsi="Tahoma" w:cs="Tahoma"/>
          <w:b/>
          <w:color w:val="231F20"/>
          <w:sz w:val="18"/>
          <w:szCs w:val="18"/>
        </w:rPr>
        <w:t>SELETIVO</w:t>
      </w:r>
      <w:proofErr w:type="gramEnd"/>
      <w:r w:rsidRPr="00024E7C">
        <w:rPr>
          <w:rFonts w:ascii="Tahoma" w:hAnsi="Tahoma" w:cs="Tahoma"/>
          <w:b/>
          <w:color w:val="231F20"/>
          <w:sz w:val="18"/>
          <w:szCs w:val="18"/>
        </w:rPr>
        <w:t xml:space="preserve"> </w:t>
      </w:r>
    </w:p>
    <w:p w:rsidR="008807C5" w:rsidRPr="00024E7C" w:rsidRDefault="008807C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6.1</w:t>
      </w:r>
      <w:r w:rsidRPr="00024E7C">
        <w:rPr>
          <w:rFonts w:ascii="Tahoma" w:hAnsi="Tahoma" w:cs="Tahoma"/>
          <w:b/>
          <w:color w:val="231F20"/>
          <w:sz w:val="18"/>
          <w:szCs w:val="18"/>
        </w:rPr>
        <w:tab/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O processo seletivo terá validade </w:t>
      </w:r>
      <w:r w:rsidR="00B778C0" w:rsidRPr="00024E7C">
        <w:rPr>
          <w:rFonts w:ascii="Tahoma" w:hAnsi="Tahoma" w:cs="Tahoma"/>
          <w:color w:val="231F20"/>
          <w:sz w:val="18"/>
          <w:szCs w:val="18"/>
        </w:rPr>
        <w:t xml:space="preserve">de </w:t>
      </w:r>
      <w:proofErr w:type="gramStart"/>
      <w:r w:rsidRPr="00024E7C">
        <w:rPr>
          <w:rFonts w:ascii="Tahoma" w:hAnsi="Tahoma" w:cs="Tahoma"/>
          <w:color w:val="231F20"/>
          <w:sz w:val="18"/>
          <w:szCs w:val="18"/>
        </w:rPr>
        <w:t xml:space="preserve">até </w:t>
      </w:r>
      <w:r w:rsidR="002006E6" w:rsidRPr="00024E7C">
        <w:rPr>
          <w:rFonts w:ascii="Tahoma" w:hAnsi="Tahoma" w:cs="Tahoma"/>
          <w:color w:val="231F20"/>
          <w:sz w:val="18"/>
          <w:szCs w:val="18"/>
        </w:rPr>
        <w:t>...</w:t>
      </w:r>
      <w:proofErr w:type="gramEnd"/>
      <w:r w:rsidR="002006E6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Pr="00024E7C">
        <w:rPr>
          <w:rFonts w:ascii="Tahoma" w:hAnsi="Tahoma" w:cs="Tahoma"/>
          <w:color w:val="231F20"/>
          <w:sz w:val="18"/>
          <w:szCs w:val="18"/>
        </w:rPr>
        <w:t>(</w:t>
      </w:r>
      <w:proofErr w:type="gramStart"/>
      <w:r w:rsidR="002006E6" w:rsidRPr="00024E7C">
        <w:rPr>
          <w:rFonts w:ascii="Tahoma" w:hAnsi="Tahoma" w:cs="Tahoma"/>
          <w:color w:val="231F20"/>
          <w:sz w:val="18"/>
          <w:szCs w:val="18"/>
        </w:rPr>
        <w:t>.....</w:t>
      </w:r>
      <w:proofErr w:type="gramEnd"/>
      <w:r w:rsidRPr="00024E7C">
        <w:rPr>
          <w:rFonts w:ascii="Tahoma" w:hAnsi="Tahoma" w:cs="Tahoma"/>
          <w:color w:val="231F20"/>
          <w:sz w:val="18"/>
          <w:szCs w:val="18"/>
        </w:rPr>
        <w:t xml:space="preserve">) </w:t>
      </w:r>
      <w:r w:rsidR="002006E6" w:rsidRPr="00024E7C">
        <w:rPr>
          <w:rFonts w:ascii="Tahoma" w:hAnsi="Tahoma" w:cs="Tahoma"/>
          <w:color w:val="231F20"/>
          <w:sz w:val="18"/>
          <w:szCs w:val="18"/>
        </w:rPr>
        <w:t>meses/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anos após a data da publicação da homologação do concurso. </w:t>
      </w:r>
    </w:p>
    <w:p w:rsidR="00D472E9" w:rsidRPr="00024E7C" w:rsidRDefault="00D472E9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2006E6" w:rsidRPr="00024E7C" w:rsidRDefault="002006E6" w:rsidP="003A573F">
      <w:pPr>
        <w:pStyle w:val="Default"/>
        <w:spacing w:line="288" w:lineRule="auto"/>
        <w:ind w:left="1416"/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="00D4499D" w:rsidRPr="00024E7C">
        <w:rPr>
          <w:rFonts w:ascii="Tahoma" w:hAnsi="Tahoma" w:cs="Tahoma"/>
          <w:b/>
          <w:bCs/>
          <w:color w:val="auto"/>
          <w:sz w:val="18"/>
          <w:szCs w:val="18"/>
        </w:rPr>
        <w:t>3</w:t>
      </w:r>
      <w:proofErr w:type="gramEnd"/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024E7C">
        <w:rPr>
          <w:rFonts w:ascii="Tahoma" w:hAnsi="Tahoma" w:cs="Tahoma"/>
          <w:bCs/>
          <w:color w:val="auto"/>
          <w:sz w:val="18"/>
          <w:szCs w:val="18"/>
        </w:rPr>
        <w:t xml:space="preserve">o prazo máximo fixado no Decreto que autoriza a realização do processo seletivo e declara a necessidade temporária de excepcional interesse público </w:t>
      </w:r>
      <w:r w:rsidR="008517E9" w:rsidRPr="00024E7C">
        <w:rPr>
          <w:rFonts w:ascii="Tahoma" w:hAnsi="Tahoma" w:cs="Tahoma"/>
          <w:bCs/>
          <w:color w:val="auto"/>
          <w:sz w:val="18"/>
          <w:szCs w:val="18"/>
        </w:rPr>
        <w:t>deverá ser o parâmetro para o prazo máximo de validade do</w:t>
      </w:r>
      <w:r w:rsidR="004B42F1" w:rsidRPr="00024E7C">
        <w:rPr>
          <w:rFonts w:ascii="Tahoma" w:hAnsi="Tahoma" w:cs="Tahoma"/>
          <w:bCs/>
          <w:color w:val="auto"/>
          <w:sz w:val="18"/>
          <w:szCs w:val="18"/>
        </w:rPr>
        <w:t xml:space="preserve"> procedimento seletivo simplificado. </w:t>
      </w:r>
    </w:p>
    <w:p w:rsidR="008807C5" w:rsidRPr="00024E7C" w:rsidRDefault="008807C5" w:rsidP="003A573F">
      <w:pPr>
        <w:spacing w:after="0" w:line="288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7.</w:t>
      </w: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ab/>
        <w:t>DAS ETAPAS DO PROCESSO DE SEL</w:t>
      </w:r>
      <w:r w:rsidR="000B0A05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 xml:space="preserve">EÇÃO E DO RESPECTIVO </w:t>
      </w:r>
      <w:proofErr w:type="gramStart"/>
      <w:r w:rsidR="000B0A05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CALENDÁRIO</w:t>
      </w:r>
      <w:proofErr w:type="gramEnd"/>
    </w:p>
    <w:p w:rsidR="008807C5" w:rsidRPr="00024E7C" w:rsidRDefault="008807C5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8807C5" w:rsidRPr="00024E7C" w:rsidRDefault="008807C5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7.1</w:t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>São as seguintes as etapas e calendário do processo seletivo:</w:t>
      </w:r>
    </w:p>
    <w:p w:rsidR="00A82146" w:rsidRPr="00024E7C" w:rsidRDefault="00A82146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A82146" w:rsidRPr="00024E7C" w:rsidRDefault="00A82146" w:rsidP="003A573F">
      <w:pPr>
        <w:pStyle w:val="Default"/>
        <w:spacing w:line="288" w:lineRule="auto"/>
        <w:ind w:left="1416"/>
        <w:jc w:val="both"/>
        <w:rPr>
          <w:rFonts w:ascii="Tahoma" w:hAnsi="Tahoma" w:cs="Tahoma"/>
          <w:sz w:val="18"/>
          <w:szCs w:val="18"/>
          <w:lang w:eastAsia="pt-BR"/>
        </w:rPr>
      </w:pPr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="00D4499D" w:rsidRPr="00024E7C">
        <w:rPr>
          <w:rFonts w:ascii="Tahoma" w:hAnsi="Tahoma" w:cs="Tahoma"/>
          <w:b/>
          <w:bCs/>
          <w:color w:val="auto"/>
          <w:sz w:val="18"/>
          <w:szCs w:val="18"/>
        </w:rPr>
        <w:t>4</w:t>
      </w:r>
      <w:proofErr w:type="gramEnd"/>
      <w:r w:rsidRPr="00024E7C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024E7C">
        <w:rPr>
          <w:rFonts w:ascii="Tahoma" w:hAnsi="Tahoma" w:cs="Tahoma"/>
          <w:bCs/>
          <w:color w:val="auto"/>
          <w:sz w:val="18"/>
          <w:szCs w:val="18"/>
        </w:rPr>
        <w:t xml:space="preserve">o calendário abaixo sugerido deverá ser adaptado ao caso concreto, diante da complexidade do processo seletivo. </w:t>
      </w:r>
    </w:p>
    <w:p w:rsidR="008807C5" w:rsidRPr="00024E7C" w:rsidRDefault="008807C5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3433"/>
      </w:tblGrid>
      <w:tr w:rsidR="008807C5" w:rsidRPr="00024E7C" w:rsidTr="008807C5">
        <w:tc>
          <w:tcPr>
            <w:tcW w:w="5103" w:type="dxa"/>
          </w:tcPr>
          <w:p w:rsidR="008807C5" w:rsidRPr="00024E7C" w:rsidRDefault="008807C5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3433" w:type="dxa"/>
          </w:tcPr>
          <w:p w:rsidR="008807C5" w:rsidRPr="00024E7C" w:rsidRDefault="008807C5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PERÍODO</w:t>
            </w:r>
          </w:p>
        </w:tc>
      </w:tr>
      <w:tr w:rsidR="008807C5" w:rsidRPr="00024E7C" w:rsidTr="008807C5">
        <w:tc>
          <w:tcPr>
            <w:tcW w:w="5103" w:type="dxa"/>
          </w:tcPr>
          <w:p w:rsidR="008807C5" w:rsidRPr="00024E7C" w:rsidRDefault="008807C5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INSCRIÇÕES</w:t>
            </w:r>
          </w:p>
        </w:tc>
        <w:tc>
          <w:tcPr>
            <w:tcW w:w="3433" w:type="dxa"/>
          </w:tcPr>
          <w:p w:rsidR="008807C5" w:rsidRPr="00024E7C" w:rsidRDefault="008807C5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8807C5" w:rsidRPr="00024E7C" w:rsidTr="008807C5">
        <w:tc>
          <w:tcPr>
            <w:tcW w:w="5103" w:type="dxa"/>
          </w:tcPr>
          <w:p w:rsidR="008807C5" w:rsidRPr="00024E7C" w:rsidRDefault="008807C5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VALIDAÇÃO DAS INSCRIÇÕES</w:t>
            </w:r>
          </w:p>
        </w:tc>
        <w:tc>
          <w:tcPr>
            <w:tcW w:w="3433" w:type="dxa"/>
          </w:tcPr>
          <w:p w:rsidR="008807C5" w:rsidRPr="00024E7C" w:rsidRDefault="008807C5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DC10C1" w:rsidRPr="00024E7C" w:rsidTr="008807C5">
        <w:tc>
          <w:tcPr>
            <w:tcW w:w="5103" w:type="dxa"/>
          </w:tcPr>
          <w:p w:rsidR="00DC10C1" w:rsidRPr="00024E7C" w:rsidRDefault="00DC10C1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DIVULGAÇÃO DOS LOCAIS DA PROVA</w:t>
            </w:r>
          </w:p>
        </w:tc>
        <w:tc>
          <w:tcPr>
            <w:tcW w:w="3433" w:type="dxa"/>
          </w:tcPr>
          <w:p w:rsidR="00DC10C1" w:rsidRPr="00024E7C" w:rsidRDefault="00DC10C1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APLICAÇÃO DA PROVA OBJETIVA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DIVULGAÇÃO DO GABARITO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2321E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RESULTADO</w:t>
            </w:r>
            <w:r w:rsidR="00A82146"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: CLASSIFICAÇÃO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DIVULGAÇÃO DO RESULTADO</w:t>
            </w:r>
            <w:r w:rsidR="002321E6"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FINAL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HOMOLOGAÇÃO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A82146" w:rsidRPr="00024E7C" w:rsidTr="008807C5">
        <w:tc>
          <w:tcPr>
            <w:tcW w:w="5103" w:type="dxa"/>
          </w:tcPr>
          <w:p w:rsidR="00A82146" w:rsidRPr="00024E7C" w:rsidRDefault="00A82146" w:rsidP="003A573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CONVOCAÇÃO</w:t>
            </w:r>
          </w:p>
        </w:tc>
        <w:tc>
          <w:tcPr>
            <w:tcW w:w="3433" w:type="dxa"/>
          </w:tcPr>
          <w:p w:rsidR="00A82146" w:rsidRPr="00024E7C" w:rsidRDefault="00A82146" w:rsidP="003A573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024E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</w:tbl>
    <w:p w:rsidR="008807C5" w:rsidRPr="00024E7C" w:rsidRDefault="008807C5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AC1402" w:rsidRPr="00024E7C" w:rsidRDefault="00AC1402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AC1402" w:rsidRPr="00024E7C" w:rsidRDefault="008807C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8</w:t>
      </w:r>
      <w:r w:rsidR="00AC1402" w:rsidRPr="00024E7C">
        <w:rPr>
          <w:rFonts w:ascii="Tahoma" w:hAnsi="Tahoma" w:cs="Tahoma"/>
          <w:b/>
          <w:color w:val="231F20"/>
          <w:sz w:val="18"/>
          <w:szCs w:val="18"/>
        </w:rPr>
        <w:t>.</w:t>
      </w:r>
      <w:r w:rsidR="00AC1402" w:rsidRPr="00024E7C">
        <w:rPr>
          <w:rFonts w:ascii="Tahoma" w:hAnsi="Tahoma" w:cs="Tahoma"/>
          <w:b/>
          <w:color w:val="231F20"/>
          <w:sz w:val="18"/>
          <w:szCs w:val="18"/>
        </w:rPr>
        <w:tab/>
      </w:r>
      <w:r w:rsidR="00AC1402" w:rsidRPr="00024E7C">
        <w:rPr>
          <w:rFonts w:ascii="Tahoma" w:hAnsi="Tahoma" w:cs="Tahoma"/>
          <w:b/>
          <w:bCs/>
          <w:color w:val="231F20"/>
          <w:sz w:val="18"/>
          <w:szCs w:val="18"/>
        </w:rPr>
        <w:t>DO PROCEDIMENTO SE</w:t>
      </w:r>
      <w:r w:rsidR="000B0A05"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LETIVO E DO CRITÉRIO DE </w:t>
      </w:r>
      <w:proofErr w:type="gramStart"/>
      <w:r w:rsidR="000B0A05" w:rsidRPr="00024E7C">
        <w:rPr>
          <w:rFonts w:ascii="Tahoma" w:hAnsi="Tahoma" w:cs="Tahoma"/>
          <w:b/>
          <w:bCs/>
          <w:color w:val="231F20"/>
          <w:sz w:val="18"/>
          <w:szCs w:val="18"/>
        </w:rPr>
        <w:t>SELEÇÃO</w:t>
      </w:r>
      <w:proofErr w:type="gramEnd"/>
    </w:p>
    <w:p w:rsidR="007F06E0" w:rsidRPr="00024E7C" w:rsidRDefault="002658DF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8</w:t>
      </w:r>
      <w:r w:rsidR="008807C5" w:rsidRPr="00024E7C">
        <w:rPr>
          <w:rFonts w:ascii="Tahoma" w:hAnsi="Tahoma" w:cs="Tahoma"/>
          <w:b/>
          <w:bCs/>
          <w:color w:val="231F20"/>
          <w:sz w:val="18"/>
          <w:szCs w:val="18"/>
        </w:rPr>
        <w:t>.</w:t>
      </w:r>
      <w:r w:rsidR="00B778C0" w:rsidRPr="00024E7C">
        <w:rPr>
          <w:rFonts w:ascii="Tahoma" w:hAnsi="Tahoma" w:cs="Tahoma"/>
          <w:b/>
          <w:bCs/>
          <w:color w:val="231F20"/>
          <w:sz w:val="18"/>
          <w:szCs w:val="18"/>
        </w:rPr>
        <w:t>1</w:t>
      </w:r>
      <w:r w:rsidR="008807C5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8807C5" w:rsidRPr="00024E7C">
        <w:rPr>
          <w:rFonts w:ascii="Tahoma" w:hAnsi="Tahoma" w:cs="Tahoma"/>
          <w:color w:val="231F20"/>
          <w:sz w:val="18"/>
          <w:szCs w:val="18"/>
        </w:rPr>
        <w:t xml:space="preserve">O processo seletivo será realizado em etapa única, de caráter eliminatório e classificatório, consistente </w:t>
      </w:r>
      <w:r w:rsidR="00753183" w:rsidRPr="00024E7C">
        <w:rPr>
          <w:rFonts w:ascii="Tahoma" w:hAnsi="Tahoma" w:cs="Tahoma"/>
          <w:color w:val="231F20"/>
          <w:sz w:val="18"/>
          <w:szCs w:val="18"/>
        </w:rPr>
        <w:t xml:space="preserve">em critério objetivo de seleção </w:t>
      </w:r>
      <w:r w:rsidR="00F17A16" w:rsidRPr="00024E7C">
        <w:rPr>
          <w:rFonts w:ascii="Tahoma" w:hAnsi="Tahoma" w:cs="Tahoma"/>
          <w:color w:val="231F20"/>
          <w:sz w:val="18"/>
          <w:szCs w:val="18"/>
        </w:rPr>
        <w:t xml:space="preserve">de realização de prova objetiva. </w:t>
      </w:r>
    </w:p>
    <w:p w:rsidR="00F17A16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658DF" w:rsidRPr="00024E7C" w:rsidRDefault="002658DF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8.</w:t>
      </w:r>
      <w:r w:rsidR="00B778C0" w:rsidRPr="00024E7C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2</w:t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>Serão classificados os candidatos que obtiverem maior pontuação</w:t>
      </w:r>
      <w:r w:rsidR="00F17A16"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. </w:t>
      </w:r>
    </w:p>
    <w:p w:rsidR="00F17A16" w:rsidRPr="00024E7C" w:rsidRDefault="00F17A16" w:rsidP="003A573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D054D1" w:rsidRPr="00024E7C" w:rsidRDefault="00D054D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8.3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Em caso de empate serão </w:t>
      </w:r>
      <w:r w:rsidRPr="00024E7C">
        <w:rPr>
          <w:rFonts w:ascii="Tahoma" w:hAnsi="Tahoma" w:cs="Tahoma"/>
          <w:color w:val="231F20"/>
          <w:sz w:val="18"/>
          <w:szCs w:val="18"/>
        </w:rPr>
        <w:t>utilizados os seguintes critérios de desempate para a classificação do candidato, na ordem abaixo apresentada:</w:t>
      </w:r>
    </w:p>
    <w:p w:rsidR="00D054D1" w:rsidRPr="00024E7C" w:rsidRDefault="00D054D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024E7C">
        <w:rPr>
          <w:rFonts w:ascii="Tahoma" w:hAnsi="Tahoma" w:cs="Tahoma"/>
          <w:color w:val="231F20"/>
          <w:sz w:val="18"/>
          <w:szCs w:val="18"/>
        </w:rPr>
        <w:t>– a maior pontuação na</w:t>
      </w:r>
      <w:r w:rsidR="00E21307" w:rsidRPr="00024E7C">
        <w:rPr>
          <w:rFonts w:ascii="Tahoma" w:hAnsi="Tahoma" w:cs="Tahoma"/>
          <w:color w:val="231F20"/>
          <w:sz w:val="18"/>
          <w:szCs w:val="18"/>
        </w:rPr>
        <w:t xml:space="preserve"> ordem subsequente da</w:t>
      </w:r>
      <w:r w:rsidR="0059697E" w:rsidRPr="00024E7C">
        <w:rPr>
          <w:rFonts w:ascii="Tahoma" w:hAnsi="Tahoma" w:cs="Tahoma"/>
          <w:color w:val="231F20"/>
          <w:sz w:val="18"/>
          <w:szCs w:val="18"/>
        </w:rPr>
        <w:t>s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59697E" w:rsidRPr="00024E7C">
        <w:rPr>
          <w:rFonts w:ascii="Tahoma" w:hAnsi="Tahoma" w:cs="Tahoma"/>
          <w:color w:val="231F20"/>
          <w:sz w:val="18"/>
          <w:szCs w:val="18"/>
        </w:rPr>
        <w:t>seguintes disciplina</w:t>
      </w:r>
      <w:r w:rsidR="00E21307" w:rsidRPr="00024E7C">
        <w:rPr>
          <w:rFonts w:ascii="Tahoma" w:hAnsi="Tahoma" w:cs="Tahoma"/>
          <w:color w:val="231F20"/>
          <w:sz w:val="18"/>
          <w:szCs w:val="18"/>
        </w:rPr>
        <w:t xml:space="preserve">s: </w:t>
      </w:r>
      <w:proofErr w:type="gramStart"/>
      <w:r w:rsidR="00E21307" w:rsidRPr="00024E7C">
        <w:rPr>
          <w:rFonts w:ascii="Tahoma" w:hAnsi="Tahoma" w:cs="Tahoma"/>
          <w:color w:val="231F20"/>
          <w:sz w:val="18"/>
          <w:szCs w:val="18"/>
        </w:rPr>
        <w:t>.......</w:t>
      </w:r>
      <w:proofErr w:type="gramEnd"/>
      <w:r w:rsidR="00E21307" w:rsidRPr="00024E7C">
        <w:rPr>
          <w:rFonts w:ascii="Tahoma" w:hAnsi="Tahoma" w:cs="Tahoma"/>
          <w:color w:val="231F20"/>
          <w:sz w:val="18"/>
          <w:szCs w:val="18"/>
        </w:rPr>
        <w:t xml:space="preserve">, ......., .......; </w:t>
      </w:r>
    </w:p>
    <w:p w:rsidR="00D054D1" w:rsidRPr="00024E7C" w:rsidRDefault="00D054D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024E7C">
        <w:rPr>
          <w:rFonts w:ascii="Tahoma" w:hAnsi="Tahoma" w:cs="Tahoma"/>
          <w:color w:val="231F20"/>
          <w:sz w:val="18"/>
          <w:szCs w:val="18"/>
        </w:rPr>
        <w:t>– o mais idoso;</w:t>
      </w:r>
    </w:p>
    <w:p w:rsidR="00D054D1" w:rsidRPr="00024E7C" w:rsidRDefault="00D054D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I</w:t>
      </w:r>
      <w:r w:rsidR="0059697E" w:rsidRPr="00024E7C">
        <w:rPr>
          <w:rFonts w:ascii="Tahoma" w:hAnsi="Tahoma" w:cs="Tahoma"/>
          <w:b/>
          <w:bCs/>
          <w:color w:val="231F20"/>
          <w:sz w:val="18"/>
          <w:szCs w:val="18"/>
        </w:rPr>
        <w:t>II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 </w:t>
      </w:r>
      <w:r w:rsidRPr="00024E7C">
        <w:rPr>
          <w:rFonts w:ascii="Tahoma" w:hAnsi="Tahoma" w:cs="Tahoma"/>
          <w:color w:val="231F20"/>
          <w:sz w:val="18"/>
          <w:szCs w:val="18"/>
        </w:rPr>
        <w:t>– o que residir mais próximo à unidade onde o contratado será alocado.</w:t>
      </w:r>
    </w:p>
    <w:p w:rsidR="00D054D1" w:rsidRPr="00024E7C" w:rsidRDefault="00D054D1" w:rsidP="003A573F">
      <w:pPr>
        <w:spacing w:after="0" w:line="288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</w:pPr>
    </w:p>
    <w:p w:rsidR="00A429AF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9</w:t>
      </w:r>
      <w:r w:rsidR="00704560" w:rsidRPr="00024E7C">
        <w:rPr>
          <w:rFonts w:ascii="Tahoma" w:hAnsi="Tahoma" w:cs="Tahoma"/>
          <w:b/>
          <w:color w:val="231F20"/>
          <w:sz w:val="18"/>
          <w:szCs w:val="18"/>
        </w:rPr>
        <w:t xml:space="preserve">. </w:t>
      </w:r>
      <w:r w:rsidR="00704560" w:rsidRPr="00024E7C">
        <w:rPr>
          <w:rFonts w:ascii="Tahoma" w:hAnsi="Tahoma" w:cs="Tahoma"/>
          <w:b/>
          <w:color w:val="231F20"/>
          <w:sz w:val="18"/>
          <w:szCs w:val="18"/>
        </w:rPr>
        <w:tab/>
        <w:t>DAS INSCRIÇÕES</w:t>
      </w:r>
    </w:p>
    <w:p w:rsidR="00222525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753183" w:rsidRPr="00024E7C">
        <w:rPr>
          <w:rFonts w:ascii="Tahoma" w:hAnsi="Tahoma" w:cs="Tahoma"/>
          <w:b/>
          <w:bCs/>
          <w:color w:val="231F20"/>
          <w:sz w:val="18"/>
          <w:szCs w:val="18"/>
        </w:rPr>
        <w:t>.1</w:t>
      </w:r>
      <w:r w:rsidR="00753183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As inscrições devem ser efetivadas </w:t>
      </w:r>
      <w:r w:rsidR="00753183" w:rsidRPr="00024E7C">
        <w:rPr>
          <w:rFonts w:ascii="Tahoma" w:hAnsi="Tahoma" w:cs="Tahoma"/>
          <w:color w:val="231F20"/>
          <w:sz w:val="18"/>
          <w:szCs w:val="18"/>
        </w:rPr>
        <w:t xml:space="preserve">no período descrito pelo calendário indicado no item 7.1 deste edital, da seguinte forma: (descrever se por meio eletrônico, com a indicação do endereço eletrônico ou presencial, neste último caso, sugere-se 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>seja previsto</w:t>
      </w:r>
      <w:r w:rsidR="000B0A05" w:rsidRPr="00024E7C">
        <w:rPr>
          <w:rFonts w:ascii="Tahoma" w:hAnsi="Tahoma" w:cs="Tahoma"/>
          <w:color w:val="231F20"/>
          <w:sz w:val="18"/>
          <w:szCs w:val="18"/>
        </w:rPr>
        <w:t xml:space="preserve"> anexo</w:t>
      </w:r>
      <w:r w:rsidR="00753183" w:rsidRPr="00024E7C">
        <w:rPr>
          <w:rFonts w:ascii="Tahoma" w:hAnsi="Tahoma" w:cs="Tahoma"/>
          <w:color w:val="231F20"/>
          <w:sz w:val="18"/>
          <w:szCs w:val="18"/>
        </w:rPr>
        <w:t xml:space="preserve"> com a listagem dos locais),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com preenchimento da ficha de inscrição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 xml:space="preserve"> padrão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>Anexo I</w:t>
      </w:r>
      <w:r w:rsidR="001F563F" w:rsidRPr="00024E7C">
        <w:rPr>
          <w:rFonts w:ascii="Tahoma" w:hAnsi="Tahoma" w:cs="Tahoma"/>
          <w:color w:val="231F20"/>
          <w:sz w:val="18"/>
          <w:szCs w:val="18"/>
        </w:rPr>
        <w:t>I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FC62CC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194626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222525" w:rsidRPr="00024E7C">
        <w:rPr>
          <w:rFonts w:ascii="Tahoma" w:hAnsi="Tahoma" w:cs="Tahoma"/>
          <w:b/>
          <w:bCs/>
          <w:color w:val="231F20"/>
          <w:sz w:val="18"/>
          <w:szCs w:val="18"/>
        </w:rPr>
        <w:t>.2</w:t>
      </w:r>
      <w:r w:rsidR="00BF1C5D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Na ficha de inscrição, o candidato deverá informar o </w:t>
      </w:r>
      <w:r w:rsidR="00FC62CC" w:rsidRPr="00024E7C">
        <w:rPr>
          <w:rFonts w:ascii="Tahoma" w:hAnsi="Tahoma" w:cs="Tahoma"/>
          <w:color w:val="231F20"/>
          <w:sz w:val="18"/>
          <w:szCs w:val="18"/>
        </w:rPr>
        <w:t xml:space="preserve">seu nome completo, </w:t>
      </w:r>
      <w:r w:rsidR="00FC62CC" w:rsidRPr="00024E7C">
        <w:rPr>
          <w:rFonts w:ascii="Tahoma" w:hAnsi="Tahoma" w:cs="Tahoma"/>
          <w:color w:val="000000"/>
          <w:sz w:val="18"/>
          <w:szCs w:val="18"/>
        </w:rPr>
        <w:t xml:space="preserve">número do documento de identidade com a indicação do órgão expedidor e Estado emitente; inscrição no Cadastro de Pessoa </w:t>
      </w:r>
      <w:r w:rsidR="00FC62CC" w:rsidRPr="00024E7C">
        <w:rPr>
          <w:rFonts w:ascii="Tahoma" w:hAnsi="Tahoma" w:cs="Tahoma"/>
          <w:color w:val="000000"/>
          <w:sz w:val="18"/>
          <w:szCs w:val="18"/>
        </w:rPr>
        <w:lastRenderedPageBreak/>
        <w:t xml:space="preserve">Física (CPF), data de nascimento, sexo, endereço completo com indicação do CEP, </w:t>
      </w:r>
      <w:proofErr w:type="spellStart"/>
      <w:r w:rsidR="00FC62CC" w:rsidRPr="00024E7C">
        <w:rPr>
          <w:rFonts w:ascii="Tahoma" w:hAnsi="Tahoma" w:cs="Tahoma"/>
          <w:color w:val="000000"/>
          <w:sz w:val="18"/>
          <w:szCs w:val="18"/>
        </w:rPr>
        <w:t>email</w:t>
      </w:r>
      <w:proofErr w:type="spellEnd"/>
      <w:r w:rsidR="00FC62CC" w:rsidRPr="00024E7C">
        <w:rPr>
          <w:rFonts w:ascii="Tahoma" w:hAnsi="Tahoma" w:cs="Tahoma"/>
          <w:color w:val="000000"/>
          <w:sz w:val="18"/>
          <w:szCs w:val="18"/>
        </w:rPr>
        <w:t xml:space="preserve"> (se houver), telefone para contato </w:t>
      </w:r>
      <w:r w:rsidR="00194626" w:rsidRPr="00024E7C">
        <w:rPr>
          <w:rFonts w:ascii="Tahoma" w:hAnsi="Tahoma" w:cs="Tahoma"/>
          <w:color w:val="231F20"/>
          <w:sz w:val="18"/>
          <w:szCs w:val="18"/>
        </w:rPr>
        <w:t xml:space="preserve">e se pretende concorrer por um dos regimes de cotas disponibilizados: Portador de Deficiência ou </w:t>
      </w:r>
      <w:proofErr w:type="gramStart"/>
      <w:r w:rsidR="00194626" w:rsidRPr="00024E7C">
        <w:rPr>
          <w:rFonts w:ascii="Tahoma" w:hAnsi="Tahoma" w:cs="Tahoma"/>
          <w:color w:val="231F20"/>
          <w:sz w:val="18"/>
          <w:szCs w:val="18"/>
        </w:rPr>
        <w:t xml:space="preserve">Negro/Índio, na forma do item </w:t>
      </w:r>
      <w:r w:rsidR="001F563F" w:rsidRPr="00024E7C">
        <w:rPr>
          <w:rFonts w:ascii="Tahoma" w:hAnsi="Tahoma" w:cs="Tahoma"/>
          <w:color w:val="231F20"/>
          <w:sz w:val="18"/>
          <w:szCs w:val="18"/>
        </w:rPr>
        <w:t>3.4</w:t>
      </w:r>
      <w:proofErr w:type="gramEnd"/>
      <w:r w:rsidR="00194626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9</w:t>
      </w:r>
      <w:r w:rsidR="00222525" w:rsidRPr="00024E7C">
        <w:rPr>
          <w:rFonts w:ascii="Tahoma" w:hAnsi="Tahoma" w:cs="Tahoma"/>
          <w:b/>
          <w:color w:val="231F20"/>
          <w:sz w:val="18"/>
          <w:szCs w:val="18"/>
        </w:rPr>
        <w:t>.3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>É vedada qualquer alteração em seu conteúdo depois de finalizada a inscrição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222525" w:rsidRPr="00024E7C">
        <w:rPr>
          <w:rFonts w:ascii="Tahoma" w:hAnsi="Tahoma" w:cs="Tahoma"/>
          <w:b/>
          <w:bCs/>
          <w:color w:val="231F20"/>
          <w:sz w:val="18"/>
          <w:szCs w:val="18"/>
        </w:rPr>
        <w:t>.4</w:t>
      </w:r>
      <w:r w:rsidR="00BF1C5D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>O candidato é responsável por todas as informações prestadas na inscrição, assim como por sua veracidade, arcando com as consequências de eventuais erros de preenchimento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1F3E7B" w:rsidRPr="00024E7C" w:rsidRDefault="001F3E7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9.5</w:t>
      </w:r>
      <w:r w:rsidR="00222525" w:rsidRPr="00024E7C">
        <w:rPr>
          <w:rFonts w:ascii="Tahoma" w:hAnsi="Tahoma" w:cs="Tahoma"/>
          <w:bCs/>
          <w:color w:val="231F20"/>
          <w:sz w:val="18"/>
          <w:szCs w:val="18"/>
        </w:rPr>
        <w:tab/>
      </w:r>
      <w:proofErr w:type="gramStart"/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>(</w:t>
      </w:r>
      <w:proofErr w:type="gramEnd"/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>descrever o restante do procedimento para a inscrição</w:t>
      </w:r>
      <w:r w:rsidR="00222525" w:rsidRPr="00024E7C">
        <w:rPr>
          <w:rFonts w:ascii="Tahoma" w:hAnsi="Tahoma" w:cs="Tahoma"/>
          <w:bCs/>
          <w:color w:val="231F20"/>
          <w:sz w:val="18"/>
          <w:szCs w:val="18"/>
        </w:rPr>
        <w:t>, renumerando os itens, caso necessário</w:t>
      </w:r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 xml:space="preserve">. </w:t>
      </w:r>
      <w:proofErr w:type="spellStart"/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>Ex</w:t>
      </w:r>
      <w:proofErr w:type="spellEnd"/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 xml:space="preserve">: se </w:t>
      </w:r>
      <w:r w:rsidR="00222525" w:rsidRPr="00024E7C">
        <w:rPr>
          <w:rFonts w:ascii="Tahoma" w:hAnsi="Tahoma" w:cs="Tahoma"/>
          <w:bCs/>
          <w:color w:val="231F20"/>
          <w:sz w:val="18"/>
          <w:szCs w:val="18"/>
        </w:rPr>
        <w:t xml:space="preserve">a inscrição for </w:t>
      </w:r>
      <w:r w:rsidR="00BF1C5D" w:rsidRPr="00024E7C">
        <w:rPr>
          <w:rFonts w:ascii="Tahoma" w:hAnsi="Tahoma" w:cs="Tahoma"/>
          <w:bCs/>
          <w:color w:val="231F20"/>
          <w:sz w:val="18"/>
          <w:szCs w:val="18"/>
        </w:rPr>
        <w:t xml:space="preserve">eletrônica, recomendar a impressão do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comprovante disponibilizado pelo sistema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; 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 xml:space="preserve">em se tratando de inscrição presencial, </w:t>
      </w:r>
      <w:r w:rsidR="002E2529" w:rsidRPr="00024E7C">
        <w:rPr>
          <w:rFonts w:ascii="Tahoma" w:hAnsi="Tahoma" w:cs="Tahoma"/>
          <w:color w:val="231F20"/>
          <w:sz w:val="18"/>
          <w:szCs w:val="18"/>
        </w:rPr>
        <w:t>indica</w:t>
      </w:r>
      <w:r w:rsidRPr="00024E7C">
        <w:rPr>
          <w:rFonts w:ascii="Tahoma" w:hAnsi="Tahoma" w:cs="Tahoma"/>
          <w:color w:val="231F20"/>
          <w:sz w:val="18"/>
          <w:szCs w:val="18"/>
        </w:rPr>
        <w:t>r</w:t>
      </w:r>
      <w:r w:rsidR="002E2529" w:rsidRPr="00024E7C">
        <w:rPr>
          <w:rFonts w:ascii="Tahoma" w:hAnsi="Tahoma" w:cs="Tahoma"/>
          <w:color w:val="231F20"/>
          <w:sz w:val="18"/>
          <w:szCs w:val="18"/>
        </w:rPr>
        <w:t xml:space="preserve"> endereços e horário de atendimento</w:t>
      </w:r>
      <w:r w:rsidR="00BF1C5D" w:rsidRPr="00024E7C">
        <w:rPr>
          <w:rFonts w:ascii="Tahoma" w:hAnsi="Tahoma" w:cs="Tahoma"/>
          <w:color w:val="231F20"/>
          <w:sz w:val="18"/>
          <w:szCs w:val="18"/>
        </w:rPr>
        <w:t xml:space="preserve">) 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024E7C" w:rsidRDefault="00F17A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9.6</w:t>
      </w:r>
      <w:r w:rsidR="00222525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Somente serão classificados e convocados os candidatos cujas inscrições forem 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efetivadas e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validadas na forma descrita n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este item </w:t>
      </w:r>
      <w:proofErr w:type="gramStart"/>
      <w:r w:rsidR="00FC62CC" w:rsidRPr="00024E7C">
        <w:rPr>
          <w:rFonts w:ascii="Tahoma" w:hAnsi="Tahoma" w:cs="Tahoma"/>
          <w:color w:val="231F20"/>
          <w:sz w:val="18"/>
          <w:szCs w:val="18"/>
        </w:rPr>
        <w:t>9</w:t>
      </w:r>
      <w:proofErr w:type="gramEnd"/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9.7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Após a validação da inscrição, os documentos 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entregues pelo candidato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ficarão arquivados 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até o prazo de validade do concurso, quando serão inutilizados.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9.8</w:t>
      </w:r>
      <w:r w:rsidR="00222525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>A validação da inscrição não garante a contratação do candidato</w:t>
      </w:r>
      <w:r w:rsidR="00222525"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C30345" w:rsidRPr="00024E7C">
        <w:rPr>
          <w:rFonts w:ascii="Tahoma" w:hAnsi="Tahoma" w:cs="Tahoma"/>
          <w:color w:val="231F20"/>
          <w:sz w:val="18"/>
          <w:szCs w:val="18"/>
        </w:rPr>
        <w:t xml:space="preserve">podendo 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esta ser adiada, revogada ou anulada, nos termos do item 1.4 deste edital.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9.9</w:t>
      </w:r>
      <w:r w:rsidR="00194626" w:rsidRPr="00024E7C">
        <w:rPr>
          <w:rFonts w:ascii="Tahoma" w:hAnsi="Tahoma" w:cs="Tahoma"/>
          <w:color w:val="231F20"/>
          <w:sz w:val="18"/>
          <w:szCs w:val="18"/>
        </w:rPr>
        <w:tab/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Nos termos do item </w:t>
      </w:r>
      <w:r w:rsidRPr="00024E7C">
        <w:rPr>
          <w:rFonts w:ascii="Tahoma" w:hAnsi="Tahoma" w:cs="Tahoma"/>
          <w:color w:val="231F20"/>
          <w:sz w:val="18"/>
          <w:szCs w:val="18"/>
        </w:rPr>
        <w:t>9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.2 deste edital, </w:t>
      </w:r>
      <w:r w:rsidR="0067629F" w:rsidRPr="00024E7C">
        <w:rPr>
          <w:rFonts w:ascii="Tahoma" w:hAnsi="Tahoma" w:cs="Tahoma"/>
          <w:bCs/>
          <w:color w:val="231F20"/>
          <w:sz w:val="18"/>
          <w:szCs w:val="18"/>
        </w:rPr>
        <w:t>n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o ato da inscrição</w:t>
      </w:r>
      <w:r w:rsidR="001F563F" w:rsidRPr="00024E7C">
        <w:rPr>
          <w:rFonts w:ascii="Tahoma" w:hAnsi="Tahoma" w:cs="Tahoma"/>
          <w:color w:val="231F20"/>
          <w:sz w:val="18"/>
          <w:szCs w:val="18"/>
        </w:rPr>
        <w:t>,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 o candidato poderá optar por concorrer por um dos regimes de cotas disponibilizados pelo sistema: Portador de 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>Deficiência ou Negro/Índio.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67629F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67629F" w:rsidRPr="00024E7C">
        <w:rPr>
          <w:rFonts w:ascii="Tahoma" w:hAnsi="Tahoma" w:cs="Tahoma"/>
          <w:b/>
          <w:bCs/>
          <w:color w:val="231F20"/>
          <w:sz w:val="18"/>
          <w:szCs w:val="18"/>
        </w:rPr>
        <w:t>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>.1</w:t>
      </w:r>
      <w:r w:rsidR="0067629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67629F" w:rsidRPr="00024E7C">
        <w:rPr>
          <w:rFonts w:ascii="Tahoma" w:hAnsi="Tahoma" w:cs="Tahoma"/>
          <w:bCs/>
          <w:color w:val="231F20"/>
          <w:sz w:val="18"/>
          <w:szCs w:val="18"/>
        </w:rPr>
        <w:t>F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ica reservado aos candidatos portadores de deficiência o percentual de 5% (cinco por cento) das vagas a </w:t>
      </w:r>
      <w:proofErr w:type="gramStart"/>
      <w:r w:rsidR="0067629F" w:rsidRPr="00024E7C">
        <w:rPr>
          <w:rFonts w:ascii="Tahoma" w:hAnsi="Tahoma" w:cs="Tahoma"/>
          <w:color w:val="231F20"/>
          <w:sz w:val="18"/>
          <w:szCs w:val="18"/>
        </w:rPr>
        <w:t>serem</w:t>
      </w:r>
      <w:proofErr w:type="gramEnd"/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 preenchidas pelos candidatos inscritos, durante o prazo de validade deste processo seletivo, nos termos do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 Decreto Federal nº 3.298, de 20 de dezembro de 1999, e em cumprimento à Lei Estadual nº 2.298, de 28 de julho de 1994, com redação alterada pela Lei Estadual nº 2.482, de 14 de dezembro de 1995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FC62CC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8D5B69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9.9.2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182A9F" w:rsidRPr="00024E7C">
        <w:rPr>
          <w:rFonts w:ascii="Tahoma" w:hAnsi="Tahoma" w:cs="Tahoma"/>
          <w:bCs/>
          <w:color w:val="231F20"/>
          <w:sz w:val="18"/>
          <w:szCs w:val="18"/>
        </w:rPr>
        <w:t>F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>ica reservado a</w:t>
      </w:r>
      <w:r w:rsidR="007B79C4" w:rsidRPr="00024E7C">
        <w:rPr>
          <w:rFonts w:ascii="Tahoma" w:hAnsi="Tahoma" w:cs="Tahoma"/>
          <w:color w:val="231F20"/>
          <w:sz w:val="18"/>
          <w:szCs w:val="18"/>
        </w:rPr>
        <w:t>os</w:t>
      </w:r>
      <w:r w:rsidR="0067629F" w:rsidRPr="00024E7C">
        <w:rPr>
          <w:rFonts w:ascii="Tahoma" w:hAnsi="Tahoma" w:cs="Tahoma"/>
          <w:color w:val="231F20"/>
          <w:sz w:val="18"/>
          <w:szCs w:val="18"/>
        </w:rPr>
        <w:t xml:space="preserve"> candidatos negros e índios o equivalente a 20% (vinte por cento) das vagas a serem preenchidas pelos candidatos inscritos, durante o prazo de validade deste </w:t>
      </w:r>
      <w:r w:rsidR="00182A9F" w:rsidRPr="00024E7C">
        <w:rPr>
          <w:rFonts w:ascii="Tahoma" w:hAnsi="Tahoma" w:cs="Tahoma"/>
          <w:color w:val="231F20"/>
          <w:sz w:val="18"/>
          <w:szCs w:val="18"/>
        </w:rPr>
        <w:t xml:space="preserve">processo seletivo, nos termos da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Lei Estadual nº 6.067, de 25 de outubro de 2011 e o Decreto Estadual nº 43.007, de 06 de junho de 2011</w:t>
      </w:r>
      <w:r w:rsidR="00182A9F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8110DF" w:rsidRPr="00024E7C" w:rsidRDefault="008110DF" w:rsidP="008D5B69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8D5B69" w:rsidRPr="00024E7C" w:rsidRDefault="008110DF" w:rsidP="008D5B69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9.9.3</w:t>
      </w:r>
      <w:r w:rsidRPr="00024E7C">
        <w:rPr>
          <w:rFonts w:ascii="Tahoma" w:hAnsi="Tahoma" w:cs="Tahoma"/>
          <w:color w:val="231F20"/>
          <w:sz w:val="18"/>
          <w:szCs w:val="18"/>
        </w:rPr>
        <w:tab/>
        <w:t>As vagas não preenchidas na forma dos itens 9.9.1 e 9.9.2, retornarão para o quadro de</w:t>
      </w:r>
      <w:r w:rsidR="008D5B69" w:rsidRPr="00024E7C">
        <w:rPr>
          <w:rFonts w:ascii="Tahoma" w:hAnsi="Tahoma" w:cs="Tahoma"/>
          <w:color w:val="231F20"/>
          <w:sz w:val="18"/>
          <w:szCs w:val="18"/>
        </w:rPr>
        <w:t xml:space="preserve"> ampla concorrência.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182A9F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9.9.</w:t>
      </w:r>
      <w:r w:rsidR="008110DF" w:rsidRPr="00024E7C">
        <w:rPr>
          <w:rFonts w:ascii="Tahoma" w:hAnsi="Tahoma" w:cs="Tahoma"/>
          <w:b/>
          <w:bCs/>
          <w:color w:val="231F20"/>
          <w:sz w:val="18"/>
          <w:szCs w:val="18"/>
        </w:rPr>
        <w:t>4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Para concorrer a uma das vagas reservadas o candidato deverá 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>declarar a sua condição</w:t>
      </w:r>
      <w:r w:rsidR="00F45B7A"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seleciona</w:t>
      </w:r>
      <w:r w:rsidR="00F45B7A" w:rsidRPr="00024E7C">
        <w:rPr>
          <w:rFonts w:ascii="Tahoma" w:hAnsi="Tahoma" w:cs="Tahoma"/>
          <w:color w:val="231F20"/>
          <w:sz w:val="18"/>
          <w:szCs w:val="18"/>
        </w:rPr>
        <w:t>ndo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 no ato da inscrição, em campo apropriado, </w:t>
      </w:r>
      <w:r w:rsidR="00F45B7A" w:rsidRPr="00024E7C">
        <w:rPr>
          <w:rFonts w:ascii="Tahoma" w:hAnsi="Tahoma" w:cs="Tahoma"/>
          <w:color w:val="231F20"/>
          <w:sz w:val="18"/>
          <w:szCs w:val="18"/>
        </w:rPr>
        <w:t xml:space="preserve">o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regime de cotas </w:t>
      </w:r>
      <w:r w:rsidR="00F45B7A" w:rsidRPr="00024E7C">
        <w:rPr>
          <w:rFonts w:ascii="Tahoma" w:hAnsi="Tahoma" w:cs="Tahoma"/>
          <w:color w:val="231F20"/>
          <w:sz w:val="18"/>
          <w:szCs w:val="18"/>
        </w:rPr>
        <w:t xml:space="preserve">que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deseja se inscrever.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9.9.</w:t>
      </w:r>
      <w:r w:rsidR="008110DF" w:rsidRPr="00024E7C">
        <w:rPr>
          <w:rFonts w:ascii="Tahoma" w:hAnsi="Tahoma" w:cs="Tahoma"/>
          <w:b/>
          <w:bCs/>
          <w:color w:val="231F20"/>
          <w:sz w:val="18"/>
          <w:szCs w:val="18"/>
        </w:rPr>
        <w:t>5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O candidato que não </w:t>
      </w:r>
      <w:r w:rsidR="001F563F" w:rsidRPr="00024E7C">
        <w:rPr>
          <w:rFonts w:ascii="Tahoma" w:hAnsi="Tahoma" w:cs="Tahoma"/>
          <w:color w:val="231F20"/>
          <w:sz w:val="18"/>
          <w:szCs w:val="18"/>
        </w:rPr>
        <w:t xml:space="preserve">selecionar o regime na forma do item 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>9.9.</w:t>
      </w:r>
      <w:r w:rsidR="008110DF" w:rsidRPr="00024E7C">
        <w:rPr>
          <w:rFonts w:ascii="Tahoma" w:hAnsi="Tahoma" w:cs="Tahoma"/>
          <w:color w:val="231F20"/>
          <w:sz w:val="18"/>
          <w:szCs w:val="18"/>
        </w:rPr>
        <w:t>4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no ato da inscrição concorrerá à totalidade das vagas existentes </w:t>
      </w:r>
      <w:r w:rsidR="00182A9F" w:rsidRPr="00024E7C">
        <w:rPr>
          <w:rFonts w:ascii="Tahoma" w:hAnsi="Tahoma" w:cs="Tahoma"/>
          <w:color w:val="231F20"/>
          <w:sz w:val="18"/>
          <w:szCs w:val="18"/>
        </w:rPr>
        <w:t xml:space="preserve">pela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listagem de ampla concorrência</w:t>
      </w:r>
      <w:r w:rsidR="00182A9F" w:rsidRPr="00024E7C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9.9.</w:t>
      </w:r>
      <w:r w:rsidR="008110DF" w:rsidRPr="00024E7C">
        <w:rPr>
          <w:rFonts w:ascii="Tahoma" w:hAnsi="Tahoma" w:cs="Tahoma"/>
          <w:b/>
          <w:bCs/>
          <w:color w:val="231F20"/>
          <w:sz w:val="18"/>
          <w:szCs w:val="18"/>
        </w:rPr>
        <w:t>6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Sendo a </w:t>
      </w:r>
      <w:proofErr w:type="spellStart"/>
      <w:r w:rsidR="00704560" w:rsidRPr="00024E7C">
        <w:rPr>
          <w:rFonts w:ascii="Tahoma" w:hAnsi="Tahoma" w:cs="Tahoma"/>
          <w:color w:val="231F20"/>
          <w:sz w:val="18"/>
          <w:szCs w:val="18"/>
        </w:rPr>
        <w:t>autodeclaração</w:t>
      </w:r>
      <w:proofErr w:type="spellEnd"/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>de que trata o item 9.9.</w:t>
      </w:r>
      <w:r w:rsidR="008110DF" w:rsidRPr="00024E7C">
        <w:rPr>
          <w:rFonts w:ascii="Tahoma" w:hAnsi="Tahoma" w:cs="Tahoma"/>
          <w:color w:val="231F20"/>
          <w:sz w:val="18"/>
          <w:szCs w:val="18"/>
        </w:rPr>
        <w:t>4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facultativa, será considerado negro ou índio o candidato que assim se declare no momento da inscrição.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024E7C" w:rsidRDefault="00FC62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9.9</w:t>
      </w:r>
      <w:r w:rsidR="00182A9F" w:rsidRPr="00024E7C">
        <w:rPr>
          <w:rFonts w:ascii="Tahoma" w:hAnsi="Tahoma" w:cs="Tahoma"/>
          <w:b/>
          <w:bCs/>
          <w:color w:val="231F20"/>
          <w:sz w:val="18"/>
          <w:szCs w:val="18"/>
        </w:rPr>
        <w:t>.</w:t>
      </w:r>
      <w:r w:rsidR="008110DF" w:rsidRPr="00024E7C">
        <w:rPr>
          <w:rFonts w:ascii="Tahoma" w:hAnsi="Tahoma" w:cs="Tahoma"/>
          <w:b/>
          <w:bCs/>
          <w:color w:val="231F20"/>
          <w:sz w:val="18"/>
          <w:szCs w:val="18"/>
        </w:rPr>
        <w:t>7</w:t>
      </w:r>
      <w:r w:rsidR="000F7DA5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0F7DA5" w:rsidRPr="00024E7C">
        <w:rPr>
          <w:rFonts w:ascii="Tahoma" w:hAnsi="Tahoma" w:cs="Tahoma"/>
          <w:bCs/>
          <w:color w:val="231F20"/>
          <w:sz w:val="18"/>
          <w:szCs w:val="18"/>
        </w:rPr>
        <w:t>A</w:t>
      </w:r>
      <w:r w:rsidR="000F7DA5" w:rsidRPr="00024E7C">
        <w:rPr>
          <w:rFonts w:ascii="Tahoma" w:hAnsi="Tahoma" w:cs="Tahoma"/>
          <w:color w:val="231F20"/>
          <w:sz w:val="18"/>
          <w:szCs w:val="18"/>
        </w:rPr>
        <w:t>ssegurados o contraditório e a ampla defesa, uma vez d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etectada a falsidade da declaração a que se refere o item </w:t>
      </w:r>
      <w:r w:rsidR="000A4BE4" w:rsidRPr="00024E7C">
        <w:rPr>
          <w:rFonts w:ascii="Tahoma" w:hAnsi="Tahoma" w:cs="Tahoma"/>
          <w:color w:val="231F20"/>
          <w:sz w:val="18"/>
          <w:szCs w:val="18"/>
        </w:rPr>
        <w:t>9.9.</w:t>
      </w:r>
      <w:r w:rsidR="008110DF" w:rsidRPr="00024E7C">
        <w:rPr>
          <w:rFonts w:ascii="Tahoma" w:hAnsi="Tahoma" w:cs="Tahoma"/>
          <w:color w:val="231F20"/>
          <w:sz w:val="18"/>
          <w:szCs w:val="18"/>
        </w:rPr>
        <w:t>4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>, será o candidato eliminado do processo seletivo, sem prejuízo d</w:t>
      </w:r>
      <w:r w:rsidR="000515B6" w:rsidRPr="00024E7C">
        <w:rPr>
          <w:rFonts w:ascii="Tahoma" w:hAnsi="Tahoma" w:cs="Tahoma"/>
          <w:color w:val="231F20"/>
          <w:sz w:val="18"/>
          <w:szCs w:val="18"/>
        </w:rPr>
        <w:t>as</w:t>
      </w:r>
      <w:r w:rsidR="00704560" w:rsidRPr="00024E7C">
        <w:rPr>
          <w:rFonts w:ascii="Tahoma" w:hAnsi="Tahoma" w:cs="Tahoma"/>
          <w:color w:val="231F20"/>
          <w:sz w:val="18"/>
          <w:szCs w:val="18"/>
        </w:rPr>
        <w:t xml:space="preserve"> outras sanções cabíveis.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9.10</w:t>
      </w:r>
      <w:r w:rsidRPr="00024E7C">
        <w:rPr>
          <w:rFonts w:ascii="Tahoma" w:hAnsi="Tahoma" w:cs="Tahoma"/>
          <w:color w:val="000000"/>
          <w:sz w:val="18"/>
          <w:szCs w:val="18"/>
        </w:rPr>
        <w:tab/>
        <w:t>As informações prestadas pelos candidatos serão comprovadas à época da contratação.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AB7F70" w:rsidRPr="00024E7C" w:rsidRDefault="00AB7F70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10.</w:t>
      </w:r>
      <w:r w:rsidRPr="00024E7C">
        <w:rPr>
          <w:rFonts w:ascii="Tahoma" w:hAnsi="Tahoma" w:cs="Tahoma"/>
          <w:b/>
          <w:color w:val="231F20"/>
          <w:sz w:val="18"/>
          <w:szCs w:val="18"/>
        </w:rPr>
        <w:tab/>
        <w:t>DA PROVA</w:t>
      </w:r>
    </w:p>
    <w:p w:rsidR="00AB7F70" w:rsidRPr="00024E7C" w:rsidRDefault="00AB7F70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A prova objetiva, </w:t>
      </w:r>
      <w:r w:rsidR="00DC10C1" w:rsidRPr="00024E7C">
        <w:rPr>
          <w:rFonts w:ascii="Tahoma" w:hAnsi="Tahoma" w:cs="Tahoma"/>
          <w:color w:val="000000"/>
          <w:sz w:val="18"/>
          <w:szCs w:val="18"/>
        </w:rPr>
        <w:t xml:space="preserve">realizada na data marcada no item 7.1 deste edital, será constituída </w:t>
      </w:r>
      <w:proofErr w:type="gramStart"/>
      <w:r w:rsidR="00DC10C1" w:rsidRPr="00024E7C">
        <w:rPr>
          <w:rFonts w:ascii="Tahoma" w:hAnsi="Tahoma" w:cs="Tahoma"/>
          <w:color w:val="000000"/>
          <w:sz w:val="18"/>
          <w:szCs w:val="18"/>
        </w:rPr>
        <w:t>de ...</w:t>
      </w:r>
      <w:proofErr w:type="gramEnd"/>
      <w:r w:rsidR="00DC10C1" w:rsidRPr="00024E7C">
        <w:rPr>
          <w:rFonts w:ascii="Tahoma" w:hAnsi="Tahoma" w:cs="Tahoma"/>
          <w:color w:val="000000"/>
          <w:sz w:val="18"/>
          <w:szCs w:val="18"/>
        </w:rPr>
        <w:t xml:space="preserve">... </w:t>
      </w:r>
      <w:proofErr w:type="gramStart"/>
      <w:r w:rsidR="00DC10C1" w:rsidRPr="00024E7C">
        <w:rPr>
          <w:rFonts w:ascii="Tahoma" w:hAnsi="Tahoma" w:cs="Tahoma"/>
          <w:color w:val="000000"/>
          <w:sz w:val="18"/>
          <w:szCs w:val="18"/>
        </w:rPr>
        <w:t>(</w:t>
      </w:r>
      <w:r w:rsidR="00DC10C1" w:rsidRPr="00024E7C">
        <w:rPr>
          <w:rFonts w:ascii="Tahoma" w:hAnsi="Tahoma" w:cs="Tahoma"/>
          <w:color w:val="000000"/>
          <w:sz w:val="18"/>
          <w:szCs w:val="18"/>
          <w:u w:val="single"/>
        </w:rPr>
        <w:t xml:space="preserve">  </w:t>
      </w:r>
      <w:proofErr w:type="gramEnd"/>
      <w:r w:rsidR="00DC10C1" w:rsidRPr="00024E7C">
        <w:rPr>
          <w:rFonts w:ascii="Tahoma" w:hAnsi="Tahoma" w:cs="Tahoma"/>
          <w:color w:val="000000"/>
          <w:sz w:val="18"/>
          <w:szCs w:val="18"/>
          <w:u w:val="single"/>
        </w:rPr>
        <w:t xml:space="preserve">indicar o número    </w:t>
      </w:r>
      <w:r w:rsidR="00DC10C1" w:rsidRPr="00024E7C">
        <w:rPr>
          <w:rFonts w:ascii="Tahoma" w:hAnsi="Tahoma" w:cs="Tahoma"/>
          <w:color w:val="000000"/>
          <w:sz w:val="18"/>
          <w:szCs w:val="18"/>
        </w:rPr>
        <w:t xml:space="preserve">) de </w:t>
      </w:r>
      <w:r w:rsidRPr="00024E7C">
        <w:rPr>
          <w:rFonts w:ascii="Tahoma" w:hAnsi="Tahoma" w:cs="Tahoma"/>
          <w:color w:val="000000"/>
          <w:sz w:val="18"/>
          <w:szCs w:val="18"/>
        </w:rPr>
        <w:t>questões do tipo múltipla</w:t>
      </w:r>
      <w:r w:rsidR="00970FF5" w:rsidRPr="00024E7C">
        <w:rPr>
          <w:rFonts w:ascii="Tahoma" w:hAnsi="Tahoma" w:cs="Tahoma"/>
          <w:color w:val="000000"/>
          <w:sz w:val="18"/>
          <w:szCs w:val="18"/>
        </w:rPr>
        <w:t>, valendo ... (</w:t>
      </w:r>
      <w:r w:rsidR="00970FF5" w:rsidRPr="00024E7C">
        <w:rPr>
          <w:rFonts w:ascii="Tahoma" w:hAnsi="Tahoma" w:cs="Tahoma"/>
          <w:color w:val="000000"/>
          <w:sz w:val="18"/>
          <w:szCs w:val="18"/>
          <w:u w:val="single"/>
        </w:rPr>
        <w:t>___</w:t>
      </w:r>
      <w:r w:rsidR="00DC10C1" w:rsidRPr="00024E7C">
        <w:rPr>
          <w:rFonts w:ascii="Tahoma" w:hAnsi="Tahoma" w:cs="Tahoma"/>
          <w:color w:val="000000"/>
          <w:sz w:val="18"/>
          <w:szCs w:val="18"/>
          <w:u w:val="single"/>
        </w:rPr>
        <w:t>indicar o valor</w:t>
      </w:r>
      <w:proofErr w:type="gramStart"/>
      <w:r w:rsidR="00DC10C1" w:rsidRPr="00024E7C">
        <w:rPr>
          <w:rFonts w:ascii="Tahoma" w:hAnsi="Tahoma" w:cs="Tahoma"/>
          <w:color w:val="000000"/>
          <w:sz w:val="18"/>
          <w:szCs w:val="18"/>
          <w:u w:val="single"/>
        </w:rPr>
        <w:t xml:space="preserve">   </w:t>
      </w:r>
      <w:proofErr w:type="gramEnd"/>
      <w:r w:rsidR="00041511" w:rsidRPr="00024E7C">
        <w:rPr>
          <w:rFonts w:ascii="Tahoma" w:hAnsi="Tahoma" w:cs="Tahoma"/>
          <w:color w:val="000000"/>
          <w:sz w:val="18"/>
          <w:szCs w:val="18"/>
        </w:rPr>
        <w:t>) cada uma delas.</w:t>
      </w:r>
    </w:p>
    <w:p w:rsidR="00DC10C1" w:rsidRPr="00024E7C" w:rsidRDefault="00DC10C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DC10C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10.2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Cada questão apresentará cinco alternativas (A; B; C; D e </w:t>
      </w:r>
      <w:proofErr w:type="spellStart"/>
      <w:r w:rsidR="00AB7F70" w:rsidRPr="00024E7C">
        <w:rPr>
          <w:rFonts w:ascii="Tahoma" w:hAnsi="Tahoma" w:cs="Tahoma"/>
          <w:color w:val="000000"/>
          <w:sz w:val="18"/>
          <w:szCs w:val="18"/>
        </w:rPr>
        <w:t>E</w:t>
      </w:r>
      <w:proofErr w:type="spellEnd"/>
      <w:r w:rsidR="00AB7F70" w:rsidRPr="00024E7C">
        <w:rPr>
          <w:rFonts w:ascii="Tahoma" w:hAnsi="Tahoma" w:cs="Tahoma"/>
          <w:color w:val="000000"/>
          <w:sz w:val="18"/>
          <w:szCs w:val="18"/>
        </w:rPr>
        <w:t>) e uma única resposta correta.</w:t>
      </w:r>
    </w:p>
    <w:p w:rsidR="00DC10C1" w:rsidRPr="00024E7C" w:rsidRDefault="00DC10C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DC10C1" w:rsidRPr="00024E7C" w:rsidRDefault="00DC10C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10.3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O conteúdo programático da prova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está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disponíve</w:t>
      </w:r>
      <w:r w:rsidRPr="00024E7C">
        <w:rPr>
          <w:rFonts w:ascii="Tahoma" w:hAnsi="Tahoma" w:cs="Tahoma"/>
          <w:color w:val="000000"/>
          <w:sz w:val="18"/>
          <w:szCs w:val="18"/>
        </w:rPr>
        <w:t>l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no 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Anexo II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deste Edital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, não havendo qualquer indicação de bibliografia específica para o seu estudo. 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10.3.1</w:t>
      </w:r>
      <w:r w:rsidRPr="00024E7C">
        <w:rPr>
          <w:rFonts w:ascii="Tahoma" w:hAnsi="Tahoma" w:cs="Tahoma"/>
          <w:color w:val="000000"/>
          <w:sz w:val="18"/>
          <w:szCs w:val="18"/>
        </w:rPr>
        <w:tab/>
        <w:t>A prova será realizada sem consulta, não sendo permitido o manuseio de livros, apostilas, códigos ou qualquer outra fonte durante a realização das provas.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F6BB5" w:rsidRPr="00024E7C" w:rsidRDefault="00DC10C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10.4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As informações sobre os respectivos locais de provas </w:t>
      </w:r>
      <w:r w:rsidR="007F6BB5" w:rsidRPr="00024E7C">
        <w:rPr>
          <w:rFonts w:ascii="Tahoma" w:hAnsi="Tahoma" w:cs="Tahoma"/>
          <w:color w:val="000000"/>
          <w:sz w:val="18"/>
          <w:szCs w:val="18"/>
        </w:rPr>
        <w:t xml:space="preserve">serão </w:t>
      </w:r>
      <w:r w:rsidR="007F6BB5" w:rsidRPr="00024E7C">
        <w:rPr>
          <w:rFonts w:ascii="Tahoma" w:hAnsi="Tahoma" w:cs="Tahoma"/>
          <w:color w:val="231F20"/>
          <w:sz w:val="18"/>
          <w:szCs w:val="18"/>
        </w:rPr>
        <w:t xml:space="preserve">disponibilizadas no sítio eletrônico indicado no item 1.2 deste edital, a partir da </w:t>
      </w:r>
      <w:r w:rsidR="007F6BB5" w:rsidRPr="00024E7C">
        <w:rPr>
          <w:rFonts w:ascii="Tahoma" w:hAnsi="Tahoma" w:cs="Tahoma"/>
          <w:color w:val="000000"/>
          <w:sz w:val="18"/>
          <w:szCs w:val="18"/>
        </w:rPr>
        <w:t xml:space="preserve">data marcada no item 7.1 deste edital. 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10.5</w:t>
      </w:r>
      <w:r w:rsidRPr="00024E7C">
        <w:rPr>
          <w:rFonts w:ascii="Tahoma" w:hAnsi="Tahoma" w:cs="Tahoma"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O candidato não poderá alegar desconhecimento dos horários ou dos locais de realização das provas como justificativa de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sua ausência. 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10.6</w:t>
      </w:r>
      <w:r w:rsidRPr="00024E7C">
        <w:rPr>
          <w:rFonts w:ascii="Tahoma" w:hAnsi="Tahoma" w:cs="Tahoma"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O não comparecimento 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do candidato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às provas, qualquer que seja o motivo, será considerado como desistência 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resultará em sua eliminação do Processo Seletivo Simplificado.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10.7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Não serão prestadas, por telefone, informações a respeito de datas, locais e horários de realização das provas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. 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10.8</w:t>
      </w:r>
      <w:r w:rsidRPr="00024E7C">
        <w:rPr>
          <w:rFonts w:ascii="Tahoma" w:hAnsi="Tahoma" w:cs="Tahoma"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As provas objetivas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terão duração </w:t>
      </w:r>
      <w:proofErr w:type="gramStart"/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de </w:t>
      </w:r>
      <w:r w:rsidRPr="00024E7C">
        <w:rPr>
          <w:rFonts w:ascii="Tahoma" w:hAnsi="Tahoma" w:cs="Tahoma"/>
          <w:bCs/>
          <w:color w:val="000000"/>
          <w:sz w:val="18"/>
          <w:szCs w:val="18"/>
        </w:rPr>
        <w:t>...</w:t>
      </w:r>
      <w:proofErr w:type="gramEnd"/>
      <w:r w:rsidRPr="00024E7C">
        <w:rPr>
          <w:rFonts w:ascii="Tahoma" w:hAnsi="Tahoma" w:cs="Tahoma"/>
          <w:bCs/>
          <w:color w:val="000000"/>
          <w:sz w:val="18"/>
          <w:szCs w:val="18"/>
        </w:rPr>
        <w:t>..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 (</w:t>
      </w:r>
      <w:proofErr w:type="gramStart"/>
      <w:r w:rsidRPr="00024E7C">
        <w:rPr>
          <w:rFonts w:ascii="Tahoma" w:hAnsi="Tahoma" w:cs="Tahoma"/>
          <w:bCs/>
          <w:color w:val="000000"/>
          <w:sz w:val="18"/>
          <w:szCs w:val="18"/>
        </w:rPr>
        <w:t>.....</w:t>
      </w:r>
      <w:proofErr w:type="gramEnd"/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) horas,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das </w:t>
      </w:r>
      <w:r w:rsidRPr="00024E7C">
        <w:rPr>
          <w:rFonts w:ascii="Tahoma" w:hAnsi="Tahoma" w:cs="Tahoma"/>
          <w:color w:val="000000"/>
          <w:sz w:val="18"/>
          <w:szCs w:val="18"/>
        </w:rPr>
        <w:t>....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h às </w:t>
      </w:r>
      <w:r w:rsidRPr="00024E7C">
        <w:rPr>
          <w:rFonts w:ascii="Tahoma" w:hAnsi="Tahoma" w:cs="Tahoma"/>
          <w:color w:val="000000"/>
          <w:sz w:val="18"/>
          <w:szCs w:val="18"/>
        </w:rPr>
        <w:t>....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h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. 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10.9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O candidato deverá chegar ao local das provas </w:t>
      </w:r>
      <w:proofErr w:type="gramStart"/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com </w:t>
      </w:r>
      <w:r w:rsidRPr="00024E7C">
        <w:rPr>
          <w:rFonts w:ascii="Tahoma" w:hAnsi="Tahoma" w:cs="Tahoma"/>
          <w:color w:val="000000"/>
          <w:sz w:val="18"/>
          <w:szCs w:val="18"/>
        </w:rPr>
        <w:t>...</w:t>
      </w:r>
      <w:proofErr w:type="gramEnd"/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>(</w:t>
      </w:r>
      <w:proofErr w:type="gramStart"/>
      <w:r w:rsidRPr="00024E7C">
        <w:rPr>
          <w:rFonts w:ascii="Tahoma" w:hAnsi="Tahoma" w:cs="Tahoma"/>
          <w:bCs/>
          <w:color w:val="000000"/>
          <w:sz w:val="18"/>
          <w:szCs w:val="18"/>
        </w:rPr>
        <w:t>......</w:t>
      </w:r>
      <w:proofErr w:type="gramEnd"/>
      <w:r w:rsidRPr="00024E7C">
        <w:rPr>
          <w:rFonts w:ascii="Tahoma" w:hAnsi="Tahoma" w:cs="Tahoma"/>
          <w:bCs/>
          <w:color w:val="000000"/>
          <w:sz w:val="18"/>
          <w:szCs w:val="18"/>
        </w:rPr>
        <w:t>)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 hora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de antecedência do início das mesmas, munido de Cartão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de Confirmação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do d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ocumento de identidade original, com foto,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com o qual se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i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nscreveu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e de caneta esferográfica de tinta preta fabricada em material transparente.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10.9.1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proofErr w:type="gramStart"/>
      <w:r w:rsidR="00C26ECC"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>S</w:t>
      </w:r>
      <w:r w:rsidRPr="00024E7C">
        <w:rPr>
          <w:rFonts w:ascii="Tahoma" w:hAnsi="Tahoma" w:cs="Tahoma"/>
          <w:color w:val="000000"/>
          <w:sz w:val="18"/>
          <w:szCs w:val="18"/>
        </w:rPr>
        <w:t>ão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considerados documentos de identidade: carteiras expedidas pelos Comandos Militares, pelas Secretarias de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Segurança Pública, pelos Institutos de Identificação e pelos Corpos de Bombeiros; carteiras expedidas pelos órgãos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fiscalizadores de exercício profissional (Ordens, Conselhos); cartão de identidade do trabalhador; passaporte brasileiro;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certificado de reservista ou de dispensa de incorporação; carteiras funcionais do Ministério Público; carteiras funcionais expedidas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por órgão público que, por Lei Federal, valham como identidade; carteira de trabalho, carteira nacional de habilitação (somente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modelo com foto aprovado pelo artigo 159 da Lei nº 9.503, de 23 de setembro de 1997). 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10.9.2</w:t>
      </w:r>
      <w:proofErr w:type="gramStart"/>
      <w:r w:rsidR="00C26ECC" w:rsidRPr="00024E7C">
        <w:rPr>
          <w:rFonts w:ascii="Tahoma" w:hAnsi="Tahoma" w:cs="Tahoma"/>
          <w:b/>
          <w:color w:val="000000"/>
          <w:sz w:val="18"/>
          <w:szCs w:val="18"/>
        </w:rPr>
        <w:t xml:space="preserve">  </w:t>
      </w:r>
      <w:proofErr w:type="gramEnd"/>
      <w:r w:rsidRPr="00024E7C">
        <w:rPr>
          <w:rFonts w:ascii="Tahoma" w:hAnsi="Tahoma" w:cs="Tahoma"/>
          <w:color w:val="000000"/>
          <w:sz w:val="18"/>
          <w:szCs w:val="18"/>
        </w:rPr>
        <w:t xml:space="preserve">Apenas será admitido o documento original, não sendo aceita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cópia, ainda que autenticada.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10.9.3</w:t>
      </w:r>
      <w:proofErr w:type="gramStart"/>
      <w:r w:rsidR="00C26ECC" w:rsidRPr="00024E7C">
        <w:rPr>
          <w:rFonts w:ascii="Tahoma" w:hAnsi="Tahoma" w:cs="Tahoma"/>
          <w:b/>
          <w:color w:val="000000"/>
          <w:sz w:val="18"/>
          <w:szCs w:val="18"/>
        </w:rPr>
        <w:t xml:space="preserve">  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>Não serão aceitos como documentos de identidade: certidões de nascimento, CPF, títulos eleitorais, carteiras de motorista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(modelo sem foto), carteiras de estudante, carteiras funcionais sem valor de identidade, RANI (Registro Administrativo de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Nascimento Indígena), nem documentos ilegíveis, não identificáveis e/ou danificados.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10.9.4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proofErr w:type="gramStart"/>
      <w:r w:rsidR="00C26ECC"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>Caso o candidato esteja impossibilitado de exibir, no dia de realização das provas, documento de identidade original, por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motivo de perda, roubo ou furto, deverá ser apresentado documento que ateste o registro da ocorrência em órgão policial,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expedido há, no máximo, 90 (noventa) dias, ocasião em que será submetido à identificação especial, compreendendo coleta de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dados, de assinatura e de impressão digital em formulário próprio.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10.9.5</w:t>
      </w:r>
      <w:proofErr w:type="gramStart"/>
      <w:r w:rsidR="00C26ECC"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>A identificação especial será exigida, também, do candidato cujo documento de identificação apresente dúvidas relativas à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fisionomia ou à assinatura do portador, ou que esteja com a validade vencida ou que não permita a completa identificação dos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seus caracteres essenciais ou ainda, assinatura do portador.</w:t>
      </w:r>
    </w:p>
    <w:p w:rsidR="007F6BB5" w:rsidRPr="00024E7C" w:rsidRDefault="007F6BB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10.10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Não será admitido no local de provas o candidato que se apresentar após o horário estabelecido para o início das mesmas.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10.11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Não haverá segunda chamada seja qual for o motivo alegado para justificar o atraso ou a ausência do candidato.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10.12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O candidato só poderá ausentar-se do recinto das provas </w:t>
      </w:r>
      <w:proofErr w:type="gramStart"/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após </w:t>
      </w:r>
      <w:r w:rsidRPr="00024E7C">
        <w:rPr>
          <w:rFonts w:ascii="Tahoma" w:hAnsi="Tahoma" w:cs="Tahoma"/>
          <w:color w:val="000000"/>
          <w:sz w:val="18"/>
          <w:szCs w:val="18"/>
        </w:rPr>
        <w:t>...</w:t>
      </w:r>
      <w:proofErr w:type="gramEnd"/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>(</w:t>
      </w:r>
      <w:r w:rsidRPr="00024E7C">
        <w:rPr>
          <w:rFonts w:ascii="Tahoma" w:hAnsi="Tahoma" w:cs="Tahoma"/>
          <w:bCs/>
          <w:color w:val="000000"/>
          <w:sz w:val="18"/>
          <w:szCs w:val="18"/>
        </w:rPr>
        <w:t>......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) horas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contadas a partir do efetivo início das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mesmas. Por motivos de segurança, o candidato não poderá levar o Caderno de Questões, a qualquer momento.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10.13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O candidato será eliminado deste Processo Seletivo Simplificado no caso de: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>I - l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ançar mão de meios ilícitos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para realização das provas;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II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perturbar, de qualquer modo, a ordem dos trabalhos, incorrendo em comportamento indevido ou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descortês com qualquer dos aplicadores, seus auxiliares, autoridades ou outros candidatos;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III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 atrasar ou não comparecer às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provas;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IV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 apresentar em local diferente do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indicado;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Cs/>
          <w:color w:val="000000"/>
          <w:sz w:val="18"/>
          <w:szCs w:val="18"/>
        </w:rPr>
        <w:t xml:space="preserve">V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 afastar do local das provas sem o acompanhamento do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fiscal, antes de ter concluído as mesmas;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VI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deixar de assinar a Lista de Presença e/ou o respectivo Cartão-Resposta;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VII –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ausentar da sala portando o Cartão-Resposta;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VIII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não entregar o material das provas ao término do tempo destinado para sua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realização;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IX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descumprir as instruções contidas nas capas das provas;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X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ser surpreendido, durante as provas, em qualquer tipo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de comunicação com outro candidato ou utilizando máquinas de calcular ou similares, livros, códigos, manuais, impressos ou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anotações;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>XI - s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e recusar a ser submetido ao detector de metal; e/</w:t>
      </w:r>
      <w:proofErr w:type="gramStart"/>
      <w:r w:rsidR="00AB7F70" w:rsidRPr="00024E7C">
        <w:rPr>
          <w:rFonts w:ascii="Tahoma" w:hAnsi="Tahoma" w:cs="Tahoma"/>
          <w:color w:val="000000"/>
          <w:sz w:val="18"/>
          <w:szCs w:val="18"/>
        </w:rPr>
        <w:t>ou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17365D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XII -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após as provas, for constatado por meio eletrônico,</w:t>
      </w:r>
      <w:r w:rsidR="00792AFB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estatístico, visual ou grafológico, ter utilizado processos ilícitos na realização das mesmas</w:t>
      </w:r>
      <w:r w:rsidR="00AB7F70" w:rsidRPr="00024E7C">
        <w:rPr>
          <w:rFonts w:ascii="Tahoma" w:hAnsi="Tahoma" w:cs="Tahoma"/>
          <w:color w:val="17365D"/>
          <w:sz w:val="18"/>
          <w:szCs w:val="18"/>
        </w:rPr>
        <w:t>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10.14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É vedado o porte e/ou o uso de aparelhos sonoros, fonográficos, de comunicação ou de registro, eletrônicos ou não, tais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como: agenda</w:t>
      </w:r>
      <w:r w:rsidRPr="00024E7C">
        <w:rPr>
          <w:rFonts w:ascii="Tahoma" w:hAnsi="Tahoma" w:cs="Tahoma"/>
          <w:color w:val="000000"/>
          <w:sz w:val="18"/>
          <w:szCs w:val="18"/>
        </w:rPr>
        <w:t>s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, relógios não analógicos, 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computadores,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transmissor</w:t>
      </w:r>
      <w:r w:rsidRPr="00024E7C">
        <w:rPr>
          <w:rFonts w:ascii="Tahoma" w:hAnsi="Tahoma" w:cs="Tahoma"/>
          <w:color w:val="000000"/>
          <w:sz w:val="18"/>
          <w:szCs w:val="18"/>
        </w:rPr>
        <w:t>es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de dados e mensagens, máquina</w:t>
      </w:r>
      <w:r w:rsidRPr="00024E7C">
        <w:rPr>
          <w:rFonts w:ascii="Tahoma" w:hAnsi="Tahoma" w:cs="Tahoma"/>
          <w:color w:val="000000"/>
          <w:sz w:val="18"/>
          <w:szCs w:val="18"/>
        </w:rPr>
        <w:t>s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fotográfica, telefones celulares,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"</w:t>
      </w:r>
      <w:proofErr w:type="spellStart"/>
      <w:r w:rsidR="00AB7F70" w:rsidRPr="00024E7C">
        <w:rPr>
          <w:rFonts w:ascii="Tahoma" w:hAnsi="Tahoma" w:cs="Tahoma"/>
          <w:i/>
          <w:iCs/>
          <w:color w:val="000000"/>
          <w:sz w:val="18"/>
          <w:szCs w:val="18"/>
        </w:rPr>
        <w:t>pagers</w:t>
      </w:r>
      <w:proofErr w:type="spellEnd"/>
      <w:r w:rsidR="00AB7F70" w:rsidRPr="00024E7C">
        <w:rPr>
          <w:rFonts w:ascii="Tahoma" w:hAnsi="Tahoma" w:cs="Tahoma"/>
          <w:color w:val="000000"/>
          <w:sz w:val="18"/>
          <w:szCs w:val="18"/>
        </w:rPr>
        <w:t>", microcomputadores portáteis e/ou similares.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10.15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É vedado, também, o uso de óculos escuros ou de quaisquer acessórios de chapelaria tais como chapéu, boné, gorro ou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protetores auriculares.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10.16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Não será permitida a entrada de candidatos, no ambiente de provas, portando armas. O candidato que estiver armado será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encaminhado à Coordenação. O candidato que não </w:t>
      </w:r>
      <w:r w:rsidR="004A79C2" w:rsidRPr="00024E7C">
        <w:rPr>
          <w:rFonts w:ascii="Tahoma" w:hAnsi="Tahoma" w:cs="Tahoma"/>
          <w:color w:val="000000"/>
          <w:sz w:val="18"/>
          <w:szCs w:val="18"/>
        </w:rPr>
        <w:t>a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tender à solicitação será, sumariamente, </w:t>
      </w:r>
      <w:r w:rsidR="00AB7F70"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eliminado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do Certame.</w:t>
      </w:r>
    </w:p>
    <w:p w:rsidR="00792AFB" w:rsidRPr="00024E7C" w:rsidRDefault="00792AF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10.17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 inviolabilidade das provas será comprovada na Coordenação Local, no momento do rompimento dos lacres dos malotes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de provas, mediante Termo de Abertura de Malotes, e na presença de, no mínimo, dois candidatos.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10.18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O candidato, no dia da realização das provas, somente poderá anotar as respostas para conferência no seu Cartão de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Confirmação de Inscrição. Qualquer outra anotação ou impressão no documento será considerada tentativa de fraude, sujeitando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o candidato infrator à eliminação deste Processo Seletivo Simplificado.</w:t>
      </w:r>
    </w:p>
    <w:p w:rsidR="004A79C2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10.19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24E7C">
        <w:rPr>
          <w:rFonts w:ascii="Tahoma" w:hAnsi="Tahoma" w:cs="Tahoma"/>
          <w:bCs/>
          <w:color w:val="000000"/>
          <w:sz w:val="18"/>
          <w:szCs w:val="18"/>
        </w:rPr>
        <w:t>É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024E7C">
        <w:rPr>
          <w:rFonts w:ascii="Tahoma" w:hAnsi="Tahoma" w:cs="Tahoma"/>
          <w:bCs/>
          <w:color w:val="000000"/>
          <w:sz w:val="18"/>
          <w:szCs w:val="18"/>
        </w:rPr>
        <w:t xml:space="preserve">de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inteira responsabilidade do candidato os prejuízos advindos do preenchimento incorreto do Cartão-Resposta.</w:t>
      </w:r>
    </w:p>
    <w:p w:rsidR="004A79C2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10.20</w:t>
      </w:r>
      <w:r w:rsidRPr="00024E7C">
        <w:rPr>
          <w:rFonts w:ascii="Tahoma" w:hAnsi="Tahoma" w:cs="Tahoma"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Serão consideradas marcações indevidas as que estiverem em desacordo com este Edital, tais como marcação rasurada ou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emendada ou campo de marcação não preenchido integralmente.</w:t>
      </w:r>
    </w:p>
    <w:p w:rsidR="004A79C2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041511" w:rsidRPr="00024E7C" w:rsidRDefault="004A79C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10.21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Ao final das provas, os </w:t>
      </w:r>
      <w:proofErr w:type="gramStart"/>
      <w:r w:rsidR="00AB7F70" w:rsidRPr="00024E7C">
        <w:rPr>
          <w:rFonts w:ascii="Tahoma" w:hAnsi="Tahoma" w:cs="Tahoma"/>
          <w:color w:val="000000"/>
          <w:sz w:val="18"/>
          <w:szCs w:val="18"/>
        </w:rPr>
        <w:t>3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(três) últimos candidatos em cada sala </w:t>
      </w:r>
      <w:r w:rsidR="00041511" w:rsidRPr="00024E7C">
        <w:rPr>
          <w:rFonts w:ascii="Tahoma" w:hAnsi="Tahoma" w:cs="Tahoma"/>
          <w:color w:val="000000"/>
          <w:sz w:val="18"/>
          <w:szCs w:val="18"/>
        </w:rPr>
        <w:t xml:space="preserve">deverão sair juntos,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quando todos tiverem concluído ou as</w:t>
      </w:r>
      <w:r w:rsidR="00041511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mesmas se tenham encerrado</w:t>
      </w:r>
      <w:r w:rsidR="00041511" w:rsidRPr="00024E7C">
        <w:rPr>
          <w:rFonts w:ascii="Tahoma" w:hAnsi="Tahoma" w:cs="Tahoma"/>
          <w:color w:val="000000"/>
          <w:sz w:val="18"/>
          <w:szCs w:val="18"/>
        </w:rPr>
        <w:t xml:space="preserve"> pelo decurso do tempo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10.22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024E7C">
        <w:rPr>
          <w:rFonts w:ascii="Tahoma" w:hAnsi="Tahoma" w:cs="Tahoma"/>
          <w:color w:val="000000"/>
          <w:sz w:val="18"/>
          <w:szCs w:val="18"/>
        </w:rPr>
        <w:tab/>
        <w:t>N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ão haverá, por qualquer motivo, prorrogação do tempo previsto para a aplicação das provas em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virtude de afastamento do candidato da sala de provas.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10.23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Após ser identificado, nenhum candidato poderá retirar-se da sala de provas sem autorização e acompanhamento da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fiscalização.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10.24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C26ECC"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O candidato deverá colocar seus objetos pessoais de natureza eletrônica, inclusive celular, que deverá estar desligado,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além de retirada sua bateria pelo próprio candidato, no envelope porta-objetos disponibilizado pela fiscalização e guardá-lo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embaixo de sua carteira, </w:t>
      </w:r>
      <w:proofErr w:type="gramStart"/>
      <w:r w:rsidR="00AB7F70" w:rsidRPr="00024E7C">
        <w:rPr>
          <w:rFonts w:ascii="Tahoma" w:hAnsi="Tahoma" w:cs="Tahoma"/>
          <w:color w:val="000000"/>
          <w:sz w:val="18"/>
          <w:szCs w:val="18"/>
        </w:rPr>
        <w:t>sob pena</w:t>
      </w:r>
      <w:proofErr w:type="gramEnd"/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de </w:t>
      </w:r>
      <w:r w:rsidR="00AB7F70" w:rsidRPr="00024E7C">
        <w:rPr>
          <w:rFonts w:ascii="Tahoma" w:hAnsi="Tahoma" w:cs="Tahoma"/>
          <w:bCs/>
          <w:color w:val="000000"/>
          <w:sz w:val="18"/>
          <w:szCs w:val="18"/>
        </w:rPr>
        <w:t xml:space="preserve">eliminação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do presente Processo Seletivo Simplificado.</w:t>
      </w:r>
    </w:p>
    <w:p w:rsidR="00041511" w:rsidRPr="00024E7C" w:rsidRDefault="0004151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C26EC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10.25</w:t>
      </w:r>
      <w:r w:rsidRPr="00024E7C">
        <w:rPr>
          <w:rFonts w:ascii="Tahoma" w:hAnsi="Tahoma" w:cs="Tahoma"/>
          <w:color w:val="000000"/>
          <w:sz w:val="18"/>
          <w:szCs w:val="18"/>
        </w:rPr>
        <w:tab/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A candidata que tiver necessidade de amamentar durante a realização das provas, além de solicitar atendimento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diferenciado para tal fim, no período de inscrição, deverá levar acompanhante adulto, no dia das provas, que ficará em sala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reservada para essa finalidade e será responsável pela guarda da criança. A candidata que não levar acompanhante não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realizará as provas.</w:t>
      </w:r>
    </w:p>
    <w:p w:rsidR="00C26ECC" w:rsidRPr="00024E7C" w:rsidRDefault="00C26ECC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B7F70" w:rsidRPr="00024E7C" w:rsidRDefault="00C26ECC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 xml:space="preserve">10.25.1 </w:t>
      </w:r>
      <w:r w:rsidRPr="00024E7C">
        <w:rPr>
          <w:rFonts w:ascii="Tahoma" w:hAnsi="Tahoma" w:cs="Tahoma"/>
          <w:bCs/>
          <w:color w:val="000000"/>
          <w:sz w:val="18"/>
          <w:szCs w:val="18"/>
        </w:rPr>
        <w:t xml:space="preserve">Não será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disponibiliza</w:t>
      </w:r>
      <w:r w:rsidRPr="00024E7C">
        <w:rPr>
          <w:rFonts w:ascii="Tahoma" w:hAnsi="Tahoma" w:cs="Tahoma"/>
          <w:color w:val="000000"/>
          <w:sz w:val="18"/>
          <w:szCs w:val="18"/>
        </w:rPr>
        <w:t>da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acompanhante para a guarda de criança.</w:t>
      </w:r>
    </w:p>
    <w:p w:rsidR="00C26ECC" w:rsidRPr="00024E7C" w:rsidRDefault="00C26ECC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color w:val="000000"/>
          <w:sz w:val="18"/>
          <w:szCs w:val="18"/>
        </w:rPr>
      </w:pPr>
    </w:p>
    <w:p w:rsidR="00AB7F70" w:rsidRPr="00024E7C" w:rsidRDefault="005E1632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10.26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353515" w:rsidRPr="00024E7C">
        <w:rPr>
          <w:rFonts w:ascii="Tahoma" w:hAnsi="Tahoma" w:cs="Tahoma"/>
          <w:color w:val="000000"/>
          <w:sz w:val="18"/>
          <w:szCs w:val="18"/>
        </w:rPr>
        <w:t>Não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 xml:space="preserve"> serão fornecidas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7F70" w:rsidRPr="00024E7C">
        <w:rPr>
          <w:rFonts w:ascii="Tahoma" w:hAnsi="Tahoma" w:cs="Tahoma"/>
          <w:color w:val="000000"/>
          <w:sz w:val="18"/>
          <w:szCs w:val="18"/>
        </w:rPr>
        <w:t>informações referentes ao conteúdo das provas.</w:t>
      </w:r>
    </w:p>
    <w:p w:rsidR="00AB7F70" w:rsidRPr="00024E7C" w:rsidRDefault="00AB7F70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b/>
          <w:bCs/>
          <w:color w:val="FFFFFF"/>
          <w:sz w:val="18"/>
          <w:szCs w:val="18"/>
        </w:rPr>
      </w:pPr>
      <w:r w:rsidRPr="00024E7C">
        <w:rPr>
          <w:rFonts w:ascii="Tahoma" w:hAnsi="Tahoma" w:cs="Tahoma"/>
          <w:b/>
          <w:bCs/>
          <w:color w:val="FFFFFF"/>
          <w:sz w:val="18"/>
          <w:szCs w:val="18"/>
        </w:rPr>
        <w:t>9 - DOS RECURSOS</w:t>
      </w:r>
    </w:p>
    <w:p w:rsidR="005E1632" w:rsidRPr="00024E7C" w:rsidRDefault="005E1632" w:rsidP="003A573F">
      <w:pPr>
        <w:autoSpaceDE w:val="0"/>
        <w:autoSpaceDN w:val="0"/>
        <w:adjustRightInd w:val="0"/>
        <w:spacing w:after="0" w:line="288" w:lineRule="auto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5D113D" w:rsidRPr="00024E7C" w:rsidRDefault="000515B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11.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DOS REQUISITOS PARA A </w:t>
      </w:r>
      <w:proofErr w:type="gramStart"/>
      <w:r w:rsidR="005D113D" w:rsidRPr="00024E7C">
        <w:rPr>
          <w:rFonts w:ascii="Tahoma" w:hAnsi="Tahoma" w:cs="Tahoma"/>
          <w:b/>
          <w:bCs/>
          <w:color w:val="231F20"/>
          <w:sz w:val="18"/>
          <w:szCs w:val="18"/>
        </w:rPr>
        <w:t>CONTRATAÇÃO</w:t>
      </w:r>
      <w:proofErr w:type="gramEnd"/>
    </w:p>
    <w:p w:rsidR="005D113D" w:rsidRPr="00024E7C" w:rsidRDefault="000515B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11.1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Para a contratação, o candidato d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everá atender, cumulativamente,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aos seguintes requisitos: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024E7C">
        <w:rPr>
          <w:rFonts w:ascii="Tahoma" w:hAnsi="Tahoma" w:cs="Tahoma"/>
          <w:color w:val="231F20"/>
          <w:sz w:val="18"/>
          <w:szCs w:val="18"/>
        </w:rPr>
        <w:t>- ter sido considerado apto no processo seletivo;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024E7C">
        <w:rPr>
          <w:rFonts w:ascii="Tahoma" w:hAnsi="Tahoma" w:cs="Tahoma"/>
          <w:color w:val="231F20"/>
          <w:sz w:val="18"/>
          <w:szCs w:val="18"/>
        </w:rPr>
        <w:t>- não ser servidor da Administraç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ão direta ou indireta da União, </w:t>
      </w:r>
      <w:r w:rsidRPr="00024E7C">
        <w:rPr>
          <w:rFonts w:ascii="Tahoma" w:hAnsi="Tahoma" w:cs="Tahoma"/>
          <w:color w:val="231F20"/>
          <w:sz w:val="18"/>
          <w:szCs w:val="18"/>
        </w:rPr>
        <w:t>dos Estados, do Distrito Federal e dos Municípios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, bem como empregados </w:t>
      </w:r>
      <w:r w:rsidRPr="00024E7C">
        <w:rPr>
          <w:rFonts w:ascii="Tahoma" w:hAnsi="Tahoma" w:cs="Tahoma"/>
          <w:color w:val="231F20"/>
          <w:sz w:val="18"/>
          <w:szCs w:val="18"/>
        </w:rPr>
        <w:t>ou servidores de suas subsidiár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ias e controladas, excetuando-se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aqueles enquadrados nas hipóteses 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previstas no inciso XVI do art. </w:t>
      </w:r>
      <w:r w:rsidRPr="00024E7C">
        <w:rPr>
          <w:rFonts w:ascii="Tahoma" w:hAnsi="Tahoma" w:cs="Tahoma"/>
          <w:color w:val="231F20"/>
          <w:sz w:val="18"/>
          <w:szCs w:val="18"/>
        </w:rPr>
        <w:t>37 da Constituição Federal, desde q</w:t>
      </w:r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ue comprovada </w:t>
      </w:r>
      <w:proofErr w:type="gramStart"/>
      <w:r w:rsidR="00360A09" w:rsidRPr="00024E7C">
        <w:rPr>
          <w:rFonts w:ascii="Tahoma" w:hAnsi="Tahoma" w:cs="Tahoma"/>
          <w:color w:val="231F20"/>
          <w:sz w:val="18"/>
          <w:szCs w:val="18"/>
        </w:rPr>
        <w:t>a</w:t>
      </w:r>
      <w:proofErr w:type="gramEnd"/>
      <w:r w:rsidR="00360A09" w:rsidRPr="00024E7C">
        <w:rPr>
          <w:rFonts w:ascii="Tahoma" w:hAnsi="Tahoma" w:cs="Tahoma"/>
          <w:color w:val="231F20"/>
          <w:sz w:val="18"/>
          <w:szCs w:val="18"/>
        </w:rPr>
        <w:t xml:space="preserve"> compatibilidade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de horários, nos termos do art. 7º </w:t>
      </w:r>
      <w:r w:rsidR="00CE6CA7" w:rsidRPr="00024E7C">
        <w:rPr>
          <w:rFonts w:ascii="Tahoma" w:hAnsi="Tahoma" w:cs="Tahoma"/>
          <w:color w:val="231F20"/>
          <w:sz w:val="18"/>
          <w:szCs w:val="18"/>
        </w:rPr>
        <w:t xml:space="preserve">e parágrafo único </w:t>
      </w:r>
      <w:r w:rsidRPr="00024E7C">
        <w:rPr>
          <w:rFonts w:ascii="Tahoma" w:hAnsi="Tahoma" w:cs="Tahoma"/>
          <w:color w:val="231F20"/>
          <w:sz w:val="18"/>
          <w:szCs w:val="18"/>
        </w:rPr>
        <w:t>da Lei Estadual nº 6.901/2014;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 xml:space="preserve">III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– não ter sido contratado </w:t>
      </w:r>
      <w:r w:rsidRPr="00024E7C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pela Administração direta e indireta do Estado do Rio de Janeiro, com fundamento no inciso IX do art. 37 da Constituição Federal, antes de decorridos 12 (doze) meses do encerramento de seu contrato anterior;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C335F1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I</w:t>
      </w:r>
      <w:r w:rsidR="005D113D"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V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601800" w:rsidRPr="00024E7C">
        <w:rPr>
          <w:rFonts w:ascii="Tahoma" w:hAnsi="Tahoma" w:cs="Tahoma"/>
          <w:color w:val="231F20"/>
          <w:sz w:val="18"/>
          <w:szCs w:val="18"/>
        </w:rPr>
        <w:t>p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ossuir:</w:t>
      </w:r>
    </w:p>
    <w:p w:rsidR="00846C6C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a) </w:t>
      </w:r>
      <w:r w:rsidR="00846C6C" w:rsidRPr="00024E7C">
        <w:rPr>
          <w:rFonts w:ascii="Tahoma" w:hAnsi="Tahoma" w:cs="Tahoma"/>
          <w:bCs/>
          <w:color w:val="231F20"/>
          <w:sz w:val="18"/>
          <w:szCs w:val="18"/>
        </w:rPr>
        <w:t>(descrever condições específicas para o exercício das atividades a serem contratadas)</w:t>
      </w:r>
    </w:p>
    <w:p w:rsidR="00846C6C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proofErr w:type="gramStart"/>
      <w:r w:rsidRPr="00024E7C">
        <w:rPr>
          <w:rFonts w:ascii="Tahoma" w:hAnsi="Tahoma" w:cs="Tahoma"/>
          <w:bCs/>
          <w:color w:val="231F20"/>
          <w:sz w:val="18"/>
          <w:szCs w:val="18"/>
        </w:rPr>
        <w:t>b)</w:t>
      </w:r>
      <w:proofErr w:type="gramEnd"/>
    </w:p>
    <w:p w:rsidR="00846C6C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proofErr w:type="gramStart"/>
      <w:r w:rsidRPr="00024E7C">
        <w:rPr>
          <w:rFonts w:ascii="Tahoma" w:hAnsi="Tahoma" w:cs="Tahoma"/>
          <w:bCs/>
          <w:color w:val="231F20"/>
          <w:sz w:val="18"/>
          <w:szCs w:val="18"/>
        </w:rPr>
        <w:t>c)</w:t>
      </w:r>
      <w:proofErr w:type="gramEnd"/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2E2529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DA CLASSIFICAÇÃO </w:t>
      </w:r>
    </w:p>
    <w:p w:rsidR="005D113D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12.1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 candidatos cujas inscrições fo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rem validadas na forma descrita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no item </w:t>
      </w:r>
      <w:r w:rsidR="00C335F1" w:rsidRPr="00024E7C">
        <w:rPr>
          <w:rFonts w:ascii="Tahoma" w:hAnsi="Tahoma" w:cs="Tahoma"/>
          <w:color w:val="231F20"/>
          <w:sz w:val="18"/>
          <w:szCs w:val="18"/>
        </w:rPr>
        <w:t>9</w:t>
      </w:r>
      <w:r w:rsidRPr="00024E7C">
        <w:rPr>
          <w:rFonts w:ascii="Tahoma" w:hAnsi="Tahoma" w:cs="Tahoma"/>
          <w:color w:val="231F20"/>
          <w:sz w:val="18"/>
          <w:szCs w:val="18"/>
        </w:rPr>
        <w:t>.8 deste edital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 serão classifi</w:t>
      </w:r>
      <w:r w:rsidRPr="00024E7C">
        <w:rPr>
          <w:rFonts w:ascii="Tahoma" w:hAnsi="Tahoma" w:cs="Tahoma"/>
          <w:color w:val="231F20"/>
          <w:sz w:val="18"/>
          <w:szCs w:val="18"/>
        </w:rPr>
        <w:t>cados de ac</w:t>
      </w:r>
      <w:r w:rsidR="00353515" w:rsidRPr="00024E7C">
        <w:rPr>
          <w:rFonts w:ascii="Tahoma" w:hAnsi="Tahoma" w:cs="Tahoma"/>
          <w:color w:val="231F20"/>
          <w:sz w:val="18"/>
          <w:szCs w:val="18"/>
        </w:rPr>
        <w:t>ordo com a pontuação alcançada na prova objetiva.</w:t>
      </w:r>
    </w:p>
    <w:p w:rsidR="00353515" w:rsidRPr="00024E7C" w:rsidRDefault="0035351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353515" w:rsidRPr="00024E7C" w:rsidRDefault="00846C6C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12.2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A classificação </w:t>
      </w:r>
      <w:r w:rsidR="00353515" w:rsidRPr="00024E7C">
        <w:rPr>
          <w:rFonts w:ascii="Tahoma" w:hAnsi="Tahoma" w:cs="Tahoma"/>
          <w:color w:val="231F20"/>
          <w:sz w:val="18"/>
          <w:szCs w:val="18"/>
        </w:rPr>
        <w:t xml:space="preserve">do candidato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será obtida pelo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somatório </w:t>
      </w:r>
      <w:r w:rsidR="00353515" w:rsidRPr="00024E7C">
        <w:rPr>
          <w:rFonts w:ascii="Tahoma" w:hAnsi="Tahoma" w:cs="Tahoma"/>
          <w:color w:val="000000"/>
          <w:sz w:val="18"/>
          <w:szCs w:val="18"/>
        </w:rPr>
        <w:t xml:space="preserve">da pontuação das questões da prova objetiva.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024E7C" w:rsidRDefault="000C704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12.3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 resultado da ordem classificatória s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>erá disp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onibilizado no sítio eletrônico </w:t>
      </w:r>
      <w:r w:rsidR="00B00189" w:rsidRPr="00024E7C">
        <w:rPr>
          <w:rFonts w:ascii="Tahoma" w:hAnsi="Tahoma" w:cs="Tahoma"/>
          <w:color w:val="231F20"/>
          <w:sz w:val="18"/>
          <w:szCs w:val="18"/>
        </w:rPr>
        <w:t>indicado no item 1.2 deste edital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, para a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publicidade ao processo seletivo e </w:t>
      </w:r>
      <w:r w:rsidRPr="00024E7C">
        <w:rPr>
          <w:rFonts w:ascii="Tahoma" w:hAnsi="Tahoma" w:cs="Tahoma"/>
          <w:color w:val="231F20"/>
          <w:sz w:val="18"/>
          <w:szCs w:val="18"/>
        </w:rPr>
        <w:t>a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companhamento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pelos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candidatos inscritos, no período des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crito pelo calendário fixado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no item 7.1 deste edital.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0C704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12.4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 candidatos classificados não terão d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ireito adquirido à contratação,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podendo ser </w:t>
      </w:r>
      <w:proofErr w:type="gramStart"/>
      <w:r w:rsidR="005D113D" w:rsidRPr="00024E7C">
        <w:rPr>
          <w:rFonts w:ascii="Tahoma" w:hAnsi="Tahoma" w:cs="Tahoma"/>
          <w:color w:val="231F20"/>
          <w:sz w:val="18"/>
          <w:szCs w:val="18"/>
        </w:rPr>
        <w:t>convocado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s a qualquer tempo, </w:t>
      </w:r>
      <w:r w:rsidR="00695D10" w:rsidRPr="00024E7C">
        <w:rPr>
          <w:rFonts w:ascii="Tahoma" w:hAnsi="Tahoma" w:cs="Tahoma"/>
          <w:color w:val="231F20"/>
          <w:sz w:val="18"/>
          <w:szCs w:val="18"/>
        </w:rPr>
        <w:t xml:space="preserve">segundo a </w:t>
      </w:r>
      <w:r w:rsidR="00695D10" w:rsidRPr="00024E7C">
        <w:rPr>
          <w:rFonts w:ascii="Tahoma" w:hAnsi="Tahoma" w:cs="Tahoma"/>
          <w:color w:val="000000"/>
          <w:sz w:val="18"/>
          <w:szCs w:val="18"/>
        </w:rPr>
        <w:t xml:space="preserve">oportunidade e a conveniência da Administração,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>observado</w:t>
      </w:r>
      <w:proofErr w:type="gramEnd"/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 o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prazo de validade do processo sel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etivo simplificado e a ordem de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classificação final obtida após a validação da inscrição.</w:t>
      </w:r>
    </w:p>
    <w:p w:rsidR="00695D10" w:rsidRPr="00024E7C" w:rsidRDefault="00695D10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0C704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12.5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 candidatos inscritos na forma de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scrita neste edital, caso sejam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convocados, aguardarão comunicado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o que ocorrerá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por (adequar ao caso concreto, como exemplo,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correspondência eletrônica para o e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-mail cadastrado pelo candidato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no ato da inscrição</w:t>
      </w:r>
      <w:r w:rsidRPr="00024E7C">
        <w:rPr>
          <w:rFonts w:ascii="Tahoma" w:hAnsi="Tahoma" w:cs="Tahoma"/>
          <w:color w:val="231F20"/>
          <w:sz w:val="18"/>
          <w:szCs w:val="18"/>
        </w:rPr>
        <w:t>/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contato t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>elefônico</w:t>
      </w:r>
      <w:r w:rsidRPr="00024E7C">
        <w:rPr>
          <w:rFonts w:ascii="Tahoma" w:hAnsi="Tahoma" w:cs="Tahoma"/>
          <w:color w:val="231F20"/>
          <w:sz w:val="18"/>
          <w:szCs w:val="18"/>
        </w:rPr>
        <w:t>/correspondência para o local da residência conforme informado pelo candidato)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, para formalização do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Contrato Temporário</w:t>
      </w:r>
      <w:r w:rsidR="005D113D" w:rsidRPr="00024E7C">
        <w:rPr>
          <w:rFonts w:ascii="Tahoma" w:hAnsi="Tahoma" w:cs="Tahoma"/>
          <w:bCs/>
          <w:color w:val="231F20"/>
          <w:sz w:val="18"/>
          <w:szCs w:val="18"/>
        </w:rPr>
        <w:t>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E2529" w:rsidRPr="00024E7C" w:rsidRDefault="002E252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13.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  <w:t>DO RECURSO</w:t>
      </w:r>
    </w:p>
    <w:p w:rsidR="00B00189" w:rsidRPr="00024E7C" w:rsidRDefault="00BD189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13.1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sz w:val="18"/>
          <w:szCs w:val="18"/>
        </w:rPr>
        <w:t xml:space="preserve">O candidato </w:t>
      </w:r>
      <w:proofErr w:type="gramStart"/>
      <w:r w:rsidRPr="00024E7C">
        <w:rPr>
          <w:rFonts w:ascii="Tahoma" w:hAnsi="Tahoma" w:cs="Tahoma"/>
          <w:sz w:val="18"/>
          <w:szCs w:val="18"/>
        </w:rPr>
        <w:t>poderá,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no prazo estabelecido no item 7.1, interpor recurso em razão de sua classificação</w:t>
      </w:r>
      <w:r w:rsidR="00B00189" w:rsidRPr="00024E7C">
        <w:rPr>
          <w:rFonts w:ascii="Tahoma" w:hAnsi="Tahoma" w:cs="Tahoma"/>
          <w:sz w:val="18"/>
          <w:szCs w:val="18"/>
        </w:rPr>
        <w:t xml:space="preserve">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D1896" w:rsidRPr="00024E7C" w:rsidRDefault="00B0018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13.2</w:t>
      </w:r>
      <w:r w:rsidRPr="00024E7C">
        <w:rPr>
          <w:rFonts w:ascii="Tahoma" w:hAnsi="Tahoma" w:cs="Tahoma"/>
          <w:sz w:val="18"/>
          <w:szCs w:val="18"/>
        </w:rPr>
        <w:tab/>
        <w:t xml:space="preserve">Do recurso deverá constar o nome completo do candidato, o número da inscrição no concurso, </w:t>
      </w:r>
      <w:proofErr w:type="spellStart"/>
      <w:r w:rsidRPr="00024E7C">
        <w:rPr>
          <w:rFonts w:ascii="Tahoma" w:hAnsi="Tahoma" w:cs="Tahoma"/>
          <w:sz w:val="18"/>
          <w:szCs w:val="18"/>
        </w:rPr>
        <w:t>email</w:t>
      </w:r>
      <w:proofErr w:type="spellEnd"/>
      <w:r w:rsidRPr="00024E7C">
        <w:rPr>
          <w:rFonts w:ascii="Tahoma" w:hAnsi="Tahoma" w:cs="Tahoma"/>
          <w:sz w:val="18"/>
          <w:szCs w:val="18"/>
        </w:rPr>
        <w:t xml:space="preserve"> (se houver), telefone e endereço para contato, assim como a </w:t>
      </w:r>
      <w:r w:rsidR="00BD1896" w:rsidRPr="00024E7C">
        <w:rPr>
          <w:rFonts w:ascii="Tahoma" w:hAnsi="Tahoma" w:cs="Tahoma"/>
          <w:sz w:val="18"/>
          <w:szCs w:val="18"/>
        </w:rPr>
        <w:t xml:space="preserve">motivação pela qual compreende que a pontuação objetiva não foi realizada de modo adequado.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C26616" w:rsidRPr="00024E7C" w:rsidRDefault="002265C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13.3</w:t>
      </w:r>
      <w:r w:rsidR="00BD1896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013168" w:rsidRPr="00024E7C">
        <w:rPr>
          <w:rFonts w:ascii="Tahoma" w:hAnsi="Tahoma" w:cs="Tahoma"/>
          <w:bCs/>
          <w:color w:val="231F20"/>
          <w:sz w:val="18"/>
          <w:szCs w:val="18"/>
        </w:rPr>
        <w:t xml:space="preserve">O recurso deverá ser apresentado no seguinte endereço: </w:t>
      </w:r>
      <w:r w:rsidR="00013168" w:rsidRPr="00024E7C">
        <w:rPr>
          <w:rFonts w:ascii="Tahoma" w:hAnsi="Tahoma" w:cs="Tahoma"/>
          <w:color w:val="231F20"/>
          <w:sz w:val="18"/>
          <w:szCs w:val="18"/>
        </w:rPr>
        <w:t>(descrever se por meio eletrônico, com a indicação do endereço eletrônico ou presencial, neste último caso, com a indicação do local do proto</w:t>
      </w:r>
      <w:r w:rsidR="00101793" w:rsidRPr="00024E7C">
        <w:rPr>
          <w:rFonts w:ascii="Tahoma" w:hAnsi="Tahoma" w:cs="Tahoma"/>
          <w:color w:val="231F20"/>
          <w:sz w:val="18"/>
          <w:szCs w:val="18"/>
        </w:rPr>
        <w:t>colo e horário de atendimento</w:t>
      </w:r>
      <w:r w:rsidR="00013168" w:rsidRPr="00024E7C">
        <w:rPr>
          <w:rFonts w:ascii="Tahoma" w:hAnsi="Tahoma" w:cs="Tahoma"/>
          <w:color w:val="231F20"/>
          <w:sz w:val="18"/>
          <w:szCs w:val="18"/>
        </w:rPr>
        <w:t xml:space="preserve">). </w:t>
      </w:r>
    </w:p>
    <w:p w:rsidR="00C26616" w:rsidRPr="00024E7C" w:rsidRDefault="00C26616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A729C2" w:rsidRPr="00024E7C" w:rsidRDefault="002265C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13.4</w:t>
      </w:r>
      <w:r w:rsidR="00A729C2" w:rsidRPr="00024E7C">
        <w:rPr>
          <w:rFonts w:ascii="Tahoma" w:hAnsi="Tahoma" w:cs="Tahoma"/>
          <w:sz w:val="18"/>
          <w:szCs w:val="18"/>
        </w:rPr>
        <w:tab/>
        <w:t xml:space="preserve">Recebido o recurso, este será </w:t>
      </w:r>
      <w:proofErr w:type="spellStart"/>
      <w:r w:rsidR="00C26616" w:rsidRPr="00024E7C">
        <w:rPr>
          <w:rFonts w:ascii="Tahoma" w:hAnsi="Tahoma" w:cs="Tahoma"/>
          <w:sz w:val="18"/>
          <w:szCs w:val="18"/>
        </w:rPr>
        <w:t>d</w:t>
      </w:r>
      <w:r w:rsidR="00A729C2" w:rsidRPr="00024E7C">
        <w:rPr>
          <w:rFonts w:ascii="Tahoma" w:hAnsi="Tahoma" w:cs="Tahoma"/>
          <w:sz w:val="18"/>
          <w:szCs w:val="18"/>
        </w:rPr>
        <w:t>esidentificado</w:t>
      </w:r>
      <w:proofErr w:type="spellEnd"/>
      <w:r w:rsidR="00C26616" w:rsidRPr="00024E7C">
        <w:rPr>
          <w:rFonts w:ascii="Tahoma" w:hAnsi="Tahoma" w:cs="Tahoma"/>
          <w:sz w:val="18"/>
          <w:szCs w:val="18"/>
        </w:rPr>
        <w:t xml:space="preserve"> para avaliação. </w:t>
      </w:r>
    </w:p>
    <w:p w:rsidR="00C26616" w:rsidRPr="00024E7C" w:rsidRDefault="00C26616" w:rsidP="003A573F">
      <w:pPr>
        <w:pStyle w:val="Ttulo2"/>
        <w:spacing w:before="0" w:beforeAutospacing="0" w:after="0" w:afterAutospacing="0" w:line="288" w:lineRule="auto"/>
        <w:jc w:val="both"/>
        <w:textAlignment w:val="bottom"/>
        <w:rPr>
          <w:rFonts w:ascii="Tahoma" w:hAnsi="Tahoma" w:cs="Tahoma"/>
          <w:sz w:val="18"/>
          <w:szCs w:val="18"/>
        </w:rPr>
      </w:pPr>
    </w:p>
    <w:p w:rsidR="00A729C2" w:rsidRPr="00024E7C" w:rsidRDefault="002265C9" w:rsidP="003A573F">
      <w:pPr>
        <w:pStyle w:val="Ttulo2"/>
        <w:spacing w:before="0" w:beforeAutospacing="0" w:after="0" w:afterAutospacing="0" w:line="288" w:lineRule="auto"/>
        <w:jc w:val="both"/>
        <w:textAlignment w:val="bottom"/>
        <w:rPr>
          <w:rFonts w:ascii="Tahoma" w:hAnsi="Tahoma" w:cs="Tahoma"/>
          <w:b w:val="0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13.5</w:t>
      </w:r>
      <w:r w:rsidR="00C26616" w:rsidRPr="00024E7C">
        <w:rPr>
          <w:rFonts w:ascii="Tahoma" w:hAnsi="Tahoma" w:cs="Tahoma"/>
          <w:sz w:val="18"/>
          <w:szCs w:val="18"/>
        </w:rPr>
        <w:tab/>
      </w:r>
      <w:r w:rsidR="00A729C2" w:rsidRPr="00024E7C">
        <w:rPr>
          <w:rFonts w:ascii="Tahoma" w:hAnsi="Tahoma" w:cs="Tahoma"/>
          <w:b w:val="0"/>
          <w:sz w:val="18"/>
          <w:szCs w:val="18"/>
        </w:rPr>
        <w:t xml:space="preserve">O(s) ponto(s) relativo(s) à(s) </w:t>
      </w:r>
      <w:proofErr w:type="gramStart"/>
      <w:r w:rsidR="00A729C2" w:rsidRPr="00024E7C">
        <w:rPr>
          <w:rFonts w:ascii="Tahoma" w:hAnsi="Tahoma" w:cs="Tahoma"/>
          <w:b w:val="0"/>
          <w:sz w:val="18"/>
          <w:szCs w:val="18"/>
        </w:rPr>
        <w:t>questão(</w:t>
      </w:r>
      <w:proofErr w:type="spellStart"/>
      <w:proofErr w:type="gramEnd"/>
      <w:r w:rsidR="00A729C2" w:rsidRPr="00024E7C">
        <w:rPr>
          <w:rFonts w:ascii="Tahoma" w:hAnsi="Tahoma" w:cs="Tahoma"/>
          <w:b w:val="0"/>
          <w:sz w:val="18"/>
          <w:szCs w:val="18"/>
        </w:rPr>
        <w:t>ões</w:t>
      </w:r>
      <w:proofErr w:type="spellEnd"/>
      <w:r w:rsidR="00A729C2" w:rsidRPr="00024E7C">
        <w:rPr>
          <w:rFonts w:ascii="Tahoma" w:hAnsi="Tahoma" w:cs="Tahoma"/>
          <w:b w:val="0"/>
          <w:sz w:val="18"/>
          <w:szCs w:val="18"/>
        </w:rPr>
        <w:t>) eventualmente anulada(s) será(</w:t>
      </w:r>
      <w:proofErr w:type="spellStart"/>
      <w:r w:rsidR="00A729C2" w:rsidRPr="00024E7C">
        <w:rPr>
          <w:rFonts w:ascii="Tahoma" w:hAnsi="Tahoma" w:cs="Tahoma"/>
          <w:b w:val="0"/>
          <w:sz w:val="18"/>
          <w:szCs w:val="18"/>
        </w:rPr>
        <w:t>ão</w:t>
      </w:r>
      <w:proofErr w:type="spellEnd"/>
      <w:r w:rsidR="00A729C2" w:rsidRPr="00024E7C">
        <w:rPr>
          <w:rFonts w:ascii="Tahoma" w:hAnsi="Tahoma" w:cs="Tahoma"/>
          <w:b w:val="0"/>
          <w:sz w:val="18"/>
          <w:szCs w:val="18"/>
        </w:rPr>
        <w:t>) atribuído(s) a todos os candidatos que</w:t>
      </w:r>
      <w:r w:rsidR="00C26616" w:rsidRPr="00024E7C">
        <w:rPr>
          <w:rFonts w:ascii="Tahoma" w:hAnsi="Tahoma" w:cs="Tahoma"/>
          <w:b w:val="0"/>
          <w:sz w:val="18"/>
          <w:szCs w:val="18"/>
        </w:rPr>
        <w:t xml:space="preserve"> </w:t>
      </w:r>
      <w:r w:rsidR="00A729C2" w:rsidRPr="00024E7C">
        <w:rPr>
          <w:rFonts w:ascii="Tahoma" w:hAnsi="Tahoma" w:cs="Tahoma"/>
          <w:b w:val="0"/>
          <w:sz w:val="18"/>
          <w:szCs w:val="18"/>
        </w:rPr>
        <w:t>realizaram a prova objetiva.</w:t>
      </w:r>
    </w:p>
    <w:p w:rsidR="00C26616" w:rsidRPr="00024E7C" w:rsidRDefault="00C26616" w:rsidP="003A573F">
      <w:pPr>
        <w:pStyle w:val="Ttulo2"/>
        <w:spacing w:before="0" w:beforeAutospacing="0" w:after="0" w:afterAutospacing="0" w:line="288" w:lineRule="auto"/>
        <w:jc w:val="both"/>
        <w:textAlignment w:val="bottom"/>
        <w:rPr>
          <w:rFonts w:ascii="Tahoma" w:hAnsi="Tahoma" w:cs="Tahoma"/>
          <w:b w:val="0"/>
          <w:sz w:val="18"/>
          <w:szCs w:val="18"/>
        </w:rPr>
      </w:pPr>
    </w:p>
    <w:p w:rsidR="00101793" w:rsidRPr="00024E7C" w:rsidRDefault="00013168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13.</w:t>
      </w:r>
      <w:r w:rsidR="002265C9" w:rsidRPr="00024E7C">
        <w:rPr>
          <w:rFonts w:ascii="Tahoma" w:hAnsi="Tahoma" w:cs="Tahoma"/>
          <w:b/>
          <w:sz w:val="18"/>
          <w:szCs w:val="18"/>
        </w:rPr>
        <w:t>6</w:t>
      </w:r>
      <w:r w:rsidRPr="00024E7C">
        <w:rPr>
          <w:rFonts w:ascii="Tahoma" w:hAnsi="Tahoma" w:cs="Tahoma"/>
          <w:sz w:val="18"/>
          <w:szCs w:val="18"/>
        </w:rPr>
        <w:tab/>
      </w:r>
      <w:r w:rsidR="00B00189" w:rsidRPr="00024E7C">
        <w:rPr>
          <w:rFonts w:ascii="Tahoma" w:hAnsi="Tahoma" w:cs="Tahoma"/>
          <w:sz w:val="18"/>
          <w:szCs w:val="18"/>
        </w:rPr>
        <w:t>A decisão que acolher ou rejeitar o recu</w:t>
      </w:r>
      <w:r w:rsidR="00101793" w:rsidRPr="00024E7C">
        <w:rPr>
          <w:rFonts w:ascii="Tahoma" w:hAnsi="Tahoma" w:cs="Tahoma"/>
          <w:sz w:val="18"/>
          <w:szCs w:val="18"/>
        </w:rPr>
        <w:t xml:space="preserve">rso deverá indicar a nota final obtida pelo somatório dos pontos atribuídos aos títulos e comprovação de </w:t>
      </w:r>
      <w:proofErr w:type="gramStart"/>
      <w:r w:rsidR="00101793" w:rsidRPr="00024E7C">
        <w:rPr>
          <w:rFonts w:ascii="Tahoma" w:hAnsi="Tahoma" w:cs="Tahoma"/>
          <w:sz w:val="18"/>
          <w:szCs w:val="18"/>
        </w:rPr>
        <w:t>experiência informados no ato da inscrição, para divulgação no sítio eletrônico indicado no item 1.2 deste edital</w:t>
      </w:r>
      <w:proofErr w:type="gramEnd"/>
      <w:r w:rsidR="00101793" w:rsidRPr="00024E7C">
        <w:rPr>
          <w:rFonts w:ascii="Tahoma" w:hAnsi="Tahoma" w:cs="Tahoma"/>
          <w:sz w:val="18"/>
          <w:szCs w:val="18"/>
        </w:rPr>
        <w:t xml:space="preserve">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13168" w:rsidRPr="00024E7C" w:rsidRDefault="00101793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lastRenderedPageBreak/>
        <w:t>13.</w:t>
      </w:r>
      <w:r w:rsidR="002265C9" w:rsidRPr="00024E7C">
        <w:rPr>
          <w:rFonts w:ascii="Tahoma" w:hAnsi="Tahoma" w:cs="Tahoma"/>
          <w:b/>
          <w:color w:val="231F20"/>
          <w:sz w:val="18"/>
          <w:szCs w:val="18"/>
        </w:rPr>
        <w:t>7</w:t>
      </w:r>
      <w:r w:rsidRPr="00024E7C">
        <w:rPr>
          <w:rFonts w:ascii="Tahoma" w:hAnsi="Tahoma" w:cs="Tahoma"/>
          <w:color w:val="231F20"/>
          <w:sz w:val="18"/>
          <w:szCs w:val="18"/>
        </w:rPr>
        <w:tab/>
        <w:t xml:space="preserve">A listagem com a </w:t>
      </w:r>
      <w:r w:rsidRPr="00024E7C">
        <w:rPr>
          <w:rFonts w:ascii="Tahoma" w:hAnsi="Tahoma" w:cs="Tahoma"/>
          <w:sz w:val="18"/>
          <w:szCs w:val="18"/>
        </w:rPr>
        <w:t xml:space="preserve">reclassificação de candidatos será </w:t>
      </w:r>
      <w:r w:rsidR="00013168" w:rsidRPr="00024E7C">
        <w:rPr>
          <w:rFonts w:ascii="Tahoma" w:hAnsi="Tahoma" w:cs="Tahoma"/>
          <w:color w:val="231F20"/>
          <w:sz w:val="18"/>
          <w:szCs w:val="18"/>
        </w:rPr>
        <w:t>disponibilizad</w:t>
      </w:r>
      <w:r w:rsidRPr="00024E7C">
        <w:rPr>
          <w:rFonts w:ascii="Tahoma" w:hAnsi="Tahoma" w:cs="Tahoma"/>
          <w:color w:val="231F20"/>
          <w:sz w:val="18"/>
          <w:szCs w:val="18"/>
        </w:rPr>
        <w:t>a</w:t>
      </w:r>
      <w:r w:rsidR="00013168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B00189" w:rsidRPr="00024E7C">
        <w:rPr>
          <w:rFonts w:ascii="Tahoma" w:hAnsi="Tahoma" w:cs="Tahoma"/>
          <w:color w:val="231F20"/>
          <w:sz w:val="18"/>
          <w:szCs w:val="18"/>
        </w:rPr>
        <w:t>no sítio eletrônico indicado no item 1.2 deste edital</w:t>
      </w:r>
      <w:r w:rsidR="00013168" w:rsidRPr="00024E7C">
        <w:rPr>
          <w:rFonts w:ascii="Tahoma" w:hAnsi="Tahoma" w:cs="Tahoma"/>
          <w:color w:val="231F20"/>
          <w:sz w:val="18"/>
          <w:szCs w:val="18"/>
        </w:rPr>
        <w:t>, para a publicidade ao processo seletivo e acompanhamento pelos candidatos inscritos,</w:t>
      </w:r>
      <w:r w:rsidR="00B00189" w:rsidRPr="00024E7C">
        <w:rPr>
          <w:rFonts w:ascii="Tahoma" w:hAnsi="Tahoma" w:cs="Tahoma"/>
          <w:color w:val="231F20"/>
          <w:sz w:val="18"/>
          <w:szCs w:val="18"/>
        </w:rPr>
        <w:t xml:space="preserve"> do resultado final do processo seletivo.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D1896" w:rsidRPr="00024E7C" w:rsidRDefault="002265C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color w:val="000000"/>
          <w:sz w:val="18"/>
          <w:szCs w:val="18"/>
        </w:rPr>
        <w:t>13.8</w:t>
      </w:r>
      <w:r w:rsidR="00101793" w:rsidRPr="00024E7C">
        <w:rPr>
          <w:rFonts w:ascii="Tahoma" w:hAnsi="Tahoma" w:cs="Tahoma"/>
          <w:color w:val="000000"/>
          <w:sz w:val="18"/>
          <w:szCs w:val="18"/>
        </w:rPr>
        <w:tab/>
      </w:r>
      <w:r w:rsidR="00BD1896" w:rsidRPr="00024E7C">
        <w:rPr>
          <w:rFonts w:ascii="Tahoma" w:hAnsi="Tahoma" w:cs="Tahoma"/>
          <w:color w:val="000000"/>
          <w:sz w:val="18"/>
          <w:szCs w:val="18"/>
        </w:rPr>
        <w:t xml:space="preserve">Não serão aceitos recursos via postal, via correio eletrônico, via fax ou fora do prazo preestabelecido.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E2529" w:rsidRPr="00024E7C" w:rsidRDefault="002E252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  <w:t>DA CONVOCAÇÃO</w:t>
      </w:r>
    </w:p>
    <w:p w:rsidR="005D113D" w:rsidRPr="00024E7C" w:rsidRDefault="002E252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14.1</w:t>
      </w:r>
      <w:r w:rsidR="000C7045"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 candidatos cujas inscrições forem d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evidamente validadas comporão cadastro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de reserva e serão convocados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 p</w:t>
      </w:r>
      <w:r w:rsidR="00101793" w:rsidRPr="00024E7C">
        <w:rPr>
          <w:rFonts w:ascii="Tahoma" w:hAnsi="Tahoma" w:cs="Tahoma"/>
          <w:color w:val="231F20"/>
          <w:sz w:val="18"/>
          <w:szCs w:val="18"/>
        </w:rPr>
        <w:t>ela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 ordem de classificação </w:t>
      </w:r>
      <w:r w:rsidR="00101793" w:rsidRPr="00024E7C">
        <w:rPr>
          <w:rFonts w:ascii="Tahoma" w:hAnsi="Tahoma" w:cs="Tahoma"/>
          <w:color w:val="231F20"/>
          <w:sz w:val="18"/>
          <w:szCs w:val="18"/>
        </w:rPr>
        <w:t xml:space="preserve">do resultado final do processo seletivo,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de acordo com as necessidades identificadas.</w:t>
      </w:r>
    </w:p>
    <w:p w:rsidR="00DE065B" w:rsidRPr="00024E7C" w:rsidRDefault="00DE065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63343C" w:rsidRPr="00024E7C" w:rsidRDefault="00DE065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14.2</w:t>
      </w:r>
      <w:r w:rsidRPr="00024E7C">
        <w:rPr>
          <w:rFonts w:ascii="Tahoma" w:hAnsi="Tahoma" w:cs="Tahoma"/>
          <w:sz w:val="18"/>
          <w:szCs w:val="18"/>
        </w:rPr>
        <w:tab/>
        <w:t xml:space="preserve">A convocação dos candidatos será realizada pelo site eletrônico </w:t>
      </w:r>
      <w:r w:rsidRPr="00024E7C">
        <w:rPr>
          <w:rFonts w:ascii="Tahoma" w:hAnsi="Tahoma" w:cs="Tahoma"/>
          <w:spacing w:val="1"/>
          <w:sz w:val="18"/>
          <w:szCs w:val="18"/>
        </w:rPr>
        <w:t>__________ e por</w:t>
      </w:r>
      <w:proofErr w:type="gramStart"/>
      <w:r w:rsidRPr="00024E7C">
        <w:rPr>
          <w:rFonts w:ascii="Tahoma" w:hAnsi="Tahoma" w:cs="Tahoma"/>
          <w:spacing w:val="1"/>
          <w:sz w:val="18"/>
          <w:szCs w:val="18"/>
        </w:rPr>
        <w:t xml:space="preserve"> </w:t>
      </w:r>
      <w:r w:rsidR="00137525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proofErr w:type="gramEnd"/>
      <w:r w:rsidR="00137525" w:rsidRPr="00024E7C">
        <w:rPr>
          <w:rFonts w:ascii="Tahoma" w:hAnsi="Tahoma" w:cs="Tahoma"/>
          <w:color w:val="231F20"/>
          <w:sz w:val="18"/>
          <w:szCs w:val="18"/>
        </w:rPr>
        <w:t>publicação no Diário Oficial, na forma d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os itens </w:t>
      </w:r>
      <w:r w:rsidR="00137525" w:rsidRPr="00024E7C">
        <w:rPr>
          <w:rFonts w:ascii="Tahoma" w:hAnsi="Tahoma" w:cs="Tahoma"/>
          <w:color w:val="231F20"/>
          <w:sz w:val="18"/>
          <w:szCs w:val="18"/>
        </w:rPr>
        <w:t>1.2 e 1.3.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024E7C" w:rsidRDefault="000C704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</w:t>
      </w:r>
      <w:r w:rsidR="00DE065B" w:rsidRPr="00024E7C">
        <w:rPr>
          <w:rFonts w:ascii="Tahoma" w:hAnsi="Tahoma" w:cs="Tahoma"/>
          <w:b/>
          <w:bCs/>
          <w:color w:val="231F20"/>
          <w:sz w:val="18"/>
          <w:szCs w:val="18"/>
        </w:rPr>
        <w:t>4.3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024E7C">
        <w:rPr>
          <w:rFonts w:ascii="Tahoma" w:hAnsi="Tahoma" w:cs="Tahoma"/>
          <w:color w:val="231F20"/>
          <w:sz w:val="18"/>
          <w:szCs w:val="18"/>
        </w:rPr>
        <w:t>Os candidatos convocados deverão co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mparecer no prazo improrrogável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de </w:t>
      </w:r>
      <w:proofErr w:type="spellStart"/>
      <w:r w:rsidRPr="00024E7C">
        <w:rPr>
          <w:rFonts w:ascii="Tahoma" w:hAnsi="Tahoma" w:cs="Tahoma"/>
          <w:color w:val="231F20"/>
          <w:sz w:val="18"/>
          <w:szCs w:val="18"/>
        </w:rPr>
        <w:t>xx</w:t>
      </w:r>
      <w:proofErr w:type="spellEnd"/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Pr="00024E7C">
        <w:rPr>
          <w:rFonts w:ascii="Tahoma" w:hAnsi="Tahoma" w:cs="Tahoma"/>
          <w:color w:val="231F20"/>
          <w:sz w:val="18"/>
          <w:szCs w:val="18"/>
        </w:rPr>
        <w:t>(</w:t>
      </w:r>
      <w:proofErr w:type="spellStart"/>
      <w:r w:rsidRPr="00024E7C">
        <w:rPr>
          <w:rFonts w:ascii="Tahoma" w:hAnsi="Tahoma" w:cs="Tahoma"/>
          <w:color w:val="231F20"/>
          <w:sz w:val="18"/>
          <w:szCs w:val="18"/>
        </w:rPr>
        <w:t>xxxx</w:t>
      </w:r>
      <w:proofErr w:type="spellEnd"/>
      <w:r w:rsidRPr="00024E7C">
        <w:rPr>
          <w:rFonts w:ascii="Tahoma" w:hAnsi="Tahoma" w:cs="Tahoma"/>
          <w:color w:val="231F20"/>
          <w:sz w:val="18"/>
          <w:szCs w:val="18"/>
        </w:rPr>
        <w:t xml:space="preserve">)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 xml:space="preserve">dias,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ao </w:t>
      </w:r>
      <w:proofErr w:type="gramStart"/>
      <w:r w:rsidRPr="00024E7C">
        <w:rPr>
          <w:rFonts w:ascii="Tahoma" w:hAnsi="Tahoma" w:cs="Tahoma"/>
          <w:color w:val="231F20"/>
          <w:sz w:val="18"/>
          <w:szCs w:val="18"/>
        </w:rPr>
        <w:t>endereço ...</w:t>
      </w:r>
      <w:proofErr w:type="gramEnd"/>
      <w:r w:rsidRPr="00024E7C">
        <w:rPr>
          <w:rFonts w:ascii="Tahoma" w:hAnsi="Tahoma" w:cs="Tahoma"/>
          <w:color w:val="231F20"/>
          <w:sz w:val="18"/>
          <w:szCs w:val="18"/>
        </w:rPr>
        <w:t>............................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no horário de </w:t>
      </w:r>
      <w:proofErr w:type="spellStart"/>
      <w:r w:rsidRPr="00024E7C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Pr="00024E7C">
        <w:rPr>
          <w:rFonts w:ascii="Tahoma" w:hAnsi="Tahoma" w:cs="Tahoma"/>
          <w:color w:val="231F20"/>
          <w:sz w:val="18"/>
          <w:szCs w:val="18"/>
        </w:rPr>
        <w:t xml:space="preserve"> às </w:t>
      </w:r>
      <w:proofErr w:type="spellStart"/>
      <w:r w:rsidRPr="00024E7C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Pr="00024E7C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para a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formalização da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contratação, com a </w:t>
      </w:r>
      <w:r w:rsidR="005D113D" w:rsidRPr="00024E7C">
        <w:rPr>
          <w:rFonts w:ascii="Tahoma" w:hAnsi="Tahoma" w:cs="Tahoma"/>
          <w:color w:val="231F20"/>
          <w:sz w:val="18"/>
          <w:szCs w:val="18"/>
        </w:rPr>
        <w:t>seguinte documentação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, no original e por cópia: 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c</w:t>
      </w:r>
      <w:r w:rsidRPr="00024E7C">
        <w:rPr>
          <w:rFonts w:ascii="Tahoma" w:hAnsi="Tahoma" w:cs="Tahoma"/>
          <w:color w:val="231F20"/>
          <w:sz w:val="18"/>
          <w:szCs w:val="18"/>
        </w:rPr>
        <w:t>arteira de Identidade;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c</w:t>
      </w:r>
      <w:r w:rsidRPr="00024E7C">
        <w:rPr>
          <w:rFonts w:ascii="Tahoma" w:hAnsi="Tahoma" w:cs="Tahoma"/>
          <w:color w:val="231F20"/>
          <w:sz w:val="18"/>
          <w:szCs w:val="18"/>
        </w:rPr>
        <w:t>arteira de Trabalho e Previdência Social - CTPS;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III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–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CPF (o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 mesmo utilizado no ato da inscrição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)</w:t>
      </w:r>
      <w:r w:rsidRPr="00024E7C">
        <w:rPr>
          <w:rFonts w:ascii="Tahoma" w:hAnsi="Tahoma" w:cs="Tahoma"/>
          <w:color w:val="231F20"/>
          <w:sz w:val="18"/>
          <w:szCs w:val="18"/>
        </w:rPr>
        <w:t>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IV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t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ítulo de Eleitor e comprovante de quitação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 xml:space="preserve">perante </w:t>
      </w:r>
      <w:r w:rsidR="002265C9" w:rsidRPr="00024E7C">
        <w:rPr>
          <w:rFonts w:ascii="Tahoma" w:hAnsi="Tahoma" w:cs="Tahoma"/>
          <w:color w:val="231F20"/>
          <w:sz w:val="18"/>
          <w:szCs w:val="18"/>
        </w:rPr>
        <w:t>a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 Justiça Eleitoral;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V </w:t>
      </w:r>
      <w:r w:rsidRPr="00024E7C">
        <w:rPr>
          <w:rFonts w:ascii="Tahoma" w:hAnsi="Tahoma" w:cs="Tahoma"/>
          <w:color w:val="231F20"/>
          <w:sz w:val="18"/>
          <w:szCs w:val="18"/>
        </w:rPr>
        <w:t>- PIS/PASEP;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VI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- c</w:t>
      </w:r>
      <w:r w:rsidRPr="00024E7C">
        <w:rPr>
          <w:rFonts w:ascii="Tahoma" w:hAnsi="Tahoma" w:cs="Tahoma"/>
          <w:color w:val="231F20"/>
          <w:sz w:val="18"/>
          <w:szCs w:val="18"/>
        </w:rPr>
        <w:t>ertificado de Reservista ou de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 Dispensa de Incorporação, para </w:t>
      </w:r>
      <w:r w:rsidRPr="00024E7C">
        <w:rPr>
          <w:rFonts w:ascii="Tahoma" w:hAnsi="Tahoma" w:cs="Tahoma"/>
          <w:color w:val="231F20"/>
          <w:sz w:val="18"/>
          <w:szCs w:val="18"/>
        </w:rPr>
        <w:t>os candidatos do sexo masculino;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VII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c</w:t>
      </w:r>
      <w:r w:rsidRPr="00024E7C">
        <w:rPr>
          <w:rFonts w:ascii="Tahoma" w:hAnsi="Tahoma" w:cs="Tahoma"/>
          <w:color w:val="231F20"/>
          <w:sz w:val="18"/>
          <w:szCs w:val="18"/>
        </w:rPr>
        <w:t>omprovante de naturalização, quanto for o caso;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VIII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c</w:t>
      </w:r>
      <w:r w:rsidRPr="00024E7C">
        <w:rPr>
          <w:rFonts w:ascii="Tahoma" w:hAnsi="Tahoma" w:cs="Tahoma"/>
          <w:color w:val="231F20"/>
          <w:sz w:val="18"/>
          <w:szCs w:val="18"/>
        </w:rPr>
        <w:t>omprovante de residência;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IX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d</w:t>
      </w:r>
      <w:r w:rsidRPr="00024E7C">
        <w:rPr>
          <w:rFonts w:ascii="Tahoma" w:hAnsi="Tahoma" w:cs="Tahoma"/>
          <w:color w:val="231F20"/>
          <w:sz w:val="18"/>
          <w:szCs w:val="18"/>
        </w:rPr>
        <w:t>ocumentação comprobatória da validação da inscrição;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X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>a</w:t>
      </w:r>
      <w:r w:rsidRPr="00024E7C">
        <w:rPr>
          <w:rFonts w:ascii="Tahoma" w:hAnsi="Tahoma" w:cs="Tahoma"/>
          <w:color w:val="231F20"/>
          <w:sz w:val="18"/>
          <w:szCs w:val="18"/>
        </w:rPr>
        <w:t>testado de Saúde Ocupacional original;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XI- </w:t>
      </w:r>
      <w:r w:rsidR="000C7045" w:rsidRPr="00024E7C">
        <w:rPr>
          <w:rFonts w:ascii="Tahoma" w:hAnsi="Tahoma" w:cs="Tahoma"/>
          <w:bCs/>
          <w:color w:val="231F20"/>
          <w:sz w:val="18"/>
          <w:szCs w:val="18"/>
        </w:rPr>
        <w:t>c</w:t>
      </w:r>
      <w:r w:rsidRPr="00024E7C">
        <w:rPr>
          <w:rFonts w:ascii="Tahoma" w:hAnsi="Tahoma" w:cs="Tahoma"/>
          <w:color w:val="231F20"/>
          <w:sz w:val="18"/>
          <w:szCs w:val="18"/>
        </w:rPr>
        <w:t>omprovante de abertura de conta corrente no Banco Bradesco;</w:t>
      </w:r>
    </w:p>
    <w:p w:rsidR="00486DE2" w:rsidRPr="00024E7C" w:rsidRDefault="00486DE2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024E7C" w:rsidRDefault="005D113D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XII- </w:t>
      </w:r>
      <w:r w:rsidR="000C7045" w:rsidRPr="00024E7C">
        <w:rPr>
          <w:rFonts w:ascii="Tahoma" w:hAnsi="Tahoma" w:cs="Tahoma"/>
          <w:bCs/>
          <w:color w:val="231F20"/>
          <w:sz w:val="18"/>
          <w:szCs w:val="18"/>
        </w:rPr>
        <w:t>d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eclaração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 xml:space="preserve">de não 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acumulação de </w:t>
      </w:r>
      <w:r w:rsidR="00586CF8" w:rsidRPr="00024E7C">
        <w:rPr>
          <w:rFonts w:ascii="Tahoma" w:hAnsi="Tahoma" w:cs="Tahoma"/>
          <w:color w:val="231F20"/>
          <w:sz w:val="18"/>
          <w:szCs w:val="18"/>
        </w:rPr>
        <w:t xml:space="preserve">cargo ou função pública, 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 xml:space="preserve">exceto nas hipóteses admitidas pela </w:t>
      </w:r>
      <w:r w:rsidR="00485B78" w:rsidRPr="00024E7C">
        <w:rPr>
          <w:rFonts w:ascii="Tahoma" w:hAnsi="Tahoma" w:cs="Tahoma"/>
          <w:color w:val="231F20"/>
          <w:sz w:val="18"/>
          <w:szCs w:val="18"/>
        </w:rPr>
        <w:t>Constituição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 xml:space="preserve"> Federal, na forma do Anexo I</w:t>
      </w:r>
      <w:r w:rsidR="00821646" w:rsidRPr="00024E7C">
        <w:rPr>
          <w:rFonts w:ascii="Tahoma" w:hAnsi="Tahoma" w:cs="Tahoma"/>
          <w:color w:val="231F20"/>
          <w:sz w:val="18"/>
          <w:szCs w:val="18"/>
        </w:rPr>
        <w:t>II.</w:t>
      </w:r>
      <w:r w:rsidR="000C7045" w:rsidRPr="00024E7C">
        <w:rPr>
          <w:rFonts w:ascii="Tahoma" w:hAnsi="Tahoma" w:cs="Tahoma"/>
          <w:color w:val="231F20"/>
          <w:sz w:val="18"/>
          <w:szCs w:val="18"/>
        </w:rPr>
        <w:t xml:space="preserve"> </w:t>
      </w:r>
    </w:p>
    <w:p w:rsidR="000C7045" w:rsidRPr="00024E7C" w:rsidRDefault="000C7045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362AB9" w:rsidRPr="00024E7C" w:rsidRDefault="00362AB9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14.</w:t>
      </w:r>
      <w:r w:rsidR="00DE065B" w:rsidRPr="00024E7C">
        <w:rPr>
          <w:rFonts w:ascii="Tahoma" w:hAnsi="Tahoma" w:cs="Tahoma"/>
          <w:b/>
          <w:bCs/>
          <w:sz w:val="18"/>
          <w:szCs w:val="18"/>
        </w:rPr>
        <w:t>4</w:t>
      </w:r>
      <w:r w:rsidRPr="00024E7C">
        <w:rPr>
          <w:rFonts w:ascii="Tahoma" w:hAnsi="Tahoma" w:cs="Tahoma"/>
          <w:b/>
          <w:bCs/>
          <w:sz w:val="18"/>
          <w:szCs w:val="18"/>
        </w:rPr>
        <w:tab/>
      </w:r>
      <w:r w:rsidRPr="00024E7C">
        <w:rPr>
          <w:rFonts w:ascii="Tahoma" w:hAnsi="Tahoma" w:cs="Tahoma"/>
          <w:sz w:val="18"/>
          <w:szCs w:val="18"/>
        </w:rPr>
        <w:t>No ato da contratação, o candidato deverá firmar</w:t>
      </w:r>
      <w:r w:rsidRPr="00024E7C">
        <w:rPr>
          <w:rFonts w:ascii="Tahoma" w:hAnsi="Tahoma" w:cs="Tahoma"/>
          <w:color w:val="auto"/>
          <w:sz w:val="18"/>
          <w:szCs w:val="18"/>
        </w:rPr>
        <w:t xml:space="preserve"> Declaração de não Acumulação de Cargo ou Função Pública, exceto nas Hipóteses Admitidas pela Constituição Federal e </w:t>
      </w:r>
      <w:r w:rsidRPr="00024E7C">
        <w:rPr>
          <w:rFonts w:ascii="Tahoma" w:hAnsi="Tahoma" w:cs="Tahoma"/>
          <w:sz w:val="18"/>
          <w:szCs w:val="18"/>
        </w:rPr>
        <w:t xml:space="preserve">Declaração de ciência das vedações estabelecidas pelo art. 37, incisos XVI, XVII e § 10º, da Constituição Federal, e do art. 9º, inciso III, da Lei estadual nº 6.901, de </w:t>
      </w:r>
      <w:proofErr w:type="gramStart"/>
      <w:r w:rsidRPr="00024E7C">
        <w:rPr>
          <w:rFonts w:ascii="Tahoma" w:hAnsi="Tahoma" w:cs="Tahoma"/>
          <w:sz w:val="18"/>
          <w:szCs w:val="18"/>
        </w:rPr>
        <w:t>2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de outubro de 2014, conforme modelos nos </w:t>
      </w:r>
      <w:r w:rsidR="00DE065B" w:rsidRPr="00024E7C">
        <w:rPr>
          <w:rFonts w:ascii="Tahoma" w:hAnsi="Tahoma" w:cs="Tahoma"/>
          <w:sz w:val="18"/>
          <w:szCs w:val="18"/>
        </w:rPr>
        <w:t>A</w:t>
      </w:r>
      <w:r w:rsidRPr="00024E7C">
        <w:rPr>
          <w:rFonts w:ascii="Tahoma" w:hAnsi="Tahoma" w:cs="Tahoma"/>
          <w:sz w:val="18"/>
          <w:szCs w:val="18"/>
        </w:rPr>
        <w:t xml:space="preserve">nexos III e IV deste edital, respectivamente. </w:t>
      </w: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="00DE065B" w:rsidRPr="00024E7C">
        <w:rPr>
          <w:rFonts w:ascii="Tahoma" w:hAnsi="Tahoma" w:cs="Tahoma"/>
          <w:b/>
          <w:bCs/>
          <w:color w:val="231F20"/>
          <w:sz w:val="18"/>
          <w:szCs w:val="18"/>
        </w:rPr>
        <w:t>5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color w:val="231F20"/>
          <w:sz w:val="18"/>
          <w:szCs w:val="18"/>
        </w:rPr>
        <w:t>As contratações estão sujeitas às vedações legais de acumulação de cargos, funções e empregos públicos</w:t>
      </w:r>
      <w:r w:rsidRPr="00024E7C">
        <w:rPr>
          <w:rFonts w:ascii="Tahoma" w:hAnsi="Tahoma" w:cs="Tahoma"/>
          <w:bCs/>
          <w:color w:val="231F20"/>
          <w:sz w:val="18"/>
          <w:szCs w:val="18"/>
        </w:rPr>
        <w:t>.</w:t>
      </w: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lastRenderedPageBreak/>
        <w:t>14.</w:t>
      </w:r>
      <w:r w:rsidR="00DE065B" w:rsidRPr="00024E7C">
        <w:rPr>
          <w:rFonts w:ascii="Tahoma" w:hAnsi="Tahoma" w:cs="Tahoma"/>
          <w:b/>
          <w:bCs/>
          <w:color w:val="231F20"/>
          <w:sz w:val="18"/>
          <w:szCs w:val="18"/>
        </w:rPr>
        <w:t>6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É de inteira responsabilidade </w:t>
      </w:r>
      <w:proofErr w:type="gramStart"/>
      <w:r w:rsidRPr="00024E7C">
        <w:rPr>
          <w:rFonts w:ascii="Tahoma" w:hAnsi="Tahoma" w:cs="Tahoma"/>
          <w:color w:val="231F20"/>
          <w:sz w:val="18"/>
          <w:szCs w:val="18"/>
        </w:rPr>
        <w:t>do candidato acompanhar</w:t>
      </w:r>
      <w:proofErr w:type="gramEnd"/>
      <w:r w:rsidRPr="00024E7C">
        <w:rPr>
          <w:rFonts w:ascii="Tahoma" w:hAnsi="Tahoma" w:cs="Tahoma"/>
          <w:color w:val="231F20"/>
          <w:sz w:val="18"/>
          <w:szCs w:val="18"/>
        </w:rPr>
        <w:t xml:space="preserve"> todas as etapas referentes ao processo de contratação.</w:t>
      </w: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="00DE065B" w:rsidRPr="00024E7C">
        <w:rPr>
          <w:rFonts w:ascii="Tahoma" w:hAnsi="Tahoma" w:cs="Tahoma"/>
          <w:b/>
          <w:bCs/>
          <w:color w:val="231F20"/>
          <w:sz w:val="18"/>
          <w:szCs w:val="18"/>
        </w:rPr>
        <w:t>7</w:t>
      </w:r>
      <w:r w:rsidRPr="00024E7C">
        <w:rPr>
          <w:rFonts w:ascii="Tahoma" w:hAnsi="Tahoma" w:cs="Tahoma"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Respeitado o prazo máximo previsto no art. 5º da Lei Estadual nº 6.901/2014, os contratos serão celebrados para atendimento das situações descritas no item 2.1. </w:t>
      </w:r>
    </w:p>
    <w:p w:rsidR="00362AB9" w:rsidRPr="00024E7C" w:rsidRDefault="00362AB9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362AB9" w:rsidRPr="00024E7C" w:rsidRDefault="00DE065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14.8</w:t>
      </w:r>
      <w:r w:rsidR="00362AB9" w:rsidRPr="00024E7C">
        <w:rPr>
          <w:rFonts w:ascii="Tahoma" w:hAnsi="Tahoma" w:cs="Tahoma"/>
          <w:bCs/>
          <w:color w:val="231F20"/>
          <w:sz w:val="18"/>
          <w:szCs w:val="18"/>
        </w:rPr>
        <w:tab/>
      </w:r>
      <w:r w:rsidR="00362AB9" w:rsidRPr="00024E7C">
        <w:rPr>
          <w:rFonts w:ascii="Tahoma" w:hAnsi="Tahoma" w:cs="Tahoma"/>
          <w:color w:val="000000"/>
          <w:sz w:val="18"/>
          <w:szCs w:val="18"/>
        </w:rPr>
        <w:t xml:space="preserve">O candidato que for convocado e não comparecer </w:t>
      </w:r>
      <w:proofErr w:type="gramStart"/>
      <w:r w:rsidR="00362AB9" w:rsidRPr="00024E7C">
        <w:rPr>
          <w:rFonts w:ascii="Tahoma" w:hAnsi="Tahoma" w:cs="Tahoma"/>
          <w:color w:val="000000"/>
          <w:sz w:val="18"/>
          <w:szCs w:val="18"/>
        </w:rPr>
        <w:t>no local e data marcados</w:t>
      </w:r>
      <w:proofErr w:type="gramEnd"/>
      <w:r w:rsidR="00362AB9" w:rsidRPr="00024E7C">
        <w:rPr>
          <w:rFonts w:ascii="Tahoma" w:hAnsi="Tahoma" w:cs="Tahoma"/>
          <w:color w:val="000000"/>
          <w:sz w:val="18"/>
          <w:szCs w:val="18"/>
        </w:rPr>
        <w:t xml:space="preserve"> ou não apresentar qualquer um dos documentos indicados no item 14.2 deste edital, será </w:t>
      </w:r>
      <w:r w:rsidR="00362AB9" w:rsidRPr="00024E7C">
        <w:rPr>
          <w:rFonts w:ascii="Tahoma" w:hAnsi="Tahoma" w:cs="Tahoma"/>
          <w:bCs/>
          <w:color w:val="000000"/>
          <w:sz w:val="18"/>
          <w:szCs w:val="18"/>
        </w:rPr>
        <w:t>desclassificado</w:t>
      </w:r>
      <w:r w:rsidR="00362AB9" w:rsidRPr="00024E7C">
        <w:rPr>
          <w:rFonts w:ascii="Tahoma" w:hAnsi="Tahoma" w:cs="Tahoma"/>
          <w:color w:val="000000"/>
          <w:sz w:val="18"/>
          <w:szCs w:val="18"/>
        </w:rPr>
        <w:t>, sendo convocado o candidato seguinte na lista de classificação.</w:t>
      </w:r>
    </w:p>
    <w:p w:rsidR="007871F7" w:rsidRPr="00024E7C" w:rsidRDefault="007871F7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44075D" w:rsidRPr="00024E7C" w:rsidRDefault="00B9486F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15.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44075D" w:rsidRPr="00024E7C">
        <w:rPr>
          <w:rFonts w:ascii="Tahoma" w:hAnsi="Tahoma" w:cs="Tahoma"/>
          <w:b/>
          <w:bCs/>
          <w:color w:val="231F20"/>
          <w:sz w:val="18"/>
          <w:szCs w:val="18"/>
        </w:rPr>
        <w:t xml:space="preserve">DO REGIME </w:t>
      </w:r>
      <w:proofErr w:type="gramStart"/>
      <w:r w:rsidR="0044075D" w:rsidRPr="00024E7C">
        <w:rPr>
          <w:rFonts w:ascii="Tahoma" w:hAnsi="Tahoma" w:cs="Tahoma"/>
          <w:b/>
          <w:bCs/>
          <w:color w:val="231F20"/>
          <w:sz w:val="18"/>
          <w:szCs w:val="18"/>
        </w:rPr>
        <w:t>CONTRATUAL</w:t>
      </w:r>
      <w:proofErr w:type="gramEnd"/>
    </w:p>
    <w:p w:rsidR="00DE065B" w:rsidRPr="00024E7C" w:rsidRDefault="00B9486F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>15.1</w:t>
      </w:r>
      <w:r w:rsidRPr="00024E7C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024E7C">
        <w:rPr>
          <w:rFonts w:ascii="Tahoma" w:hAnsi="Tahoma" w:cs="Tahoma"/>
          <w:bCs/>
          <w:color w:val="231F20"/>
          <w:sz w:val="18"/>
          <w:szCs w:val="18"/>
        </w:rPr>
        <w:t xml:space="preserve">Em decorrência do processo seletivo simplificado será realizada contratação por tempo determinado, nos termos do art. 37, inciso IX, da Constituição Federal e da </w:t>
      </w:r>
      <w:r w:rsidR="00DE065B" w:rsidRPr="00024E7C">
        <w:rPr>
          <w:rFonts w:ascii="Tahoma" w:hAnsi="Tahoma" w:cs="Tahoma"/>
          <w:sz w:val="18"/>
          <w:szCs w:val="18"/>
        </w:rPr>
        <w:t>Lei Estadual nº 6.901, de 2014, na forma da minuta de contrato, que faz parte integrante deste edital (Anexo V).</w:t>
      </w:r>
    </w:p>
    <w:p w:rsidR="00DE065B" w:rsidRPr="00024E7C" w:rsidRDefault="00DE065B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024E7C" w:rsidRDefault="003C028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15.1.1</w:t>
      </w:r>
      <w:r w:rsidRPr="00024E7C">
        <w:rPr>
          <w:rFonts w:ascii="Tahoma" w:hAnsi="Tahoma" w:cs="Tahoma"/>
          <w:sz w:val="18"/>
          <w:szCs w:val="18"/>
        </w:rPr>
        <w:tab/>
      </w:r>
      <w:r w:rsidR="00486DE2" w:rsidRPr="00024E7C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24E7C">
        <w:rPr>
          <w:rFonts w:ascii="Tahoma" w:hAnsi="Tahoma" w:cs="Tahoma"/>
          <w:sz w:val="18"/>
          <w:szCs w:val="18"/>
        </w:rPr>
        <w:t>A contratação a que se refere o item 15.1 não cria vinculo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empregatício ou estatutário, nem gera para o CONTRATADO o direito de ser posteriormente admitido como servidor estadual e nem o de ser aproveitado nos órgãos da Administração Direta ou Indireta ou, ainda, Fundação instituída ou mantida pelo </w:t>
      </w:r>
      <w:r w:rsidRPr="00024E7C">
        <w:rPr>
          <w:rFonts w:ascii="Tahoma" w:hAnsi="Tahoma" w:cs="Tahoma"/>
          <w:bCs/>
          <w:sz w:val="18"/>
          <w:szCs w:val="18"/>
        </w:rPr>
        <w:t>Estado</w:t>
      </w:r>
      <w:r w:rsidRPr="00024E7C">
        <w:rPr>
          <w:rFonts w:ascii="Tahoma" w:hAnsi="Tahoma" w:cs="Tahoma"/>
          <w:sz w:val="18"/>
          <w:szCs w:val="18"/>
        </w:rPr>
        <w:t>.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15.2</w:t>
      </w:r>
      <w:r w:rsidRPr="00024E7C">
        <w:rPr>
          <w:rFonts w:ascii="Tahoma" w:hAnsi="Tahoma" w:cs="Tahoma"/>
          <w:sz w:val="18"/>
          <w:szCs w:val="18"/>
        </w:rPr>
        <w:tab/>
        <w:t xml:space="preserve">São obrigações do </w:t>
      </w:r>
      <w:r w:rsidRPr="00024E7C">
        <w:rPr>
          <w:rFonts w:ascii="Tahoma" w:hAnsi="Tahoma" w:cs="Tahoma"/>
          <w:b/>
          <w:sz w:val="18"/>
          <w:szCs w:val="18"/>
        </w:rPr>
        <w:t>ESTADO</w:t>
      </w:r>
      <w:r w:rsidRPr="00024E7C">
        <w:rPr>
          <w:rFonts w:ascii="Tahoma" w:hAnsi="Tahoma" w:cs="Tahoma"/>
          <w:sz w:val="18"/>
          <w:szCs w:val="18"/>
        </w:rPr>
        <w:t xml:space="preserve">: </w:t>
      </w: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I - depositar a quantia líquida da retribuição a que fizer jus o CONTRATADO, em conta aberta em seu nome em instituição financeira contratada pelo Estado, conforme o calendário de pagamento dos servidores públicos da Administração Direta, Indireta, Fundações e dos Pensionistas do Estado do Rio de Janeiro;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II - recolher contribuição Previdenciária mensal e o imposto de renda de pessoas físicas – IRPF, deduzidos da retribuição do CONTRATADO;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III - pagar tempestiva e integralmente a remuneração do CONTRATADO.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15.3</w:t>
      </w:r>
      <w:r w:rsidRPr="00024E7C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ab/>
      </w:r>
      <w:r w:rsidRPr="00024E7C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São obrigações do </w:t>
      </w:r>
      <w:r w:rsidRPr="00024E7C">
        <w:rPr>
          <w:rFonts w:ascii="Tahoma" w:hAnsi="Tahoma" w:cs="Tahoma"/>
          <w:b/>
          <w:sz w:val="18"/>
          <w:szCs w:val="18"/>
        </w:rPr>
        <w:t xml:space="preserve">CONTRATADO, </w:t>
      </w:r>
      <w:r w:rsidRPr="00024E7C">
        <w:rPr>
          <w:rFonts w:ascii="Tahoma" w:hAnsi="Tahoma" w:cs="Tahoma"/>
          <w:sz w:val="18"/>
          <w:szCs w:val="18"/>
        </w:rPr>
        <w:t>dentre ou</w:t>
      </w:r>
      <w:r w:rsidR="003C0289" w:rsidRPr="00024E7C">
        <w:rPr>
          <w:rFonts w:ascii="Tahoma" w:hAnsi="Tahoma" w:cs="Tahoma"/>
          <w:sz w:val="18"/>
          <w:szCs w:val="18"/>
        </w:rPr>
        <w:t>tras estabelecidas no contrato</w:t>
      </w:r>
      <w:r w:rsidRPr="00024E7C">
        <w:rPr>
          <w:rFonts w:ascii="Tahoma" w:hAnsi="Tahoma" w:cs="Tahoma"/>
          <w:sz w:val="18"/>
          <w:szCs w:val="18"/>
        </w:rPr>
        <w:t>:</w:t>
      </w:r>
    </w:p>
    <w:p w:rsidR="00486DE2" w:rsidRPr="00024E7C" w:rsidRDefault="00486DE2" w:rsidP="003A573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 - desenvolver satisfatoriamente, de acordo com sua formação profissional e capacitação técnica especializada, as atividades determinadas pelo superior hierárquico, de acordo com o objeto da contratação;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II - estar presente no local de trabalho durante todo o tempo de desenvolvimento normal das atividades de execução do contrato, que corresponderá ao horário de expediente;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III - submeter-se às normas, rotinas e horários de trabalho fixados;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IV - aceitar os descontos de lei incidentes em sua remuneração mensal bruta, bem como os decorrentes de horas não trabalhadas em função de ausência não autorizada ou falta não </w:t>
      </w:r>
      <w:proofErr w:type="gramStart"/>
      <w:r w:rsidRPr="00024E7C">
        <w:rPr>
          <w:rFonts w:ascii="Tahoma" w:hAnsi="Tahoma" w:cs="Tahoma"/>
          <w:sz w:val="18"/>
          <w:szCs w:val="18"/>
        </w:rPr>
        <w:t>abonada, devidamente apontadas no período de vigência deste contrato</w:t>
      </w:r>
      <w:proofErr w:type="gramEnd"/>
      <w:r w:rsidRPr="00024E7C">
        <w:rPr>
          <w:rFonts w:ascii="Tahoma" w:hAnsi="Tahoma" w:cs="Tahoma"/>
          <w:sz w:val="18"/>
          <w:szCs w:val="18"/>
        </w:rPr>
        <w:t>;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V - cumprir as determinações legais emanadas das autoridades competentes</w:t>
      </w:r>
      <w:r w:rsidR="003C0289" w:rsidRPr="00024E7C">
        <w:rPr>
          <w:rFonts w:ascii="Tahoma" w:hAnsi="Tahoma" w:cs="Tahoma"/>
          <w:sz w:val="18"/>
          <w:szCs w:val="18"/>
        </w:rPr>
        <w:t xml:space="preserve">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024E7C" w:rsidRDefault="003C028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VI - exercer sua função na unidade indicada pelo ESTADO</w:t>
      </w:r>
      <w:r w:rsidR="00486DE2" w:rsidRPr="00024E7C">
        <w:rPr>
          <w:rFonts w:ascii="Tahoma" w:hAnsi="Tahoma" w:cs="Tahoma"/>
          <w:sz w:val="18"/>
          <w:szCs w:val="18"/>
        </w:rPr>
        <w:t>;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024E7C" w:rsidRDefault="003C028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VII – atender à determinação de remoção, por necessidade do serviço, para qualquer unidade integrante da estrutura do ESTADO.</w:t>
      </w:r>
    </w:p>
    <w:p w:rsidR="002265C9" w:rsidRPr="00024E7C" w:rsidRDefault="002265C9" w:rsidP="003A573F">
      <w:pPr>
        <w:pStyle w:val="Corpodetexto21"/>
        <w:spacing w:before="0" w:after="0" w:line="288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3C0289" w:rsidRPr="00024E7C" w:rsidRDefault="002265C9" w:rsidP="003A573F">
      <w:pPr>
        <w:pStyle w:val="Corpodetexto21"/>
        <w:spacing w:before="0" w:after="0" w:line="288" w:lineRule="auto"/>
        <w:rPr>
          <w:rFonts w:ascii="Tahoma" w:hAnsi="Tahoma" w:cs="Tahoma"/>
          <w:spacing w:val="0"/>
          <w:sz w:val="18"/>
          <w:szCs w:val="18"/>
        </w:rPr>
      </w:pPr>
      <w:r w:rsidRPr="00024E7C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lastRenderedPageBreak/>
        <w:t>15</w:t>
      </w:r>
      <w:r w:rsidR="00B9486F" w:rsidRPr="00024E7C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.4</w:t>
      </w:r>
      <w:r w:rsidR="00B9486F" w:rsidRPr="00024E7C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ab/>
      </w:r>
      <w:r w:rsidR="003C0289" w:rsidRPr="00024E7C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>D</w:t>
      </w:r>
      <w:r w:rsidR="003C0289" w:rsidRPr="00024E7C">
        <w:rPr>
          <w:rFonts w:ascii="Tahoma" w:hAnsi="Tahoma" w:cs="Tahoma"/>
          <w:spacing w:val="0"/>
          <w:sz w:val="18"/>
          <w:szCs w:val="18"/>
        </w:rPr>
        <w:t>entre outros impedimentos estabelecid</w:t>
      </w:r>
      <w:r w:rsidRPr="00024E7C">
        <w:rPr>
          <w:rFonts w:ascii="Tahoma" w:hAnsi="Tahoma" w:cs="Tahoma"/>
          <w:spacing w:val="0"/>
          <w:sz w:val="18"/>
          <w:szCs w:val="18"/>
        </w:rPr>
        <w:t>o</w:t>
      </w:r>
      <w:r w:rsidR="003C0289" w:rsidRPr="00024E7C">
        <w:rPr>
          <w:rFonts w:ascii="Tahoma" w:hAnsi="Tahoma" w:cs="Tahoma"/>
          <w:spacing w:val="0"/>
          <w:sz w:val="18"/>
          <w:szCs w:val="18"/>
        </w:rPr>
        <w:t>s no contrato, ao CONTRATADO é</w:t>
      </w:r>
      <w:r w:rsidRPr="00024E7C">
        <w:rPr>
          <w:rFonts w:ascii="Tahoma" w:hAnsi="Tahoma" w:cs="Tahoma"/>
          <w:spacing w:val="0"/>
          <w:sz w:val="18"/>
          <w:szCs w:val="18"/>
        </w:rPr>
        <w:t xml:space="preserve"> vedado</w:t>
      </w:r>
      <w:r w:rsidR="003C0289" w:rsidRPr="00024E7C">
        <w:rPr>
          <w:rFonts w:ascii="Tahoma" w:hAnsi="Tahoma" w:cs="Tahoma"/>
          <w:spacing w:val="0"/>
          <w:sz w:val="18"/>
          <w:szCs w:val="18"/>
        </w:rPr>
        <w:t>:</w:t>
      </w:r>
    </w:p>
    <w:p w:rsidR="00486DE2" w:rsidRPr="00024E7C" w:rsidRDefault="00486DE2" w:rsidP="003A573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</w:p>
    <w:p w:rsidR="00B9486F" w:rsidRPr="00024E7C" w:rsidRDefault="003C0289" w:rsidP="003A573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 - </w:t>
      </w:r>
      <w:r w:rsidR="00B9486F" w:rsidRPr="00024E7C">
        <w:rPr>
          <w:rFonts w:ascii="Tahoma" w:hAnsi="Tahoma" w:cs="Tahoma"/>
          <w:sz w:val="18"/>
          <w:szCs w:val="18"/>
        </w:rPr>
        <w:t>receber atribuições, funções ou encargos não previstos no respectivo contrato;</w:t>
      </w:r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</w:p>
    <w:p w:rsidR="00486DE2" w:rsidRPr="00024E7C" w:rsidRDefault="00486DE2" w:rsidP="003A573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</w:p>
    <w:p w:rsidR="00B9486F" w:rsidRPr="00024E7C" w:rsidRDefault="003C0289" w:rsidP="003A573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  <w:r w:rsidRPr="00024E7C">
        <w:rPr>
          <w:rStyle w:val="apple-converted-space"/>
          <w:rFonts w:ascii="Tahoma" w:hAnsi="Tahoma" w:cs="Tahoma"/>
          <w:sz w:val="18"/>
          <w:szCs w:val="18"/>
        </w:rPr>
        <w:t xml:space="preserve">II - </w:t>
      </w:r>
      <w:r w:rsidR="00B9486F" w:rsidRPr="00024E7C">
        <w:rPr>
          <w:rFonts w:ascii="Tahoma" w:hAnsi="Tahoma" w:cs="Tahoma"/>
          <w:sz w:val="18"/>
          <w:szCs w:val="18"/>
        </w:rPr>
        <w:t>ser novamente contratado, pela Administração direta e indireta do Estado do Rio de Janeiro, com fundamento no inciso</w:t>
      </w:r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8" w:tooltip="Inciso IX do Artigo 37 da Constituição Federal de 1988" w:history="1">
        <w:r w:rsidR="00B9486F" w:rsidRPr="00024E7C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IX</w:t>
        </w:r>
      </w:hyperlink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  <w:r w:rsidR="00B9486F" w:rsidRPr="00024E7C">
        <w:rPr>
          <w:rFonts w:ascii="Tahoma" w:hAnsi="Tahoma" w:cs="Tahoma"/>
          <w:sz w:val="18"/>
          <w:szCs w:val="18"/>
        </w:rPr>
        <w:t>do art.</w:t>
      </w:r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9" w:tooltip="Artigo 37 da Constituição Federal de 1988" w:history="1">
        <w:r w:rsidR="00B9486F" w:rsidRPr="00024E7C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37</w:t>
        </w:r>
      </w:hyperlink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  <w:r w:rsidR="00B9486F" w:rsidRPr="00024E7C">
        <w:rPr>
          <w:rFonts w:ascii="Tahoma" w:hAnsi="Tahoma" w:cs="Tahoma"/>
          <w:sz w:val="18"/>
          <w:szCs w:val="18"/>
        </w:rPr>
        <w:t>da</w:t>
      </w:r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10" w:tooltip="CONSTITUIÇÃO DA REPÚBLICA FEDERATIVA DO BRASIL DE 1988" w:history="1">
        <w:r w:rsidR="00B9486F" w:rsidRPr="00024E7C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Constituição Federal</w:t>
        </w:r>
      </w:hyperlink>
      <w:r w:rsidR="00B9486F" w:rsidRPr="00024E7C">
        <w:rPr>
          <w:rFonts w:ascii="Tahoma" w:hAnsi="Tahoma" w:cs="Tahoma"/>
          <w:sz w:val="18"/>
          <w:szCs w:val="18"/>
        </w:rPr>
        <w:t>, antes de decorridos 12 (doze) meses do encerramento de seu contrato anterior.</w:t>
      </w:r>
      <w:r w:rsidR="00B9486F" w:rsidRPr="00024E7C">
        <w:rPr>
          <w:rStyle w:val="apple-converted-space"/>
          <w:rFonts w:ascii="Tahoma" w:hAnsi="Tahoma" w:cs="Tahoma"/>
          <w:sz w:val="18"/>
          <w:szCs w:val="18"/>
        </w:rPr>
        <w:t> </w:t>
      </w:r>
    </w:p>
    <w:p w:rsidR="00486DE2" w:rsidRPr="00024E7C" w:rsidRDefault="00486DE2" w:rsidP="003A573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</w:p>
    <w:p w:rsidR="00B9486F" w:rsidRPr="00024E7C" w:rsidRDefault="003C028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Style w:val="apple-converted-space"/>
          <w:rFonts w:ascii="Tahoma" w:hAnsi="Tahoma" w:cs="Tahoma"/>
          <w:b/>
          <w:sz w:val="18"/>
          <w:szCs w:val="18"/>
        </w:rPr>
        <w:t>1</w:t>
      </w:r>
      <w:r w:rsidR="002265C9" w:rsidRPr="00024E7C">
        <w:rPr>
          <w:rStyle w:val="apple-converted-space"/>
          <w:rFonts w:ascii="Tahoma" w:hAnsi="Tahoma" w:cs="Tahoma"/>
          <w:b/>
          <w:sz w:val="18"/>
          <w:szCs w:val="18"/>
        </w:rPr>
        <w:t>5</w:t>
      </w:r>
      <w:r w:rsidRPr="00024E7C">
        <w:rPr>
          <w:rStyle w:val="apple-converted-space"/>
          <w:rFonts w:ascii="Tahoma" w:hAnsi="Tahoma" w:cs="Tahoma"/>
          <w:b/>
          <w:sz w:val="18"/>
          <w:szCs w:val="18"/>
        </w:rPr>
        <w:t>.5</w:t>
      </w:r>
      <w:r w:rsidRPr="00024E7C">
        <w:rPr>
          <w:rStyle w:val="apple-converted-space"/>
          <w:rFonts w:ascii="Tahoma" w:hAnsi="Tahoma" w:cs="Tahoma"/>
          <w:b/>
          <w:sz w:val="18"/>
          <w:szCs w:val="18"/>
        </w:rPr>
        <w:tab/>
      </w:r>
      <w:r w:rsidR="00B9486F" w:rsidRPr="00024E7C">
        <w:rPr>
          <w:rFonts w:ascii="Tahoma" w:hAnsi="Tahoma" w:cs="Tahoma"/>
          <w:sz w:val="18"/>
          <w:szCs w:val="18"/>
        </w:rPr>
        <w:t>O CONTRATADO responde pessoalmente pelo exercício irregular de seus encargos, por atos omissivos ou comissivos, dolosos ou culposos, nos termos da legislação penal, administrativa e civil, não excluída ou atenuada essa responsabilidade pela presença ou pelo acompanhamento da execução por servidor ou empregado público.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2265C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Style w:val="apple-converted-space"/>
          <w:rFonts w:ascii="Tahoma" w:hAnsi="Tahoma" w:cs="Tahoma"/>
          <w:b/>
          <w:sz w:val="18"/>
          <w:szCs w:val="18"/>
        </w:rPr>
        <w:t>15</w:t>
      </w:r>
      <w:r w:rsidR="003C0289" w:rsidRPr="00024E7C">
        <w:rPr>
          <w:rStyle w:val="apple-converted-space"/>
          <w:rFonts w:ascii="Tahoma" w:hAnsi="Tahoma" w:cs="Tahoma"/>
          <w:b/>
          <w:sz w:val="18"/>
          <w:szCs w:val="18"/>
        </w:rPr>
        <w:t>.6</w:t>
      </w:r>
      <w:r w:rsidR="003C0289" w:rsidRPr="00024E7C">
        <w:rPr>
          <w:rStyle w:val="apple-converted-space"/>
          <w:rFonts w:ascii="Tahoma" w:hAnsi="Tahoma" w:cs="Tahoma"/>
          <w:b/>
          <w:sz w:val="18"/>
          <w:szCs w:val="18"/>
        </w:rPr>
        <w:tab/>
      </w:r>
      <w:r w:rsidR="00B9486F" w:rsidRPr="00024E7C">
        <w:rPr>
          <w:rFonts w:ascii="Tahoma" w:hAnsi="Tahoma" w:cs="Tahoma"/>
          <w:sz w:val="18"/>
          <w:szCs w:val="18"/>
        </w:rPr>
        <w:t>Para fins disciplinares</w:t>
      </w:r>
      <w:proofErr w:type="gramStart"/>
      <w:r w:rsidR="00B9486F" w:rsidRPr="00024E7C">
        <w:rPr>
          <w:rFonts w:ascii="Tahoma" w:hAnsi="Tahoma" w:cs="Tahoma"/>
          <w:sz w:val="18"/>
          <w:szCs w:val="18"/>
        </w:rPr>
        <w:t>, aplicam-se</w:t>
      </w:r>
      <w:proofErr w:type="gramEnd"/>
      <w:r w:rsidR="00B9486F" w:rsidRPr="00024E7C">
        <w:rPr>
          <w:rFonts w:ascii="Tahoma" w:hAnsi="Tahoma" w:cs="Tahoma"/>
          <w:sz w:val="18"/>
          <w:szCs w:val="18"/>
        </w:rPr>
        <w:t xml:space="preserve"> aos contratados os deveres e obrigações previstos no Decreto-lei nº 220, de 1975, devendo o respectivo procedimento sancionador ser concluído no prazo de trinta dias.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2265C9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15</w:t>
      </w:r>
      <w:r w:rsidR="003C0289" w:rsidRPr="00024E7C">
        <w:rPr>
          <w:rFonts w:ascii="Tahoma" w:hAnsi="Tahoma" w:cs="Tahoma"/>
          <w:b/>
          <w:sz w:val="18"/>
          <w:szCs w:val="18"/>
        </w:rPr>
        <w:t>.7</w:t>
      </w:r>
      <w:r w:rsidR="003C0289" w:rsidRPr="00024E7C">
        <w:rPr>
          <w:rFonts w:ascii="Tahoma" w:hAnsi="Tahoma" w:cs="Tahoma"/>
          <w:sz w:val="18"/>
          <w:szCs w:val="18"/>
        </w:rPr>
        <w:tab/>
      </w:r>
      <w:r w:rsidR="00B9486F" w:rsidRPr="00024E7C">
        <w:rPr>
          <w:rFonts w:ascii="Tahoma" w:hAnsi="Tahoma" w:cs="Tahoma"/>
          <w:sz w:val="18"/>
          <w:szCs w:val="18"/>
        </w:rPr>
        <w:t xml:space="preserve">O CONTRATADO terá direito a, conforme o caso: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 – licença maternidade;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II - licença paternidade,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III – férias, quando o período do contrato for superior a 12 (doze) meses;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486DE2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IV – 13º salário, inclusive proporcionais;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V – adicional de periculosidade, desde que preenchidos os requisitos legais;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VI – adicional de insalubridade, desde que preenchidos os requisitos legais;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024E7C" w:rsidRDefault="00B9486F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VII – remuneração não inferior ao piso regional fixado em Lei Estadual, de acordo com a respectiva categoria. </w:t>
      </w:r>
    </w:p>
    <w:p w:rsidR="00486DE2" w:rsidRPr="00024E7C" w:rsidRDefault="00486DE2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024E7C" w:rsidRDefault="009D42CC" w:rsidP="003A573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</w:t>
      </w:r>
      <w:r w:rsidR="00754A7A" w:rsidRPr="00024E7C">
        <w:rPr>
          <w:rFonts w:ascii="Tahoma" w:hAnsi="Tahoma" w:cs="Tahoma"/>
          <w:b/>
          <w:bCs/>
          <w:sz w:val="18"/>
          <w:szCs w:val="18"/>
        </w:rPr>
        <w:t>6</w:t>
      </w:r>
      <w:r w:rsidRPr="00024E7C">
        <w:rPr>
          <w:rFonts w:ascii="Tahoma" w:hAnsi="Tahoma" w:cs="Tahoma"/>
          <w:b/>
          <w:bCs/>
          <w:sz w:val="18"/>
          <w:szCs w:val="18"/>
        </w:rPr>
        <w:t xml:space="preserve">. DO FORO </w:t>
      </w:r>
    </w:p>
    <w:p w:rsidR="009D42CC" w:rsidRPr="00024E7C" w:rsidRDefault="00754A7A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16</w:t>
      </w:r>
      <w:r w:rsidR="009D42CC" w:rsidRPr="00024E7C">
        <w:rPr>
          <w:rFonts w:ascii="Tahoma" w:hAnsi="Tahoma" w:cs="Tahoma"/>
          <w:b/>
          <w:bCs/>
          <w:sz w:val="18"/>
          <w:szCs w:val="18"/>
        </w:rPr>
        <w:t>.1</w:t>
      </w:r>
      <w:r w:rsidR="009D42CC" w:rsidRPr="00024E7C">
        <w:rPr>
          <w:rFonts w:ascii="Tahoma" w:hAnsi="Tahoma" w:cs="Tahoma"/>
          <w:bCs/>
          <w:sz w:val="18"/>
          <w:szCs w:val="18"/>
        </w:rPr>
        <w:t xml:space="preserve"> </w:t>
      </w:r>
      <w:r w:rsidR="009D42CC" w:rsidRPr="00024E7C">
        <w:rPr>
          <w:rFonts w:ascii="Tahoma" w:hAnsi="Tahoma" w:cs="Tahoma"/>
          <w:bCs/>
          <w:sz w:val="18"/>
          <w:szCs w:val="18"/>
        </w:rPr>
        <w:tab/>
      </w:r>
      <w:proofErr w:type="gramStart"/>
      <w:r w:rsidR="009D42CC" w:rsidRPr="00024E7C">
        <w:rPr>
          <w:rFonts w:ascii="Tahoma" w:hAnsi="Tahoma" w:cs="Tahoma"/>
          <w:sz w:val="18"/>
          <w:szCs w:val="18"/>
        </w:rPr>
        <w:t>Fica</w:t>
      </w:r>
      <w:proofErr w:type="gramEnd"/>
      <w:r w:rsidR="009D42CC" w:rsidRPr="00024E7C">
        <w:rPr>
          <w:rFonts w:ascii="Tahoma" w:hAnsi="Tahoma" w:cs="Tahoma"/>
          <w:sz w:val="18"/>
          <w:szCs w:val="18"/>
        </w:rPr>
        <w:t xml:space="preserve"> eleito o foro central da Cidade do Rio de Janeiro para dirimir quaisquer questões, dúvidas ou demandas referentes a este processo seletivo e a contratação deste decorrente.</w:t>
      </w:r>
    </w:p>
    <w:p w:rsidR="009D42CC" w:rsidRPr="00024E7C" w:rsidRDefault="009D42CC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024E7C" w:rsidRDefault="00754A7A" w:rsidP="003A573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>17</w:t>
      </w:r>
      <w:r w:rsidR="009D42CC" w:rsidRPr="00024E7C">
        <w:rPr>
          <w:rFonts w:ascii="Tahoma" w:hAnsi="Tahoma" w:cs="Tahoma"/>
          <w:b/>
          <w:bCs/>
          <w:sz w:val="18"/>
          <w:szCs w:val="18"/>
        </w:rPr>
        <w:t xml:space="preserve">. DAS DISPOSIÇÕES FINAIS </w:t>
      </w:r>
    </w:p>
    <w:p w:rsidR="00F5260F" w:rsidRPr="00024E7C" w:rsidRDefault="00754A7A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17</w:t>
      </w:r>
      <w:r w:rsidR="009D42CC" w:rsidRPr="00024E7C">
        <w:rPr>
          <w:rFonts w:ascii="Tahoma" w:hAnsi="Tahoma" w:cs="Tahoma"/>
          <w:b/>
          <w:sz w:val="18"/>
          <w:szCs w:val="18"/>
        </w:rPr>
        <w:t>.1</w:t>
      </w:r>
      <w:r w:rsidR="009D42CC" w:rsidRPr="00024E7C">
        <w:rPr>
          <w:rFonts w:ascii="Tahoma" w:hAnsi="Tahoma" w:cs="Tahoma"/>
          <w:sz w:val="18"/>
          <w:szCs w:val="18"/>
        </w:rPr>
        <w:tab/>
        <w:t xml:space="preserve">Os casos omissos serão resolvidos pela Autoridade Superior, observados os princípios que informam a atuação da Administração Pública. </w:t>
      </w:r>
    </w:p>
    <w:p w:rsidR="00F5260F" w:rsidRPr="00024E7C" w:rsidRDefault="00F5260F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F5260F" w:rsidRPr="00024E7C" w:rsidRDefault="00F5260F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54A7A" w:rsidRPr="00024E7C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.2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Os candidatos </w:t>
      </w:r>
      <w:r w:rsidRPr="00024E7C">
        <w:rPr>
          <w:rFonts w:ascii="Tahoma" w:hAnsi="Tahoma" w:cs="Tahoma"/>
          <w:bCs/>
          <w:color w:val="000000"/>
          <w:sz w:val="18"/>
          <w:szCs w:val="18"/>
        </w:rPr>
        <w:t>não eliminados</w:t>
      </w:r>
      <w:r w:rsidRPr="00024E7C">
        <w:rPr>
          <w:rFonts w:ascii="Tahoma" w:hAnsi="Tahoma" w:cs="Tahoma"/>
          <w:color w:val="000000"/>
          <w:sz w:val="18"/>
          <w:szCs w:val="18"/>
        </w:rPr>
        <w:t xml:space="preserve">, excedentes às vagas atualmente existentes, serão mantidos em cadastro reserva e poderão ser convocados para contratação em </w:t>
      </w:r>
      <w:r w:rsidRPr="00024E7C">
        <w:rPr>
          <w:rFonts w:ascii="Tahoma" w:hAnsi="Tahoma" w:cs="Tahoma"/>
          <w:sz w:val="18"/>
          <w:szCs w:val="18"/>
        </w:rPr>
        <w:t>função da disponibilidade de vagas futuras, durante o prazo de validade do presente Processo Seletivo Simplificado.</w:t>
      </w:r>
    </w:p>
    <w:p w:rsidR="00F5260F" w:rsidRPr="00024E7C" w:rsidRDefault="00F5260F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365F92"/>
          <w:sz w:val="18"/>
          <w:szCs w:val="18"/>
        </w:rPr>
      </w:pPr>
    </w:p>
    <w:p w:rsidR="006912D4" w:rsidRPr="00024E7C" w:rsidRDefault="006912D4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54A7A" w:rsidRPr="00024E7C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5260F" w:rsidRPr="00024E7C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Pr="00024E7C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24E7C">
        <w:rPr>
          <w:rFonts w:ascii="Tahoma" w:hAnsi="Tahoma" w:cs="Tahoma"/>
          <w:color w:val="000000"/>
          <w:sz w:val="18"/>
          <w:szCs w:val="18"/>
        </w:rPr>
        <w:t>Não serão fornecidos atestados, certificados ou certidões relativos à prova ou à classificação de candidatos neste Processo Seletivo Simplificado.</w:t>
      </w:r>
    </w:p>
    <w:p w:rsidR="006912D4" w:rsidRPr="00024E7C" w:rsidRDefault="006912D4" w:rsidP="003A573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024E7C" w:rsidRDefault="00F5260F" w:rsidP="003A573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1</w:t>
      </w:r>
      <w:r w:rsidR="00754A7A" w:rsidRPr="00024E7C">
        <w:rPr>
          <w:rFonts w:ascii="Tahoma" w:hAnsi="Tahoma" w:cs="Tahoma"/>
          <w:b/>
          <w:sz w:val="18"/>
          <w:szCs w:val="18"/>
        </w:rPr>
        <w:t>7</w:t>
      </w:r>
      <w:r w:rsidR="009D42CC" w:rsidRPr="00024E7C">
        <w:rPr>
          <w:rFonts w:ascii="Tahoma" w:hAnsi="Tahoma" w:cs="Tahoma"/>
          <w:b/>
          <w:sz w:val="18"/>
          <w:szCs w:val="18"/>
        </w:rPr>
        <w:t>.</w:t>
      </w:r>
      <w:r w:rsidRPr="00024E7C">
        <w:rPr>
          <w:rFonts w:ascii="Tahoma" w:hAnsi="Tahoma" w:cs="Tahoma"/>
          <w:b/>
          <w:sz w:val="18"/>
          <w:szCs w:val="18"/>
        </w:rPr>
        <w:t>4</w:t>
      </w:r>
      <w:r w:rsidR="009D42CC" w:rsidRPr="00024E7C">
        <w:rPr>
          <w:rFonts w:ascii="Tahoma" w:hAnsi="Tahoma" w:cs="Tahoma"/>
          <w:sz w:val="18"/>
          <w:szCs w:val="18"/>
        </w:rPr>
        <w:tab/>
        <w:t xml:space="preserve">Integram o presente Edital, para todos os fins legais, os seguintes anexos: </w:t>
      </w:r>
    </w:p>
    <w:p w:rsidR="0079559D" w:rsidRPr="00024E7C" w:rsidRDefault="0079559D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821646" w:rsidRPr="00024E7C" w:rsidRDefault="00821646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024E7C">
        <w:rPr>
          <w:rFonts w:ascii="Tahoma" w:hAnsi="Tahoma" w:cs="Tahoma"/>
          <w:color w:val="auto"/>
          <w:sz w:val="18"/>
          <w:szCs w:val="18"/>
        </w:rPr>
        <w:t>- Anexo I: Ficha de Inscrição Padrão</w:t>
      </w:r>
    </w:p>
    <w:p w:rsidR="00486DE2" w:rsidRPr="00024E7C" w:rsidRDefault="00486DE2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DC10C1" w:rsidRPr="00024E7C" w:rsidRDefault="00821646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024E7C">
        <w:rPr>
          <w:rFonts w:ascii="Tahoma" w:hAnsi="Tahoma" w:cs="Tahoma"/>
          <w:color w:val="auto"/>
          <w:sz w:val="18"/>
          <w:szCs w:val="18"/>
        </w:rPr>
        <w:t xml:space="preserve">- Anexo II: </w:t>
      </w:r>
      <w:r w:rsidR="00DC10C1" w:rsidRPr="00024E7C">
        <w:rPr>
          <w:rFonts w:ascii="Tahoma" w:hAnsi="Tahoma" w:cs="Tahoma"/>
          <w:sz w:val="18"/>
          <w:szCs w:val="18"/>
        </w:rPr>
        <w:t>Conteúdo Programático da Prova</w:t>
      </w:r>
    </w:p>
    <w:p w:rsidR="00E92600" w:rsidRPr="00024E7C" w:rsidRDefault="00E92600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821646" w:rsidRPr="00024E7C" w:rsidRDefault="0079559D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- Anexo </w:t>
      </w:r>
      <w:r w:rsidRPr="00024E7C">
        <w:rPr>
          <w:rFonts w:ascii="Tahoma" w:hAnsi="Tahoma" w:cs="Tahoma"/>
          <w:color w:val="auto"/>
          <w:sz w:val="18"/>
          <w:szCs w:val="18"/>
        </w:rPr>
        <w:t>III</w:t>
      </w:r>
      <w:r w:rsidR="00DC10C1" w:rsidRPr="00024E7C">
        <w:rPr>
          <w:rFonts w:ascii="Tahoma" w:hAnsi="Tahoma" w:cs="Tahoma"/>
          <w:sz w:val="18"/>
          <w:szCs w:val="18"/>
        </w:rPr>
        <w:t xml:space="preserve">: </w:t>
      </w:r>
      <w:r w:rsidR="00821646" w:rsidRPr="00024E7C">
        <w:rPr>
          <w:rFonts w:ascii="Tahoma" w:hAnsi="Tahoma" w:cs="Tahoma"/>
          <w:color w:val="auto"/>
          <w:sz w:val="18"/>
          <w:szCs w:val="18"/>
        </w:rPr>
        <w:t xml:space="preserve">Declaração de não Acumulação de Cargo ou Função Pública, exceto nas Hipóteses Admitidas pela Constituição </w:t>
      </w:r>
      <w:proofErr w:type="gramStart"/>
      <w:r w:rsidR="00821646" w:rsidRPr="00024E7C">
        <w:rPr>
          <w:rFonts w:ascii="Tahoma" w:hAnsi="Tahoma" w:cs="Tahoma"/>
          <w:color w:val="auto"/>
          <w:sz w:val="18"/>
          <w:szCs w:val="18"/>
        </w:rPr>
        <w:t>Federal</w:t>
      </w:r>
      <w:proofErr w:type="gramEnd"/>
    </w:p>
    <w:p w:rsidR="00821646" w:rsidRPr="00024E7C" w:rsidRDefault="00821646" w:rsidP="003A573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5F2EB8" w:rsidRPr="00024E7C" w:rsidRDefault="005F2EB8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- Anexo </w:t>
      </w:r>
      <w:r w:rsidR="0079559D" w:rsidRPr="00024E7C">
        <w:rPr>
          <w:rFonts w:ascii="Tahoma" w:hAnsi="Tahoma" w:cs="Tahoma"/>
          <w:sz w:val="18"/>
          <w:szCs w:val="18"/>
        </w:rPr>
        <w:t>I</w:t>
      </w:r>
      <w:r w:rsidRPr="00024E7C">
        <w:rPr>
          <w:rFonts w:ascii="Tahoma" w:hAnsi="Tahoma" w:cs="Tahoma"/>
          <w:sz w:val="18"/>
          <w:szCs w:val="18"/>
        </w:rPr>
        <w:t xml:space="preserve">V: Declaração de ciência das vedações estabelecidas pelo art. 37, incisos XVI, XVII e § 10º, da Constituição Federal, e do art. 9º, inciso III, da Lei estadual nº 6.901, de </w:t>
      </w:r>
      <w:proofErr w:type="gramStart"/>
      <w:r w:rsidRPr="00024E7C">
        <w:rPr>
          <w:rFonts w:ascii="Tahoma" w:hAnsi="Tahoma" w:cs="Tahoma"/>
          <w:sz w:val="18"/>
          <w:szCs w:val="18"/>
        </w:rPr>
        <w:t>2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de outubro de 2014. </w:t>
      </w:r>
    </w:p>
    <w:p w:rsidR="00DE065B" w:rsidRPr="00024E7C" w:rsidRDefault="00DE065B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DE065B" w:rsidRPr="00024E7C" w:rsidRDefault="00DE065B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- Anexo V</w:t>
      </w:r>
      <w:r w:rsidR="001935AA" w:rsidRPr="00024E7C">
        <w:rPr>
          <w:rFonts w:ascii="Tahoma" w:hAnsi="Tahoma" w:cs="Tahoma"/>
          <w:sz w:val="18"/>
          <w:szCs w:val="18"/>
        </w:rPr>
        <w:t xml:space="preserve">: </w:t>
      </w:r>
      <w:r w:rsidRPr="00024E7C">
        <w:rPr>
          <w:rFonts w:ascii="Tahoma" w:hAnsi="Tahoma" w:cs="Tahoma"/>
          <w:sz w:val="18"/>
          <w:szCs w:val="18"/>
        </w:rPr>
        <w:t xml:space="preserve">minuta de contrato </w:t>
      </w:r>
    </w:p>
    <w:p w:rsidR="005F2EB8" w:rsidRPr="00024E7C" w:rsidRDefault="005F2EB8" w:rsidP="003A573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5F2EB8" w:rsidRPr="00024E7C" w:rsidRDefault="005F2EB8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486DE2" w:rsidRPr="00024E7C" w:rsidRDefault="00486DE2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024E7C" w:rsidRDefault="009D42CC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Rio de Janeiro,</w:t>
      </w:r>
      <w:proofErr w:type="gramStart"/>
      <w:r w:rsidRPr="00024E7C">
        <w:rPr>
          <w:rFonts w:ascii="Tahoma" w:hAnsi="Tahoma" w:cs="Tahoma"/>
          <w:sz w:val="18"/>
          <w:szCs w:val="18"/>
        </w:rPr>
        <w:t xml:space="preserve">    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de         </w:t>
      </w:r>
      <w:proofErr w:type="spellStart"/>
      <w:r w:rsidRPr="00024E7C">
        <w:rPr>
          <w:rFonts w:ascii="Tahoma" w:hAnsi="Tahoma" w:cs="Tahoma"/>
          <w:sz w:val="18"/>
          <w:szCs w:val="18"/>
        </w:rPr>
        <w:t>de</w:t>
      </w:r>
      <w:proofErr w:type="spellEnd"/>
      <w:r w:rsidRPr="00024E7C">
        <w:rPr>
          <w:rFonts w:ascii="Tahoma" w:hAnsi="Tahoma" w:cs="Tahoma"/>
          <w:sz w:val="18"/>
          <w:szCs w:val="18"/>
        </w:rPr>
        <w:t xml:space="preserve"> 20</w:t>
      </w:r>
    </w:p>
    <w:p w:rsidR="009D42CC" w:rsidRPr="00024E7C" w:rsidRDefault="009D42CC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______________________________</w:t>
      </w:r>
    </w:p>
    <w:p w:rsidR="009D42CC" w:rsidRPr="00024E7C" w:rsidRDefault="009D42CC" w:rsidP="003A573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AUTORIDADE SUPERIOR</w:t>
      </w:r>
    </w:p>
    <w:p w:rsidR="009D42CC" w:rsidRPr="00024E7C" w:rsidRDefault="009D42CC" w:rsidP="009D42CC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AE50BE" w:rsidRPr="00024E7C" w:rsidRDefault="00AE50BE" w:rsidP="0082164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82164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82164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821646" w:rsidRPr="00024E7C" w:rsidRDefault="00AE50BE" w:rsidP="0082164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231F20"/>
          <w:sz w:val="18"/>
          <w:szCs w:val="18"/>
        </w:rPr>
      </w:pPr>
      <w:r w:rsidRPr="00024E7C">
        <w:rPr>
          <w:rFonts w:ascii="Tahoma" w:hAnsi="Tahoma" w:cs="Tahoma"/>
          <w:b/>
          <w:color w:val="231F20"/>
          <w:sz w:val="18"/>
          <w:szCs w:val="18"/>
        </w:rPr>
        <w:t>ANEXO</w:t>
      </w:r>
      <w:r w:rsidR="00821646" w:rsidRPr="00024E7C">
        <w:rPr>
          <w:rFonts w:ascii="Tahoma" w:hAnsi="Tahoma" w:cs="Tahoma"/>
          <w:b/>
          <w:color w:val="231F20"/>
          <w:sz w:val="18"/>
          <w:szCs w:val="18"/>
        </w:rPr>
        <w:t xml:space="preserve"> III</w:t>
      </w:r>
    </w:p>
    <w:p w:rsidR="00821646" w:rsidRPr="00024E7C" w:rsidRDefault="00821646" w:rsidP="003A57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8"/>
          <w:szCs w:val="18"/>
        </w:rPr>
      </w:pPr>
      <w:proofErr w:type="gramStart"/>
      <w:r w:rsidRPr="00024E7C">
        <w:rPr>
          <w:rFonts w:ascii="Tahoma" w:hAnsi="Tahoma" w:cs="Tahoma"/>
          <w:color w:val="231F20"/>
          <w:sz w:val="18"/>
          <w:szCs w:val="18"/>
        </w:rPr>
        <w:t>(</w:t>
      </w:r>
      <w:r w:rsidRPr="00024E7C">
        <w:rPr>
          <w:rFonts w:ascii="Tahoma" w:hAnsi="Tahoma" w:cs="Tahoma"/>
          <w:bCs/>
          <w:color w:val="231F20"/>
          <w:sz w:val="18"/>
          <w:szCs w:val="18"/>
        </w:rPr>
        <w:t>d</w:t>
      </w:r>
      <w:r w:rsidRPr="00024E7C">
        <w:rPr>
          <w:rFonts w:ascii="Tahoma" w:hAnsi="Tahoma" w:cs="Tahoma"/>
          <w:color w:val="231F20"/>
          <w:sz w:val="18"/>
          <w:szCs w:val="18"/>
        </w:rPr>
        <w:t xml:space="preserve">eclaração de não acumulação de cargo ou função pública, </w:t>
      </w:r>
    </w:p>
    <w:p w:rsidR="00821646" w:rsidRPr="00024E7C" w:rsidRDefault="00821646" w:rsidP="003A57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8"/>
          <w:szCs w:val="18"/>
        </w:rPr>
      </w:pPr>
      <w:r w:rsidRPr="00024E7C">
        <w:rPr>
          <w:rFonts w:ascii="Tahoma" w:hAnsi="Tahoma" w:cs="Tahoma"/>
          <w:color w:val="231F20"/>
          <w:sz w:val="18"/>
          <w:szCs w:val="18"/>
        </w:rPr>
        <w:t>exceto</w:t>
      </w:r>
      <w:proofErr w:type="gramEnd"/>
      <w:r w:rsidRPr="00024E7C">
        <w:rPr>
          <w:rFonts w:ascii="Tahoma" w:hAnsi="Tahoma" w:cs="Tahoma"/>
          <w:color w:val="231F20"/>
          <w:sz w:val="18"/>
          <w:szCs w:val="18"/>
        </w:rPr>
        <w:t xml:space="preserve"> nas hipóteses admitidas pela Constituição Federal)</w:t>
      </w:r>
    </w:p>
    <w:p w:rsidR="00821646" w:rsidRPr="00024E7C" w:rsidRDefault="00821646" w:rsidP="0082164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821646" w:rsidRPr="00024E7C" w:rsidRDefault="00821646" w:rsidP="00821646">
      <w:pPr>
        <w:spacing w:after="0" w:line="288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_____</w:t>
      </w:r>
      <w:proofErr w:type="gramStart"/>
      <w:r w:rsidRPr="00024E7C">
        <w:rPr>
          <w:rFonts w:ascii="Tahoma" w:hAnsi="Tahoma" w:cs="Tahoma"/>
          <w:sz w:val="18"/>
          <w:szCs w:val="18"/>
          <w:u w:val="single"/>
        </w:rPr>
        <w:t>(</w:t>
      </w:r>
      <w:proofErr w:type="gramEnd"/>
      <w:r w:rsidRPr="00024E7C">
        <w:rPr>
          <w:rFonts w:ascii="Tahoma" w:hAnsi="Tahoma" w:cs="Tahoma"/>
          <w:sz w:val="18"/>
          <w:szCs w:val="18"/>
          <w:u w:val="single"/>
        </w:rPr>
        <w:t>nome do candidato)</w:t>
      </w:r>
      <w:r w:rsidRPr="00024E7C">
        <w:rPr>
          <w:rFonts w:ascii="Tahoma" w:hAnsi="Tahoma" w:cs="Tahoma"/>
          <w:sz w:val="18"/>
          <w:szCs w:val="18"/>
        </w:rPr>
        <w:t xml:space="preserve">_____________,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(nacionalidade)   </w:t>
      </w:r>
      <w:r w:rsidRPr="00024E7C">
        <w:rPr>
          <w:rFonts w:ascii="Tahoma" w:hAnsi="Tahoma" w:cs="Tahoma"/>
          <w:sz w:val="18"/>
          <w:szCs w:val="18"/>
        </w:rPr>
        <w:t xml:space="preserve">;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(estado civil)   </w:t>
      </w:r>
      <w:r w:rsidRPr="00024E7C">
        <w:rPr>
          <w:rFonts w:ascii="Tahoma" w:hAnsi="Tahoma" w:cs="Tahoma"/>
          <w:sz w:val="18"/>
          <w:szCs w:val="18"/>
        </w:rPr>
        <w:t xml:space="preserve">;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(profissão)  </w:t>
      </w:r>
      <w:r w:rsidRPr="00024E7C">
        <w:rPr>
          <w:rFonts w:ascii="Tahoma" w:hAnsi="Tahoma" w:cs="Tahoma"/>
          <w:sz w:val="18"/>
          <w:szCs w:val="18"/>
        </w:rPr>
        <w:t xml:space="preserve">; domiciliado na Rua ____________, Bairro _______, Cidade _________ , inscrito(a) no CPF sob o nº _______, portador da cédula de identidade nº ____, expedida por _____________, DECLARA, para os devidos fins, e sob as penas da lei, que não acumula cargo ou função pública, nos termos do inciso XVI, do art. 37, da Constituição Federal, que segue abaixo transcrito: </w:t>
      </w:r>
    </w:p>
    <w:p w:rsidR="00821646" w:rsidRPr="00024E7C" w:rsidRDefault="00821646" w:rsidP="00821646">
      <w:pPr>
        <w:spacing w:after="0" w:line="288" w:lineRule="auto"/>
        <w:ind w:firstLine="708"/>
        <w:jc w:val="both"/>
        <w:rPr>
          <w:rFonts w:ascii="Tahoma" w:hAnsi="Tahoma" w:cs="Tahoma"/>
          <w:i/>
          <w:sz w:val="18"/>
          <w:szCs w:val="18"/>
        </w:rPr>
      </w:pPr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bookmarkStart w:id="1" w:name="art37xvi"/>
      <w:bookmarkEnd w:id="1"/>
      <w:r w:rsidRPr="00024E7C">
        <w:rPr>
          <w:rFonts w:ascii="Tahoma" w:hAnsi="Tahoma" w:cs="Tahoma"/>
          <w:color w:val="000000"/>
          <w:sz w:val="18"/>
          <w:szCs w:val="18"/>
        </w:rPr>
        <w:t xml:space="preserve">XVI - é vedada a acumulação remunerada de cargos públicos, exceto, quando houver compatibilidade de horários, observado em qualquer caso o disposto no inciso XI. </w:t>
      </w:r>
      <w:bookmarkStart w:id="2" w:name="art37xvia"/>
      <w:bookmarkEnd w:id="2"/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a) a de dois cargos de professor; </w:t>
      </w:r>
      <w:bookmarkStart w:id="3" w:name="art37xvib"/>
      <w:bookmarkEnd w:id="3"/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b) a de um cargo de professor com outro técnico ou científico; </w:t>
      </w:r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bookmarkStart w:id="4" w:name="art37xvic"/>
      <w:bookmarkEnd w:id="4"/>
      <w:r w:rsidRPr="00024E7C">
        <w:rPr>
          <w:rFonts w:ascii="Tahoma" w:hAnsi="Tahoma" w:cs="Tahoma"/>
          <w:color w:val="000000"/>
          <w:sz w:val="18"/>
          <w:szCs w:val="18"/>
        </w:rPr>
        <w:t xml:space="preserve">c) a de dois cargos ou empregos privativos de profissionais de saúde, com profissões regulamentadas; </w:t>
      </w:r>
      <w:bookmarkStart w:id="5" w:name="art37xvii"/>
      <w:bookmarkEnd w:id="5"/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XVII - a proibição de acumular estende-se a empregos e funções e abrange autarquias, fundações, empresas públicas, sociedades de economia mista, suas subsidiárias, e sociedades controladas, direta ou indiretamente, pelo poder público; </w:t>
      </w:r>
    </w:p>
    <w:p w:rsidR="00821646" w:rsidRPr="00024E7C" w:rsidRDefault="00821646" w:rsidP="00821646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sz w:val="18"/>
          <w:szCs w:val="18"/>
        </w:rPr>
      </w:pPr>
      <w:bookmarkStart w:id="6" w:name="art37§10"/>
      <w:bookmarkEnd w:id="6"/>
      <w:r w:rsidRPr="00024E7C">
        <w:rPr>
          <w:rFonts w:ascii="Tahoma" w:hAnsi="Tahoma" w:cs="Tahoma"/>
          <w:sz w:val="18"/>
          <w:szCs w:val="18"/>
        </w:rPr>
        <w:t xml:space="preserve">§ 10. É vedada a percepção simultânea de proventos de aposentadoria decorrentes do art. 40 ou dos </w:t>
      </w:r>
      <w:proofErr w:type="spellStart"/>
      <w:r w:rsidRPr="00024E7C">
        <w:rPr>
          <w:rFonts w:ascii="Tahoma" w:hAnsi="Tahoma" w:cs="Tahoma"/>
          <w:sz w:val="18"/>
          <w:szCs w:val="18"/>
        </w:rPr>
        <w:t>arts</w:t>
      </w:r>
      <w:proofErr w:type="spellEnd"/>
      <w:r w:rsidRPr="00024E7C">
        <w:rPr>
          <w:rFonts w:ascii="Tahoma" w:hAnsi="Tahoma" w:cs="Tahoma"/>
          <w:sz w:val="18"/>
          <w:szCs w:val="18"/>
        </w:rPr>
        <w:t xml:space="preserve">. 42 e 142 com a remuneração de cargo, emprego ou função </w:t>
      </w:r>
      <w:proofErr w:type="gramStart"/>
      <w:r w:rsidRPr="00024E7C">
        <w:rPr>
          <w:rFonts w:ascii="Tahoma" w:hAnsi="Tahoma" w:cs="Tahoma"/>
          <w:sz w:val="18"/>
          <w:szCs w:val="18"/>
        </w:rPr>
        <w:t>pública, ressalvados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os cargos acumuláveis na forma desta Constituição, os cargos eletivos e os cargos em comissão declarados em lei de livre nomeação e exoneração. </w:t>
      </w:r>
    </w:p>
    <w:p w:rsidR="00821646" w:rsidRPr="00024E7C" w:rsidRDefault="00821646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821646" w:rsidRPr="00024E7C" w:rsidRDefault="00821646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...............................................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</w:t>
      </w:r>
    </w:p>
    <w:p w:rsidR="00821646" w:rsidRPr="00024E7C" w:rsidRDefault="00821646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Local e Data </w:t>
      </w:r>
    </w:p>
    <w:p w:rsidR="00821646" w:rsidRPr="00024E7C" w:rsidRDefault="00821646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................................................</w:t>
      </w:r>
      <w:proofErr w:type="gramEnd"/>
    </w:p>
    <w:p w:rsidR="001C7830" w:rsidRPr="00024E7C" w:rsidRDefault="00821646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Contratado(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a) </w:t>
      </w:r>
    </w:p>
    <w:p w:rsidR="005F2EB8" w:rsidRPr="00024E7C" w:rsidRDefault="005F2EB8" w:rsidP="00486DE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E50BE" w:rsidRPr="00024E7C" w:rsidRDefault="00AE50BE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5F2EB8" w:rsidRPr="00024E7C" w:rsidRDefault="005F2EB8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>ANEXO IV</w:t>
      </w:r>
    </w:p>
    <w:p w:rsidR="005F2EB8" w:rsidRPr="00024E7C" w:rsidRDefault="005F2EB8" w:rsidP="005F2E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(Declaração de ciência de vedações constitucional e legal)</w:t>
      </w:r>
    </w:p>
    <w:p w:rsidR="005F2EB8" w:rsidRPr="00024E7C" w:rsidRDefault="005F2EB8" w:rsidP="005F2EB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>_____</w:t>
      </w:r>
      <w:proofErr w:type="gramStart"/>
      <w:r w:rsidRPr="00024E7C">
        <w:rPr>
          <w:rFonts w:ascii="Tahoma" w:hAnsi="Tahoma" w:cs="Tahoma"/>
          <w:sz w:val="18"/>
          <w:szCs w:val="18"/>
          <w:u w:val="single"/>
        </w:rPr>
        <w:t>(</w:t>
      </w:r>
      <w:proofErr w:type="gramEnd"/>
      <w:r w:rsidRPr="00024E7C">
        <w:rPr>
          <w:rFonts w:ascii="Tahoma" w:hAnsi="Tahoma" w:cs="Tahoma"/>
          <w:sz w:val="18"/>
          <w:szCs w:val="18"/>
          <w:u w:val="single"/>
        </w:rPr>
        <w:t>nome do candidato)</w:t>
      </w:r>
      <w:r w:rsidRPr="00024E7C">
        <w:rPr>
          <w:rFonts w:ascii="Tahoma" w:hAnsi="Tahoma" w:cs="Tahoma"/>
          <w:sz w:val="18"/>
          <w:szCs w:val="18"/>
        </w:rPr>
        <w:t xml:space="preserve">_____________,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(nacionalidade)   </w:t>
      </w:r>
      <w:r w:rsidRPr="00024E7C">
        <w:rPr>
          <w:rFonts w:ascii="Tahoma" w:hAnsi="Tahoma" w:cs="Tahoma"/>
          <w:sz w:val="18"/>
          <w:szCs w:val="18"/>
        </w:rPr>
        <w:t xml:space="preserve">;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(estado civil)   </w:t>
      </w:r>
      <w:r w:rsidRPr="00024E7C">
        <w:rPr>
          <w:rFonts w:ascii="Tahoma" w:hAnsi="Tahoma" w:cs="Tahoma"/>
          <w:sz w:val="18"/>
          <w:szCs w:val="18"/>
        </w:rPr>
        <w:t xml:space="preserve">; </w:t>
      </w:r>
      <w:r w:rsidRPr="00024E7C">
        <w:rPr>
          <w:rFonts w:ascii="Tahoma" w:hAnsi="Tahoma" w:cs="Tahoma"/>
          <w:sz w:val="18"/>
          <w:szCs w:val="18"/>
          <w:u w:val="single"/>
        </w:rPr>
        <w:t xml:space="preserve">   (profissão)  </w:t>
      </w:r>
      <w:r w:rsidRPr="00024E7C">
        <w:rPr>
          <w:rFonts w:ascii="Tahoma" w:hAnsi="Tahoma" w:cs="Tahoma"/>
          <w:sz w:val="18"/>
          <w:szCs w:val="18"/>
        </w:rPr>
        <w:t xml:space="preserve">; domiciliado na Rua ____________, Bairro _______, Cidade _________ , inscrito(a) no CPF sob o nº _______, portador da cédula de identidade nº ____, expedida por _____________, DECLARA, para os devidos fins, e sob as penas da lei, que está plenamente ciente das proibições estipuladas pelos dispositivos que seguem, anuindo aos seus termos expressa e irrevogavelmente, sem qualquer reserva ou ressalva: </w:t>
      </w:r>
    </w:p>
    <w:p w:rsidR="005F2EB8" w:rsidRPr="00024E7C" w:rsidRDefault="005F2EB8" w:rsidP="005F2EB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I – art. 37, incisos XVI, XVII e § 10º, da Constituição Federal, que seguem transcritos: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XVI - é vedada a acumulação remunerada de cargos públicos, exceto, quando houver compatibilidade de horários, observado em qualquer caso o disposto no inciso XI.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a) a de dois cargos de professor;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b) a de um cargo de professor com outro técnico ou científico;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c) a de dois cargos ou empregos privativos de profissionais de saúde, com profissões regulamentadas;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024E7C">
        <w:rPr>
          <w:rFonts w:ascii="Tahoma" w:hAnsi="Tahoma" w:cs="Tahoma"/>
          <w:color w:val="000000"/>
          <w:sz w:val="18"/>
          <w:szCs w:val="18"/>
        </w:rPr>
        <w:t xml:space="preserve">XVII - a proibição de acumular estende-se a empregos e funções e abrange autarquias, fundações, empresas públicas, sociedades de economia mista, suas subsidiárias, e sociedades controladas, direta ou indiretamente, pelo poder público; </w:t>
      </w:r>
    </w:p>
    <w:p w:rsidR="005F2EB8" w:rsidRPr="00024E7C" w:rsidRDefault="005F2EB8" w:rsidP="005F2EB8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§ 10. É vedada a percepção simultânea de proventos de aposentadoria decorrentes do art. 40 ou dos </w:t>
      </w:r>
      <w:proofErr w:type="spellStart"/>
      <w:r w:rsidRPr="00024E7C">
        <w:rPr>
          <w:rFonts w:ascii="Tahoma" w:hAnsi="Tahoma" w:cs="Tahoma"/>
          <w:sz w:val="18"/>
          <w:szCs w:val="18"/>
        </w:rPr>
        <w:t>arts</w:t>
      </w:r>
      <w:proofErr w:type="spellEnd"/>
      <w:r w:rsidRPr="00024E7C">
        <w:rPr>
          <w:rFonts w:ascii="Tahoma" w:hAnsi="Tahoma" w:cs="Tahoma"/>
          <w:sz w:val="18"/>
          <w:szCs w:val="18"/>
        </w:rPr>
        <w:t xml:space="preserve">. 42 e 142 com a remuneração de cargo, emprego ou função </w:t>
      </w:r>
      <w:proofErr w:type="gramStart"/>
      <w:r w:rsidRPr="00024E7C">
        <w:rPr>
          <w:rFonts w:ascii="Tahoma" w:hAnsi="Tahoma" w:cs="Tahoma"/>
          <w:sz w:val="18"/>
          <w:szCs w:val="18"/>
        </w:rPr>
        <w:t>pública, ressalvados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os cargos acumuláveis na forma desta Constituição, os cargos eletivos e os cargos em comissão declarados em lei de livre nomeação e exoneração. </w:t>
      </w:r>
    </w:p>
    <w:p w:rsidR="005F2EB8" w:rsidRPr="00024E7C" w:rsidRDefault="005F2EB8" w:rsidP="005F2EB8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5F2EB8" w:rsidRPr="00024E7C" w:rsidRDefault="005F2EB8" w:rsidP="005F2EB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b/>
          <w:sz w:val="18"/>
          <w:szCs w:val="18"/>
        </w:rPr>
        <w:t xml:space="preserve">II - </w:t>
      </w:r>
      <w:r w:rsidRPr="00024E7C">
        <w:rPr>
          <w:rFonts w:ascii="Tahoma" w:hAnsi="Tahoma" w:cs="Tahoma"/>
          <w:sz w:val="18"/>
          <w:szCs w:val="18"/>
        </w:rPr>
        <w:t xml:space="preserve">art. 9º, inciso III, da Lei estadual nº 6.901, de </w:t>
      </w:r>
      <w:proofErr w:type="gramStart"/>
      <w:r w:rsidRPr="00024E7C">
        <w:rPr>
          <w:rFonts w:ascii="Tahoma" w:hAnsi="Tahoma" w:cs="Tahoma"/>
          <w:sz w:val="18"/>
          <w:szCs w:val="18"/>
        </w:rPr>
        <w:t>2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de outubro de 2014. </w:t>
      </w:r>
    </w:p>
    <w:p w:rsidR="005F2EB8" w:rsidRPr="00024E7C" w:rsidRDefault="005F2EB8" w:rsidP="005F2EB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Afirma, em razão do disposto acima que não foi </w:t>
      </w:r>
      <w:proofErr w:type="gramStart"/>
      <w:r w:rsidRPr="00024E7C">
        <w:rPr>
          <w:rFonts w:ascii="Tahoma" w:hAnsi="Tahoma" w:cs="Tahoma"/>
          <w:sz w:val="18"/>
          <w:szCs w:val="18"/>
        </w:rPr>
        <w:t>contratado(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a) com fundamento no art. 37, inciso IX, da Constituição Federal, que trata da </w:t>
      </w:r>
      <w:r w:rsidRPr="00024E7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contratação por tempo determinado para atender a necessidade temporária de excepcional interesse público, </w:t>
      </w:r>
      <w:r w:rsidRPr="00024E7C">
        <w:rPr>
          <w:rFonts w:ascii="Tahoma" w:hAnsi="Tahoma" w:cs="Tahoma"/>
          <w:sz w:val="18"/>
          <w:szCs w:val="18"/>
        </w:rPr>
        <w:t xml:space="preserve">por qualquer entidade da Administração Pública do Estado do Rio de Janeiro no período de um ano que antecede a celebração deste contrato, firmado em ...../..../...., assim como compromete-se a não pleitear ou aceitar contratação de igual gênero no prazo de um ano, contado da sua extinção. </w:t>
      </w:r>
    </w:p>
    <w:p w:rsidR="005F2EB8" w:rsidRPr="00024E7C" w:rsidRDefault="005F2EB8" w:rsidP="005F2EB8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...............................................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 </w:t>
      </w:r>
    </w:p>
    <w:p w:rsidR="005F2EB8" w:rsidRPr="00024E7C" w:rsidRDefault="005F2EB8" w:rsidP="005F2EB8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sz w:val="18"/>
          <w:szCs w:val="18"/>
        </w:rPr>
        <w:t xml:space="preserve">Local e Data </w:t>
      </w:r>
    </w:p>
    <w:p w:rsidR="005F2EB8" w:rsidRPr="00024E7C" w:rsidRDefault="005F2EB8" w:rsidP="005F2EB8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F2EB8" w:rsidRPr="00024E7C" w:rsidRDefault="005F2EB8" w:rsidP="005F2EB8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................................................</w:t>
      </w:r>
      <w:proofErr w:type="gramEnd"/>
    </w:p>
    <w:p w:rsidR="006912D4" w:rsidRPr="00024E7C" w:rsidRDefault="005F2EB8" w:rsidP="003A573F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proofErr w:type="gramStart"/>
      <w:r w:rsidRPr="00024E7C">
        <w:rPr>
          <w:rFonts w:ascii="Tahoma" w:hAnsi="Tahoma" w:cs="Tahoma"/>
          <w:sz w:val="18"/>
          <w:szCs w:val="18"/>
        </w:rPr>
        <w:t>Contratado(</w:t>
      </w:r>
      <w:proofErr w:type="gramEnd"/>
      <w:r w:rsidRPr="00024E7C">
        <w:rPr>
          <w:rFonts w:ascii="Tahoma" w:hAnsi="Tahoma" w:cs="Tahoma"/>
          <w:sz w:val="18"/>
          <w:szCs w:val="18"/>
        </w:rPr>
        <w:t xml:space="preserve">a) </w:t>
      </w:r>
    </w:p>
    <w:sectPr w:rsidR="006912D4" w:rsidRPr="00024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3D"/>
    <w:rsid w:val="00013168"/>
    <w:rsid w:val="00024E7C"/>
    <w:rsid w:val="00041511"/>
    <w:rsid w:val="000515B6"/>
    <w:rsid w:val="000A4BE4"/>
    <w:rsid w:val="000B0A05"/>
    <w:rsid w:val="000C7045"/>
    <w:rsid w:val="000F7DA5"/>
    <w:rsid w:val="00101793"/>
    <w:rsid w:val="0012637E"/>
    <w:rsid w:val="00137525"/>
    <w:rsid w:val="0014138F"/>
    <w:rsid w:val="00182A9F"/>
    <w:rsid w:val="001935AA"/>
    <w:rsid w:val="00194626"/>
    <w:rsid w:val="001C0862"/>
    <w:rsid w:val="001C67A9"/>
    <w:rsid w:val="001C7830"/>
    <w:rsid w:val="001F063F"/>
    <w:rsid w:val="001F3E7B"/>
    <w:rsid w:val="001F563F"/>
    <w:rsid w:val="002006E6"/>
    <w:rsid w:val="002067F5"/>
    <w:rsid w:val="00222525"/>
    <w:rsid w:val="002265C9"/>
    <w:rsid w:val="002321E6"/>
    <w:rsid w:val="002658DF"/>
    <w:rsid w:val="002E2529"/>
    <w:rsid w:val="00335F5A"/>
    <w:rsid w:val="00353515"/>
    <w:rsid w:val="00360A09"/>
    <w:rsid w:val="00362AB9"/>
    <w:rsid w:val="003A573F"/>
    <w:rsid w:val="003C0289"/>
    <w:rsid w:val="003C02AF"/>
    <w:rsid w:val="003C228F"/>
    <w:rsid w:val="003D22DE"/>
    <w:rsid w:val="003E60D9"/>
    <w:rsid w:val="0044075D"/>
    <w:rsid w:val="004811A1"/>
    <w:rsid w:val="00485B78"/>
    <w:rsid w:val="00486DE2"/>
    <w:rsid w:val="00495B6E"/>
    <w:rsid w:val="004A79C2"/>
    <w:rsid w:val="004B42F1"/>
    <w:rsid w:val="004E7C8F"/>
    <w:rsid w:val="005153DF"/>
    <w:rsid w:val="0055524A"/>
    <w:rsid w:val="00586CF8"/>
    <w:rsid w:val="00590E84"/>
    <w:rsid w:val="005916C1"/>
    <w:rsid w:val="0059697E"/>
    <w:rsid w:val="005D113D"/>
    <w:rsid w:val="005E1632"/>
    <w:rsid w:val="005F2EB8"/>
    <w:rsid w:val="00601800"/>
    <w:rsid w:val="0063343C"/>
    <w:rsid w:val="0064382E"/>
    <w:rsid w:val="006534FF"/>
    <w:rsid w:val="0067629F"/>
    <w:rsid w:val="006912D4"/>
    <w:rsid w:val="00695D10"/>
    <w:rsid w:val="006E0216"/>
    <w:rsid w:val="00704560"/>
    <w:rsid w:val="00746904"/>
    <w:rsid w:val="00753183"/>
    <w:rsid w:val="00754A7A"/>
    <w:rsid w:val="007871F7"/>
    <w:rsid w:val="00792AFB"/>
    <w:rsid w:val="0079559D"/>
    <w:rsid w:val="007B79C4"/>
    <w:rsid w:val="007E5181"/>
    <w:rsid w:val="007F06E0"/>
    <w:rsid w:val="007F6BB5"/>
    <w:rsid w:val="008110DF"/>
    <w:rsid w:val="00821646"/>
    <w:rsid w:val="008337F5"/>
    <w:rsid w:val="00846C6C"/>
    <w:rsid w:val="00847B54"/>
    <w:rsid w:val="008517E9"/>
    <w:rsid w:val="008807C5"/>
    <w:rsid w:val="008D5B69"/>
    <w:rsid w:val="0090062A"/>
    <w:rsid w:val="0095667C"/>
    <w:rsid w:val="00962C62"/>
    <w:rsid w:val="00970FF5"/>
    <w:rsid w:val="00975559"/>
    <w:rsid w:val="009D40E3"/>
    <w:rsid w:val="009D42CC"/>
    <w:rsid w:val="00A105D8"/>
    <w:rsid w:val="00A2474F"/>
    <w:rsid w:val="00A329DD"/>
    <w:rsid w:val="00A429AF"/>
    <w:rsid w:val="00A513AF"/>
    <w:rsid w:val="00A729C2"/>
    <w:rsid w:val="00A82146"/>
    <w:rsid w:val="00A91C1A"/>
    <w:rsid w:val="00AB7F70"/>
    <w:rsid w:val="00AC1402"/>
    <w:rsid w:val="00AD3C23"/>
    <w:rsid w:val="00AE50BE"/>
    <w:rsid w:val="00AE5C80"/>
    <w:rsid w:val="00B00189"/>
    <w:rsid w:val="00B2314C"/>
    <w:rsid w:val="00B41E6D"/>
    <w:rsid w:val="00B43241"/>
    <w:rsid w:val="00B778C0"/>
    <w:rsid w:val="00B81D92"/>
    <w:rsid w:val="00B9486F"/>
    <w:rsid w:val="00BD1896"/>
    <w:rsid w:val="00BE2FC2"/>
    <w:rsid w:val="00BE6E52"/>
    <w:rsid w:val="00BF1C5D"/>
    <w:rsid w:val="00C26616"/>
    <w:rsid w:val="00C26ECC"/>
    <w:rsid w:val="00C27326"/>
    <w:rsid w:val="00C30345"/>
    <w:rsid w:val="00C335F1"/>
    <w:rsid w:val="00C9103C"/>
    <w:rsid w:val="00CD226B"/>
    <w:rsid w:val="00CE6CA7"/>
    <w:rsid w:val="00D054D1"/>
    <w:rsid w:val="00D4499D"/>
    <w:rsid w:val="00D472E9"/>
    <w:rsid w:val="00D8016B"/>
    <w:rsid w:val="00D83276"/>
    <w:rsid w:val="00D85212"/>
    <w:rsid w:val="00DA24A5"/>
    <w:rsid w:val="00DC10C1"/>
    <w:rsid w:val="00DC2EFC"/>
    <w:rsid w:val="00DC671D"/>
    <w:rsid w:val="00DE065B"/>
    <w:rsid w:val="00E11DD0"/>
    <w:rsid w:val="00E20617"/>
    <w:rsid w:val="00E21307"/>
    <w:rsid w:val="00E7318D"/>
    <w:rsid w:val="00E92600"/>
    <w:rsid w:val="00ED33DD"/>
    <w:rsid w:val="00EE3F81"/>
    <w:rsid w:val="00EF1E3F"/>
    <w:rsid w:val="00F17A16"/>
    <w:rsid w:val="00F45589"/>
    <w:rsid w:val="00F45B7A"/>
    <w:rsid w:val="00F5260F"/>
    <w:rsid w:val="00F852F3"/>
    <w:rsid w:val="00FC62CC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72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862"/>
    <w:rPr>
      <w:rFonts w:ascii="Times New Roman" w:hAnsi="Times New Roman" w:cs="Times New Roman" w:hint="default"/>
      <w:color w:val="0000FF"/>
      <w:u w:val="single"/>
    </w:rPr>
  </w:style>
  <w:style w:type="paragraph" w:customStyle="1" w:styleId="PargrafoNormal">
    <w:name w:val="Parágrafo Normal"/>
    <w:basedOn w:val="Recuodecorpodetexto3"/>
    <w:uiPriority w:val="99"/>
    <w:rsid w:val="001C0862"/>
    <w:pPr>
      <w:spacing w:after="0" w:line="360" w:lineRule="auto"/>
      <w:ind w:left="0" w:firstLine="709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1C0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0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0862"/>
    <w:rPr>
      <w:sz w:val="16"/>
      <w:szCs w:val="16"/>
    </w:rPr>
  </w:style>
  <w:style w:type="table" w:styleId="Tabelacomgrade">
    <w:name w:val="Table Grid"/>
    <w:basedOn w:val="Tabelanormal"/>
    <w:uiPriority w:val="59"/>
    <w:rsid w:val="00A4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4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B6E"/>
  </w:style>
  <w:style w:type="character" w:styleId="Forte">
    <w:name w:val="Strong"/>
    <w:basedOn w:val="Fontepargpadro"/>
    <w:uiPriority w:val="22"/>
    <w:qFormat/>
    <w:rsid w:val="00495B6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6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7F5"/>
  </w:style>
  <w:style w:type="paragraph" w:customStyle="1" w:styleId="Corpodetexto21">
    <w:name w:val="Corpo de texto 21"/>
    <w:basedOn w:val="Normal"/>
    <w:uiPriority w:val="99"/>
    <w:rsid w:val="002067F5"/>
    <w:pPr>
      <w:suppressAutoHyphens/>
      <w:spacing w:before="120" w:after="120" w:line="320" w:lineRule="exact"/>
      <w:jc w:val="both"/>
    </w:pPr>
    <w:rPr>
      <w:rFonts w:ascii="Arial" w:eastAsia="Times New Roman" w:hAnsi="Arial" w:cs="Arial"/>
      <w:color w:val="000000"/>
      <w:spacing w:val="10"/>
      <w:sz w:val="20"/>
      <w:szCs w:val="20"/>
      <w:lang w:eastAsia="ar-SA"/>
    </w:rPr>
  </w:style>
  <w:style w:type="paragraph" w:styleId="Ttulo">
    <w:name w:val="Title"/>
    <w:basedOn w:val="Normal"/>
    <w:link w:val="TtuloChar"/>
    <w:qFormat/>
    <w:rsid w:val="002067F5"/>
    <w:pPr>
      <w:spacing w:after="0" w:line="240" w:lineRule="auto"/>
      <w:jc w:val="center"/>
    </w:pPr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67F5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Pargrafo">
    <w:name w:val="Parágrafo"/>
    <w:basedOn w:val="Normal"/>
    <w:link w:val="PargrafoChar"/>
    <w:uiPriority w:val="99"/>
    <w:qFormat/>
    <w:rsid w:val="00DA24A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Char">
    <w:name w:val="Parágrafo Char"/>
    <w:link w:val="Pargrafo"/>
    <w:uiPriority w:val="99"/>
    <w:locked/>
    <w:rsid w:val="00DA24A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29C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72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862"/>
    <w:rPr>
      <w:rFonts w:ascii="Times New Roman" w:hAnsi="Times New Roman" w:cs="Times New Roman" w:hint="default"/>
      <w:color w:val="0000FF"/>
      <w:u w:val="single"/>
    </w:rPr>
  </w:style>
  <w:style w:type="paragraph" w:customStyle="1" w:styleId="PargrafoNormal">
    <w:name w:val="Parágrafo Normal"/>
    <w:basedOn w:val="Recuodecorpodetexto3"/>
    <w:uiPriority w:val="99"/>
    <w:rsid w:val="001C0862"/>
    <w:pPr>
      <w:spacing w:after="0" w:line="360" w:lineRule="auto"/>
      <w:ind w:left="0" w:firstLine="709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1C0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0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0862"/>
    <w:rPr>
      <w:sz w:val="16"/>
      <w:szCs w:val="16"/>
    </w:rPr>
  </w:style>
  <w:style w:type="table" w:styleId="Tabelacomgrade">
    <w:name w:val="Table Grid"/>
    <w:basedOn w:val="Tabelanormal"/>
    <w:uiPriority w:val="59"/>
    <w:rsid w:val="00A4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4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B6E"/>
  </w:style>
  <w:style w:type="character" w:styleId="Forte">
    <w:name w:val="Strong"/>
    <w:basedOn w:val="Fontepargpadro"/>
    <w:uiPriority w:val="22"/>
    <w:qFormat/>
    <w:rsid w:val="00495B6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6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7F5"/>
  </w:style>
  <w:style w:type="paragraph" w:customStyle="1" w:styleId="Corpodetexto21">
    <w:name w:val="Corpo de texto 21"/>
    <w:basedOn w:val="Normal"/>
    <w:uiPriority w:val="99"/>
    <w:rsid w:val="002067F5"/>
    <w:pPr>
      <w:suppressAutoHyphens/>
      <w:spacing w:before="120" w:after="120" w:line="320" w:lineRule="exact"/>
      <w:jc w:val="both"/>
    </w:pPr>
    <w:rPr>
      <w:rFonts w:ascii="Arial" w:eastAsia="Times New Roman" w:hAnsi="Arial" w:cs="Arial"/>
      <w:color w:val="000000"/>
      <w:spacing w:val="10"/>
      <w:sz w:val="20"/>
      <w:szCs w:val="20"/>
      <w:lang w:eastAsia="ar-SA"/>
    </w:rPr>
  </w:style>
  <w:style w:type="paragraph" w:styleId="Ttulo">
    <w:name w:val="Title"/>
    <w:basedOn w:val="Normal"/>
    <w:link w:val="TtuloChar"/>
    <w:qFormat/>
    <w:rsid w:val="002067F5"/>
    <w:pPr>
      <w:spacing w:after="0" w:line="240" w:lineRule="auto"/>
      <w:jc w:val="center"/>
    </w:pPr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67F5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Pargrafo">
    <w:name w:val="Parágrafo"/>
    <w:basedOn w:val="Normal"/>
    <w:link w:val="PargrafoChar"/>
    <w:uiPriority w:val="99"/>
    <w:qFormat/>
    <w:rsid w:val="00DA24A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Char">
    <w:name w:val="Parágrafo Char"/>
    <w:link w:val="Pargrafo"/>
    <w:uiPriority w:val="99"/>
    <w:locked/>
    <w:rsid w:val="00DA24A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29C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712009/inciso-ix-do-artigo-37-da-constitui%C3%A7%C3%A3o-federal-de-19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xxxx@xxxxx.rj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12175738/constitui%C3%A7%C3%A3o-federal-constitui%C3%A7%C3%A3o-da-republica-federativa-do-brasil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186546/artigo-37-da-constitui%C3%A7%C3%A3o-federal-de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57B3-5AAE-4609-9B7A-B9010E30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5362</Words>
  <Characters>28955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MEDINA MATUQUE</dc:creator>
  <cp:lastModifiedBy>ALINE PAOLA CORREA BRAGA CAMARA DE ALMEIDA</cp:lastModifiedBy>
  <cp:revision>15</cp:revision>
  <cp:lastPrinted>2016-11-08T20:12:00Z</cp:lastPrinted>
  <dcterms:created xsi:type="dcterms:W3CDTF">2016-11-08T19:38:00Z</dcterms:created>
  <dcterms:modified xsi:type="dcterms:W3CDTF">2017-03-07T16:39:00Z</dcterms:modified>
</cp:coreProperties>
</file>