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08" w:rsidRPr="008D5AF7" w:rsidRDefault="00D26308" w:rsidP="00D26308">
      <w:pPr>
        <w:pStyle w:val="Default"/>
        <w:spacing w:line="288" w:lineRule="auto"/>
        <w:jc w:val="center"/>
        <w:rPr>
          <w:rFonts w:ascii="Tahoma" w:hAnsi="Tahoma" w:cs="Tahoma"/>
          <w:b/>
          <w:bCs/>
          <w:sz w:val="18"/>
          <w:szCs w:val="18"/>
        </w:rPr>
      </w:pPr>
      <w:bookmarkStart w:id="0" w:name="_Toc311195964"/>
      <w:r w:rsidRPr="008D5AF7">
        <w:rPr>
          <w:rFonts w:ascii="Tahoma" w:hAnsi="Tahoma" w:cs="Tahoma"/>
          <w:b/>
          <w:bCs/>
          <w:sz w:val="18"/>
          <w:szCs w:val="18"/>
        </w:rPr>
        <w:t>MINUTA-PADRÃO P</w:t>
      </w:r>
      <w:r w:rsidR="00F70DAB" w:rsidRPr="008D5AF7">
        <w:rPr>
          <w:rFonts w:ascii="Tahoma" w:hAnsi="Tahoma" w:cs="Tahoma"/>
          <w:b/>
          <w:bCs/>
          <w:sz w:val="18"/>
          <w:szCs w:val="18"/>
        </w:rPr>
        <w:t xml:space="preserve"> </w:t>
      </w:r>
      <w:r w:rsidRPr="008D5AF7">
        <w:rPr>
          <w:rFonts w:ascii="Tahoma" w:hAnsi="Tahoma" w:cs="Tahoma"/>
          <w:b/>
          <w:bCs/>
          <w:sz w:val="18"/>
          <w:szCs w:val="18"/>
        </w:rPr>
        <w:t>-</w:t>
      </w:r>
      <w:r w:rsidR="00EF5837" w:rsidRPr="008D5AF7">
        <w:rPr>
          <w:rFonts w:ascii="Tahoma" w:hAnsi="Tahoma" w:cs="Tahoma"/>
          <w:b/>
          <w:bCs/>
          <w:sz w:val="18"/>
          <w:szCs w:val="18"/>
        </w:rPr>
        <w:t xml:space="preserve"> </w:t>
      </w:r>
      <w:r w:rsidR="00F70DAB" w:rsidRPr="008D5AF7">
        <w:rPr>
          <w:rFonts w:ascii="Tahoma" w:hAnsi="Tahoma" w:cs="Tahoma"/>
          <w:b/>
          <w:bCs/>
          <w:sz w:val="18"/>
          <w:szCs w:val="18"/>
        </w:rPr>
        <w:t>6</w:t>
      </w:r>
      <w:r w:rsidRPr="008D5AF7">
        <w:rPr>
          <w:rFonts w:ascii="Tahoma" w:hAnsi="Tahoma" w:cs="Tahoma"/>
          <w:b/>
          <w:bCs/>
          <w:sz w:val="18"/>
          <w:szCs w:val="18"/>
        </w:rPr>
        <w:t>/15</w:t>
      </w:r>
    </w:p>
    <w:p w:rsidR="009B11C3" w:rsidRPr="008D5AF7" w:rsidRDefault="009B11C3" w:rsidP="00D26308">
      <w:pPr>
        <w:pStyle w:val="PargrafoNormal"/>
        <w:spacing w:line="264" w:lineRule="auto"/>
        <w:ind w:firstLine="0"/>
        <w:jc w:val="center"/>
        <w:rPr>
          <w:rFonts w:ascii="Tahoma" w:hAnsi="Tahoma" w:cs="Tahoma"/>
          <w:b/>
          <w:bCs/>
          <w:sz w:val="18"/>
          <w:szCs w:val="18"/>
        </w:rPr>
      </w:pPr>
      <w:r w:rsidRPr="008D5AF7">
        <w:rPr>
          <w:rFonts w:ascii="Tahoma" w:hAnsi="Tahoma" w:cs="Tahoma"/>
          <w:b/>
          <w:bCs/>
          <w:sz w:val="18"/>
          <w:szCs w:val="18"/>
        </w:rPr>
        <w:t>EDITAL DE CHAMAMENTO PÚBLICO PARA</w:t>
      </w:r>
    </w:p>
    <w:p w:rsidR="009B11C3" w:rsidRPr="008D5AF7" w:rsidRDefault="00D26308" w:rsidP="00D26308">
      <w:pPr>
        <w:pStyle w:val="PargrafoNormal"/>
        <w:spacing w:line="264" w:lineRule="auto"/>
        <w:ind w:firstLine="0"/>
        <w:jc w:val="center"/>
        <w:rPr>
          <w:rFonts w:ascii="Tahoma" w:hAnsi="Tahoma" w:cs="Tahoma"/>
          <w:b/>
          <w:bCs/>
          <w:sz w:val="18"/>
          <w:szCs w:val="18"/>
        </w:rPr>
      </w:pPr>
      <w:r w:rsidRPr="008D5AF7">
        <w:rPr>
          <w:rFonts w:ascii="Tahoma" w:hAnsi="Tahoma" w:cs="Tahoma"/>
          <w:b/>
          <w:bCs/>
          <w:sz w:val="18"/>
          <w:szCs w:val="18"/>
        </w:rPr>
        <w:t>C</w:t>
      </w:r>
      <w:r w:rsidR="009B11C3" w:rsidRPr="008D5AF7">
        <w:rPr>
          <w:rFonts w:ascii="Tahoma" w:hAnsi="Tahoma" w:cs="Tahoma"/>
          <w:b/>
          <w:bCs/>
          <w:sz w:val="18"/>
          <w:szCs w:val="18"/>
        </w:rPr>
        <w:t xml:space="preserve">ELEBRAÇÃO DE CONVÊNIO COM </w:t>
      </w:r>
      <w:r w:rsidR="009B11C3" w:rsidRPr="008D5AF7">
        <w:rPr>
          <w:rFonts w:ascii="Tahoma" w:hAnsi="Tahoma" w:cs="Tahoma"/>
          <w:b/>
          <w:sz w:val="18"/>
          <w:szCs w:val="18"/>
        </w:rPr>
        <w:t>ENTIDADE DOTADA DE PERSONALIDADE JURÍDICA DE DIREITO PRIVADO</w:t>
      </w:r>
      <w:r w:rsidR="009B11C3" w:rsidRPr="008D5AF7">
        <w:rPr>
          <w:rFonts w:ascii="Tahoma" w:hAnsi="Tahoma" w:cs="Tahoma"/>
          <w:b/>
          <w:bCs/>
          <w:sz w:val="18"/>
          <w:szCs w:val="18"/>
        </w:rPr>
        <w:t xml:space="preserve"> COM DISPÊNDIO FINANCEIRO ESTADUAL</w:t>
      </w:r>
    </w:p>
    <w:p w:rsidR="009B11C3" w:rsidRPr="008D5AF7" w:rsidRDefault="009B11C3" w:rsidP="00D26308">
      <w:pPr>
        <w:pStyle w:val="Default"/>
        <w:spacing w:line="360" w:lineRule="auto"/>
        <w:jc w:val="center"/>
        <w:rPr>
          <w:rFonts w:ascii="Tahoma" w:hAnsi="Tahoma" w:cs="Tahoma"/>
          <w:b/>
          <w:bCs/>
          <w:sz w:val="18"/>
          <w:szCs w:val="18"/>
        </w:rPr>
      </w:pPr>
    </w:p>
    <w:p w:rsidR="00F70DAB" w:rsidRPr="008D5AF7" w:rsidRDefault="00F70DAB" w:rsidP="00D26308">
      <w:pPr>
        <w:pStyle w:val="Default"/>
        <w:tabs>
          <w:tab w:val="left" w:pos="4296"/>
        </w:tabs>
        <w:spacing w:line="360" w:lineRule="auto"/>
        <w:jc w:val="center"/>
        <w:rPr>
          <w:rFonts w:ascii="Tahoma" w:hAnsi="Tahoma" w:cs="Tahoma"/>
          <w:b/>
          <w:bCs/>
          <w:sz w:val="18"/>
          <w:szCs w:val="18"/>
        </w:rPr>
      </w:pPr>
    </w:p>
    <w:p w:rsidR="00683C18" w:rsidRPr="008D5AF7" w:rsidRDefault="00604F4A" w:rsidP="00D26308">
      <w:pPr>
        <w:pStyle w:val="Default"/>
        <w:tabs>
          <w:tab w:val="left" w:pos="4296"/>
        </w:tabs>
        <w:spacing w:line="360" w:lineRule="auto"/>
        <w:jc w:val="center"/>
        <w:rPr>
          <w:rFonts w:ascii="Tahoma" w:hAnsi="Tahoma" w:cs="Tahoma"/>
          <w:b/>
          <w:bCs/>
          <w:sz w:val="18"/>
          <w:szCs w:val="18"/>
        </w:rPr>
      </w:pPr>
      <w:r w:rsidRPr="008D5AF7">
        <w:rPr>
          <w:rFonts w:ascii="Tahoma" w:hAnsi="Tahoma" w:cs="Tahoma"/>
          <w:b/>
          <w:bCs/>
          <w:sz w:val="18"/>
          <w:szCs w:val="18"/>
        </w:rPr>
        <w:t>CHAMAMENTO PÚBLICO nº  __/__</w:t>
      </w:r>
    </w:p>
    <w:p w:rsidR="009C4FD5" w:rsidRPr="008D5AF7" w:rsidRDefault="009C4FD5" w:rsidP="00F3489A">
      <w:pPr>
        <w:pStyle w:val="Default"/>
        <w:spacing w:line="288" w:lineRule="auto"/>
        <w:jc w:val="both"/>
        <w:rPr>
          <w:rFonts w:ascii="Tahoma" w:hAnsi="Tahoma" w:cs="Tahoma"/>
          <w:b/>
          <w:bCs/>
          <w:sz w:val="18"/>
          <w:szCs w:val="18"/>
        </w:rPr>
      </w:pPr>
    </w:p>
    <w:p w:rsidR="00683C18" w:rsidRPr="008D5AF7" w:rsidRDefault="00683C18" w:rsidP="00F3489A">
      <w:pPr>
        <w:pStyle w:val="Default"/>
        <w:spacing w:line="288" w:lineRule="auto"/>
        <w:jc w:val="both"/>
        <w:rPr>
          <w:rFonts w:ascii="Tahoma" w:hAnsi="Tahoma" w:cs="Tahoma"/>
          <w:sz w:val="18"/>
          <w:szCs w:val="18"/>
        </w:rPr>
      </w:pPr>
      <w:r w:rsidRPr="008D5AF7">
        <w:rPr>
          <w:rFonts w:ascii="Tahoma" w:hAnsi="Tahoma" w:cs="Tahoma"/>
          <w:b/>
          <w:bCs/>
          <w:sz w:val="18"/>
          <w:szCs w:val="18"/>
        </w:rPr>
        <w:t xml:space="preserve">1. INTRODUÇÃO </w:t>
      </w:r>
    </w:p>
    <w:p w:rsidR="00F65DF2" w:rsidRPr="008D5AF7" w:rsidRDefault="00683C18" w:rsidP="00F3489A">
      <w:pPr>
        <w:spacing w:line="288" w:lineRule="auto"/>
        <w:jc w:val="both"/>
        <w:rPr>
          <w:rFonts w:ascii="Tahoma" w:hAnsi="Tahoma" w:cs="Tahoma"/>
          <w:sz w:val="18"/>
          <w:szCs w:val="18"/>
        </w:rPr>
      </w:pPr>
      <w:r w:rsidRPr="008D5AF7">
        <w:rPr>
          <w:rFonts w:ascii="Tahoma" w:hAnsi="Tahoma" w:cs="Tahoma"/>
          <w:b/>
          <w:bCs/>
          <w:sz w:val="18"/>
          <w:szCs w:val="18"/>
        </w:rPr>
        <w:t>1.1</w:t>
      </w:r>
      <w:r w:rsidR="00317324" w:rsidRPr="008D5AF7">
        <w:rPr>
          <w:rFonts w:ascii="Tahoma" w:hAnsi="Tahoma" w:cs="Tahoma"/>
          <w:sz w:val="18"/>
          <w:szCs w:val="18"/>
        </w:rPr>
        <w:tab/>
      </w:r>
      <w:r w:rsidR="00BD3D2C" w:rsidRPr="008D5AF7">
        <w:rPr>
          <w:rFonts w:ascii="Tahoma" w:hAnsi="Tahoma" w:cs="Tahoma"/>
          <w:sz w:val="18"/>
          <w:szCs w:val="18"/>
        </w:rPr>
        <w:t xml:space="preserve">O ESTADO DO RIO DE JANEIRO, </w:t>
      </w:r>
      <w:r w:rsidR="009B11C3" w:rsidRPr="008D5AF7">
        <w:rPr>
          <w:rFonts w:ascii="Tahoma" w:hAnsi="Tahoma" w:cs="Tahoma"/>
          <w:sz w:val="18"/>
          <w:szCs w:val="18"/>
        </w:rPr>
        <w:t>por meio da SECRETARIA DE ESTADO DE __</w:t>
      </w:r>
      <w:r w:rsidR="00D26308" w:rsidRPr="008D5AF7">
        <w:rPr>
          <w:rFonts w:ascii="Tahoma" w:hAnsi="Tahoma" w:cs="Tahoma"/>
          <w:sz w:val="18"/>
          <w:szCs w:val="18"/>
        </w:rPr>
        <w:t>__________</w:t>
      </w:r>
      <w:r w:rsidR="009B11C3" w:rsidRPr="008D5AF7">
        <w:rPr>
          <w:rFonts w:ascii="Tahoma" w:hAnsi="Tahoma" w:cs="Tahoma"/>
          <w:sz w:val="18"/>
          <w:szCs w:val="18"/>
        </w:rPr>
        <w:t xml:space="preserve">______, </w:t>
      </w:r>
      <w:r w:rsidR="00822F5C" w:rsidRPr="008D5AF7">
        <w:rPr>
          <w:rFonts w:ascii="Tahoma" w:hAnsi="Tahoma" w:cs="Tahoma"/>
          <w:b/>
          <w:sz w:val="18"/>
          <w:szCs w:val="18"/>
        </w:rPr>
        <w:t xml:space="preserve">ou </w:t>
      </w:r>
      <w:r w:rsidR="00822F5C" w:rsidRPr="008D5AF7">
        <w:rPr>
          <w:rFonts w:ascii="Tahoma" w:hAnsi="Tahoma" w:cs="Tahoma"/>
          <w:sz w:val="18"/>
          <w:szCs w:val="18"/>
        </w:rPr>
        <w:t xml:space="preserve">__________________ (Entidade dotada de personalidade jurídica), ora denominado ÓRGÃO REQUISITANTE, </w:t>
      </w:r>
      <w:r w:rsidR="009B11C3" w:rsidRPr="008D5AF7">
        <w:rPr>
          <w:rFonts w:ascii="Tahoma" w:hAnsi="Tahoma" w:cs="Tahoma"/>
          <w:sz w:val="18"/>
          <w:szCs w:val="18"/>
        </w:rPr>
        <w:t>inscrit</w:t>
      </w:r>
      <w:r w:rsidR="00822F5C" w:rsidRPr="008D5AF7">
        <w:rPr>
          <w:rFonts w:ascii="Tahoma" w:hAnsi="Tahoma" w:cs="Tahoma"/>
          <w:sz w:val="18"/>
          <w:szCs w:val="18"/>
        </w:rPr>
        <w:t>o</w:t>
      </w:r>
      <w:r w:rsidR="009B11C3" w:rsidRPr="008D5AF7">
        <w:rPr>
          <w:rFonts w:ascii="Tahoma" w:hAnsi="Tahoma" w:cs="Tahoma"/>
          <w:sz w:val="18"/>
          <w:szCs w:val="18"/>
        </w:rPr>
        <w:t xml:space="preserve"> no CNPJ sob o nº __________, com sede situada na Rua ______________, </w:t>
      </w:r>
      <w:r w:rsidR="000B09DC" w:rsidRPr="008D5AF7">
        <w:rPr>
          <w:rFonts w:ascii="Tahoma" w:hAnsi="Tahoma" w:cs="Tahoma"/>
          <w:color w:val="000000"/>
          <w:spacing w:val="1"/>
          <w:sz w:val="18"/>
          <w:szCs w:val="18"/>
        </w:rPr>
        <w:t>torna público que, devidamente autorizado pel</w:t>
      </w:r>
      <w:r w:rsidR="000B3AD6" w:rsidRPr="008D5AF7">
        <w:rPr>
          <w:rFonts w:ascii="Tahoma" w:hAnsi="Tahoma" w:cs="Tahoma"/>
          <w:color w:val="000000"/>
          <w:spacing w:val="1"/>
          <w:sz w:val="18"/>
          <w:szCs w:val="18"/>
        </w:rPr>
        <w:t>o</w:t>
      </w:r>
      <w:r w:rsidR="000B09DC" w:rsidRPr="008D5AF7">
        <w:rPr>
          <w:rFonts w:ascii="Tahoma" w:hAnsi="Tahoma" w:cs="Tahoma"/>
          <w:color w:val="000000"/>
          <w:spacing w:val="1"/>
          <w:sz w:val="18"/>
          <w:szCs w:val="18"/>
        </w:rPr>
        <w:t xml:space="preserve"> </w:t>
      </w:r>
      <w:proofErr w:type="gramStart"/>
      <w:r w:rsidR="000B09DC" w:rsidRPr="008D5AF7">
        <w:rPr>
          <w:rFonts w:ascii="Tahoma" w:hAnsi="Tahoma" w:cs="Tahoma"/>
          <w:color w:val="000000"/>
          <w:spacing w:val="1"/>
          <w:sz w:val="18"/>
          <w:szCs w:val="18"/>
        </w:rPr>
        <w:t>Sr.</w:t>
      </w:r>
      <w:proofErr w:type="gramEnd"/>
      <w:r w:rsidR="00965C04" w:rsidRPr="008D5AF7">
        <w:rPr>
          <w:rFonts w:ascii="Tahoma" w:hAnsi="Tahoma" w:cs="Tahoma"/>
          <w:color w:val="000000"/>
          <w:spacing w:val="1"/>
          <w:sz w:val="18"/>
          <w:szCs w:val="18"/>
        </w:rPr>
        <w:t>(a)</w:t>
      </w:r>
      <w:r w:rsidR="000B09DC" w:rsidRPr="008D5AF7">
        <w:rPr>
          <w:rFonts w:ascii="Tahoma" w:hAnsi="Tahoma" w:cs="Tahoma"/>
          <w:color w:val="000000"/>
          <w:spacing w:val="1"/>
          <w:sz w:val="18"/>
          <w:szCs w:val="18"/>
        </w:rPr>
        <w:t xml:space="preserve"> Secretári</w:t>
      </w:r>
      <w:r w:rsidR="000B3AD6" w:rsidRPr="008D5AF7">
        <w:rPr>
          <w:rFonts w:ascii="Tahoma" w:hAnsi="Tahoma" w:cs="Tahoma"/>
          <w:color w:val="000000"/>
          <w:spacing w:val="1"/>
          <w:sz w:val="18"/>
          <w:szCs w:val="18"/>
        </w:rPr>
        <w:t>o</w:t>
      </w:r>
      <w:r w:rsidR="00965C04" w:rsidRPr="008D5AF7">
        <w:rPr>
          <w:rFonts w:ascii="Tahoma" w:hAnsi="Tahoma" w:cs="Tahoma"/>
          <w:color w:val="000000"/>
          <w:spacing w:val="1"/>
          <w:sz w:val="18"/>
          <w:szCs w:val="18"/>
        </w:rPr>
        <w:t>(a)</w:t>
      </w:r>
      <w:r w:rsidR="000B09DC" w:rsidRPr="008D5AF7">
        <w:rPr>
          <w:rFonts w:ascii="Tahoma" w:hAnsi="Tahoma" w:cs="Tahoma"/>
          <w:color w:val="000000"/>
          <w:spacing w:val="1"/>
          <w:sz w:val="18"/>
          <w:szCs w:val="18"/>
        </w:rPr>
        <w:t xml:space="preserve"> de Estado</w:t>
      </w:r>
      <w:r w:rsidR="009B11C3" w:rsidRPr="008D5AF7">
        <w:rPr>
          <w:rFonts w:ascii="Tahoma" w:hAnsi="Tahoma" w:cs="Tahoma"/>
          <w:color w:val="000000"/>
          <w:spacing w:val="1"/>
          <w:sz w:val="18"/>
          <w:szCs w:val="18"/>
        </w:rPr>
        <w:t xml:space="preserve"> de ___________</w:t>
      </w:r>
      <w:r w:rsidR="000B09DC" w:rsidRPr="008D5AF7">
        <w:rPr>
          <w:rFonts w:ascii="Tahoma" w:hAnsi="Tahoma" w:cs="Tahoma"/>
          <w:color w:val="000000"/>
          <w:spacing w:val="1"/>
          <w:sz w:val="18"/>
          <w:szCs w:val="18"/>
        </w:rPr>
        <w:t>, ora denominad</w:t>
      </w:r>
      <w:r w:rsidR="000B3AD6" w:rsidRPr="008D5AF7">
        <w:rPr>
          <w:rFonts w:ascii="Tahoma" w:hAnsi="Tahoma" w:cs="Tahoma"/>
          <w:color w:val="000000"/>
          <w:spacing w:val="1"/>
          <w:sz w:val="18"/>
          <w:szCs w:val="18"/>
        </w:rPr>
        <w:t>o</w:t>
      </w:r>
      <w:r w:rsidR="00965C04" w:rsidRPr="008D5AF7">
        <w:rPr>
          <w:rFonts w:ascii="Tahoma" w:hAnsi="Tahoma" w:cs="Tahoma"/>
          <w:color w:val="000000"/>
          <w:spacing w:val="1"/>
          <w:sz w:val="18"/>
          <w:szCs w:val="18"/>
        </w:rPr>
        <w:t>(a)</w:t>
      </w:r>
      <w:r w:rsidR="000B09DC" w:rsidRPr="008D5AF7">
        <w:rPr>
          <w:rFonts w:ascii="Tahoma" w:hAnsi="Tahoma" w:cs="Tahoma"/>
          <w:color w:val="000000"/>
          <w:spacing w:val="1"/>
          <w:sz w:val="18"/>
          <w:szCs w:val="18"/>
        </w:rPr>
        <w:t xml:space="preserve"> </w:t>
      </w:r>
      <w:r w:rsidR="000B09DC" w:rsidRPr="008D5AF7">
        <w:rPr>
          <w:rFonts w:ascii="Tahoma" w:hAnsi="Tahoma" w:cs="Tahoma"/>
          <w:sz w:val="18"/>
          <w:szCs w:val="18"/>
        </w:rPr>
        <w:t xml:space="preserve">Autoridade </w:t>
      </w:r>
      <w:r w:rsidR="00501B13" w:rsidRPr="008D5AF7">
        <w:rPr>
          <w:rFonts w:ascii="Tahoma" w:hAnsi="Tahoma" w:cs="Tahoma"/>
          <w:sz w:val="18"/>
          <w:szCs w:val="18"/>
        </w:rPr>
        <w:t>Superior</w:t>
      </w:r>
      <w:r w:rsidR="000B09DC" w:rsidRPr="008D5AF7">
        <w:rPr>
          <w:rFonts w:ascii="Tahoma" w:hAnsi="Tahoma" w:cs="Tahoma"/>
          <w:color w:val="000000"/>
          <w:sz w:val="18"/>
          <w:szCs w:val="18"/>
        </w:rPr>
        <w:t>, na forma do disposto</w:t>
      </w:r>
      <w:r w:rsidR="00330AF9" w:rsidRPr="008D5AF7">
        <w:rPr>
          <w:rFonts w:ascii="Tahoma" w:hAnsi="Tahoma" w:cs="Tahoma"/>
          <w:color w:val="000000"/>
          <w:sz w:val="18"/>
          <w:szCs w:val="18"/>
        </w:rPr>
        <w:t xml:space="preserve"> </w:t>
      </w:r>
      <w:r w:rsidR="000B09DC" w:rsidRPr="008D5AF7">
        <w:rPr>
          <w:rFonts w:ascii="Tahoma" w:hAnsi="Tahoma" w:cs="Tahoma"/>
          <w:color w:val="000000"/>
          <w:sz w:val="18"/>
          <w:szCs w:val="18"/>
        </w:rPr>
        <w:t>no processo administrativo n.º E- __/</w:t>
      </w:r>
      <w:r w:rsidR="000B09DC" w:rsidRPr="008D5AF7">
        <w:rPr>
          <w:rFonts w:ascii="Tahoma" w:hAnsi="Tahoma" w:cs="Tahoma"/>
          <w:sz w:val="18"/>
          <w:szCs w:val="18"/>
        </w:rPr>
        <w:t>______/__</w:t>
      </w:r>
      <w:r w:rsidR="000B09DC" w:rsidRPr="008D5AF7">
        <w:rPr>
          <w:rFonts w:ascii="Tahoma" w:hAnsi="Tahoma" w:cs="Tahoma"/>
          <w:color w:val="000000"/>
          <w:sz w:val="18"/>
          <w:szCs w:val="18"/>
        </w:rPr>
        <w:t>,</w:t>
      </w:r>
      <w:r w:rsidR="000B09DC" w:rsidRPr="008D5AF7">
        <w:rPr>
          <w:rFonts w:ascii="Tahoma" w:hAnsi="Tahoma" w:cs="Tahoma"/>
          <w:b/>
          <w:sz w:val="18"/>
          <w:szCs w:val="18"/>
        </w:rPr>
        <w:t xml:space="preserve"> </w:t>
      </w:r>
      <w:r w:rsidR="000B09DC" w:rsidRPr="008D5AF7">
        <w:rPr>
          <w:rFonts w:ascii="Tahoma" w:hAnsi="Tahoma" w:cs="Tahoma"/>
          <w:sz w:val="18"/>
          <w:szCs w:val="18"/>
        </w:rPr>
        <w:t xml:space="preserve">no dia, hora e local indicados no item </w:t>
      </w:r>
      <w:r w:rsidR="00346E5F" w:rsidRPr="008D5AF7">
        <w:rPr>
          <w:rFonts w:ascii="Tahoma" w:hAnsi="Tahoma" w:cs="Tahoma"/>
          <w:sz w:val="18"/>
          <w:szCs w:val="18"/>
        </w:rPr>
        <w:t>1.3</w:t>
      </w:r>
      <w:r w:rsidR="000B09DC" w:rsidRPr="008D5AF7">
        <w:rPr>
          <w:rFonts w:ascii="Tahoma" w:hAnsi="Tahoma" w:cs="Tahoma"/>
          <w:sz w:val="18"/>
          <w:szCs w:val="18"/>
        </w:rPr>
        <w:t xml:space="preserve"> deste edital, será realizad</w:t>
      </w:r>
      <w:r w:rsidR="00F61513" w:rsidRPr="008D5AF7">
        <w:rPr>
          <w:rFonts w:ascii="Tahoma" w:hAnsi="Tahoma" w:cs="Tahoma"/>
          <w:sz w:val="18"/>
          <w:szCs w:val="18"/>
        </w:rPr>
        <w:t xml:space="preserve">o processo seletivo, mediante </w:t>
      </w:r>
      <w:r w:rsidR="003A6C29" w:rsidRPr="008D5AF7">
        <w:rPr>
          <w:rFonts w:ascii="Tahoma" w:hAnsi="Tahoma" w:cs="Tahoma"/>
          <w:sz w:val="18"/>
          <w:szCs w:val="18"/>
        </w:rPr>
        <w:t>CHAMAMENTO PÚBLICO</w:t>
      </w:r>
      <w:r w:rsidR="00F61513" w:rsidRPr="008D5AF7">
        <w:rPr>
          <w:rFonts w:ascii="Tahoma" w:hAnsi="Tahoma" w:cs="Tahoma"/>
          <w:sz w:val="18"/>
          <w:szCs w:val="18"/>
        </w:rPr>
        <w:t xml:space="preserve">, visando </w:t>
      </w:r>
      <w:r w:rsidR="009B11C3" w:rsidRPr="008D5AF7">
        <w:rPr>
          <w:rFonts w:ascii="Tahoma" w:hAnsi="Tahoma" w:cs="Tahoma"/>
          <w:color w:val="000000"/>
          <w:spacing w:val="1"/>
          <w:sz w:val="18"/>
          <w:szCs w:val="18"/>
        </w:rPr>
        <w:t xml:space="preserve">celebrar convênio com entidade dotada de personalidade jurídica de </w:t>
      </w:r>
      <w:r w:rsidR="0060305B" w:rsidRPr="008D5AF7">
        <w:rPr>
          <w:rFonts w:ascii="Tahoma" w:hAnsi="Tahoma" w:cs="Tahoma"/>
          <w:color w:val="000000"/>
          <w:spacing w:val="1"/>
          <w:sz w:val="18"/>
          <w:szCs w:val="18"/>
        </w:rPr>
        <w:t>direito privado, ora denominada</w:t>
      </w:r>
      <w:r w:rsidR="009B11C3" w:rsidRPr="008D5AF7">
        <w:rPr>
          <w:rFonts w:ascii="Tahoma" w:hAnsi="Tahoma" w:cs="Tahoma"/>
          <w:color w:val="000000"/>
          <w:spacing w:val="1"/>
          <w:sz w:val="18"/>
          <w:szCs w:val="18"/>
        </w:rPr>
        <w:t xml:space="preserve"> </w:t>
      </w:r>
      <w:r w:rsidR="00F976D8" w:rsidRPr="008D5AF7">
        <w:rPr>
          <w:rFonts w:ascii="Tahoma" w:hAnsi="Tahoma" w:cs="Tahoma"/>
          <w:caps/>
          <w:color w:val="000000"/>
          <w:spacing w:val="1"/>
          <w:sz w:val="18"/>
          <w:szCs w:val="18"/>
        </w:rPr>
        <w:t>Proponente</w:t>
      </w:r>
      <w:r w:rsidR="009B11C3" w:rsidRPr="008D5AF7">
        <w:rPr>
          <w:rFonts w:ascii="Tahoma" w:hAnsi="Tahoma" w:cs="Tahoma"/>
          <w:color w:val="000000"/>
          <w:spacing w:val="1"/>
          <w:sz w:val="18"/>
          <w:szCs w:val="18"/>
        </w:rPr>
        <w:t xml:space="preserve">, </w:t>
      </w:r>
      <w:r w:rsidR="009B11C3" w:rsidRPr="008D5AF7">
        <w:rPr>
          <w:rFonts w:ascii="Tahoma" w:hAnsi="Tahoma" w:cs="Tahoma"/>
          <w:color w:val="000000"/>
          <w:sz w:val="18"/>
          <w:szCs w:val="18"/>
        </w:rPr>
        <w:t xml:space="preserve">que se regerá pelas normas da Lei nº 8.666, de </w:t>
      </w:r>
      <w:r w:rsidR="009B11C3" w:rsidRPr="008D5AF7">
        <w:rPr>
          <w:rFonts w:ascii="Tahoma" w:hAnsi="Tahoma" w:cs="Tahoma"/>
          <w:snapToGrid w:val="0"/>
          <w:sz w:val="18"/>
          <w:szCs w:val="18"/>
        </w:rPr>
        <w:t>21.06.1993, da Lei n.º 287, de 04.12.79 (e alterações), do Decreto nº 44.879, de 15.07.2014</w:t>
      </w:r>
      <w:r w:rsidR="009250AC" w:rsidRPr="008D5AF7">
        <w:rPr>
          <w:rFonts w:ascii="Tahoma" w:hAnsi="Tahoma" w:cs="Tahoma"/>
          <w:snapToGrid w:val="0"/>
          <w:sz w:val="18"/>
          <w:szCs w:val="18"/>
        </w:rPr>
        <w:t>, do Decreto nº 43.463, de 14 de fevereiro de 2012</w:t>
      </w:r>
      <w:r w:rsidR="009B11C3" w:rsidRPr="008D5AF7">
        <w:rPr>
          <w:rFonts w:ascii="Tahoma" w:hAnsi="Tahoma" w:cs="Tahoma"/>
          <w:snapToGrid w:val="0"/>
          <w:sz w:val="18"/>
          <w:szCs w:val="18"/>
        </w:rPr>
        <w:t xml:space="preserve"> e p</w:t>
      </w:r>
      <w:r w:rsidR="009B11C3" w:rsidRPr="008D5AF7">
        <w:rPr>
          <w:rFonts w:ascii="Tahoma" w:hAnsi="Tahoma" w:cs="Tahoma"/>
          <w:sz w:val="18"/>
          <w:szCs w:val="18"/>
        </w:rPr>
        <w:t xml:space="preserve">elas demais disposições legais aplicáveis, assim como pelo </w:t>
      </w:r>
      <w:r w:rsidR="00F65DF2" w:rsidRPr="008D5AF7">
        <w:rPr>
          <w:rFonts w:ascii="Tahoma" w:hAnsi="Tahoma" w:cs="Tahoma"/>
          <w:sz w:val="18"/>
          <w:szCs w:val="18"/>
        </w:rPr>
        <w:t xml:space="preserve">disposto no presente edital. </w:t>
      </w:r>
    </w:p>
    <w:p w:rsidR="00330AF9" w:rsidRPr="008D5AF7" w:rsidRDefault="00330AF9" w:rsidP="00596336">
      <w:pPr>
        <w:autoSpaceDE w:val="0"/>
        <w:autoSpaceDN w:val="0"/>
        <w:adjustRightInd w:val="0"/>
        <w:spacing w:line="288" w:lineRule="auto"/>
        <w:jc w:val="center"/>
        <w:rPr>
          <w:rFonts w:ascii="Tahoma" w:hAnsi="Tahoma" w:cs="Tahoma"/>
          <w:color w:val="000000"/>
          <w:spacing w:val="1"/>
          <w:sz w:val="18"/>
          <w:szCs w:val="18"/>
        </w:rPr>
      </w:pPr>
    </w:p>
    <w:p w:rsidR="00EE5937" w:rsidRPr="008D5AF7" w:rsidRDefault="00330AF9" w:rsidP="00F3489A">
      <w:pPr>
        <w:autoSpaceDE w:val="0"/>
        <w:autoSpaceDN w:val="0"/>
        <w:adjustRightInd w:val="0"/>
        <w:spacing w:line="288" w:lineRule="auto"/>
        <w:jc w:val="both"/>
        <w:rPr>
          <w:rFonts w:ascii="Tahoma" w:hAnsi="Tahoma" w:cs="Tahoma"/>
          <w:color w:val="000000"/>
          <w:spacing w:val="1"/>
          <w:sz w:val="18"/>
          <w:szCs w:val="18"/>
        </w:rPr>
      </w:pPr>
      <w:r w:rsidRPr="008D5AF7">
        <w:rPr>
          <w:rFonts w:ascii="Tahoma" w:hAnsi="Tahoma" w:cs="Tahoma"/>
          <w:b/>
          <w:color w:val="000000"/>
          <w:spacing w:val="1"/>
          <w:sz w:val="18"/>
          <w:szCs w:val="18"/>
        </w:rPr>
        <w:t>1.1.1</w:t>
      </w:r>
      <w:r w:rsidR="00317324" w:rsidRPr="008D5AF7">
        <w:rPr>
          <w:rFonts w:ascii="Tahoma" w:hAnsi="Tahoma" w:cs="Tahoma"/>
          <w:color w:val="000000"/>
          <w:spacing w:val="1"/>
          <w:sz w:val="18"/>
          <w:szCs w:val="18"/>
        </w:rPr>
        <w:tab/>
      </w:r>
      <w:r w:rsidRPr="008D5AF7">
        <w:rPr>
          <w:rFonts w:ascii="Tahoma" w:hAnsi="Tahoma" w:cs="Tahoma"/>
          <w:color w:val="000000"/>
          <w:spacing w:val="1"/>
          <w:sz w:val="18"/>
          <w:szCs w:val="18"/>
        </w:rPr>
        <w:t xml:space="preserve">Poderão participar </w:t>
      </w:r>
      <w:r w:rsidR="00F61513" w:rsidRPr="008D5AF7">
        <w:rPr>
          <w:rFonts w:ascii="Tahoma" w:hAnsi="Tahoma" w:cs="Tahoma"/>
          <w:color w:val="000000"/>
          <w:spacing w:val="1"/>
          <w:sz w:val="18"/>
          <w:szCs w:val="18"/>
        </w:rPr>
        <w:t>deste processo seletivo as</w:t>
      </w:r>
      <w:r w:rsidR="00CE7495" w:rsidRPr="008D5AF7">
        <w:rPr>
          <w:rFonts w:ascii="Tahoma" w:hAnsi="Tahoma" w:cs="Tahoma"/>
          <w:color w:val="000000"/>
          <w:spacing w:val="1"/>
          <w:sz w:val="18"/>
          <w:szCs w:val="18"/>
        </w:rPr>
        <w:t xml:space="preserve"> </w:t>
      </w:r>
      <w:r w:rsidR="00CA3306" w:rsidRPr="008D5AF7">
        <w:rPr>
          <w:rFonts w:ascii="Tahoma" w:hAnsi="Tahoma" w:cs="Tahoma"/>
          <w:color w:val="000000"/>
          <w:spacing w:val="1"/>
          <w:sz w:val="18"/>
          <w:szCs w:val="18"/>
        </w:rPr>
        <w:t xml:space="preserve">entidades </w:t>
      </w:r>
      <w:r w:rsidR="009B11C3" w:rsidRPr="008D5AF7">
        <w:rPr>
          <w:rFonts w:ascii="Tahoma" w:hAnsi="Tahoma" w:cs="Tahoma"/>
          <w:color w:val="000000"/>
          <w:spacing w:val="1"/>
          <w:sz w:val="18"/>
          <w:szCs w:val="18"/>
        </w:rPr>
        <w:t xml:space="preserve">privadas </w:t>
      </w:r>
      <w:r w:rsidR="00CF192B" w:rsidRPr="008D5AF7">
        <w:rPr>
          <w:rFonts w:ascii="Tahoma" w:hAnsi="Tahoma" w:cs="Tahoma"/>
          <w:color w:val="000000"/>
          <w:spacing w:val="1"/>
          <w:sz w:val="18"/>
          <w:szCs w:val="18"/>
        </w:rPr>
        <w:t>previamente cadastradas e habilitadas no Sistema de Convênios do Es</w:t>
      </w:r>
      <w:r w:rsidR="0088565C" w:rsidRPr="008D5AF7">
        <w:rPr>
          <w:rFonts w:ascii="Tahoma" w:hAnsi="Tahoma" w:cs="Tahoma"/>
          <w:color w:val="000000"/>
          <w:spacing w:val="1"/>
          <w:sz w:val="18"/>
          <w:szCs w:val="18"/>
        </w:rPr>
        <w:t>tado do Rio de Janeiro</w:t>
      </w:r>
      <w:r w:rsidR="00CF192B" w:rsidRPr="008D5AF7">
        <w:rPr>
          <w:rFonts w:ascii="Tahoma" w:hAnsi="Tahoma" w:cs="Tahoma"/>
          <w:color w:val="000000"/>
          <w:spacing w:val="1"/>
          <w:sz w:val="18"/>
          <w:szCs w:val="18"/>
        </w:rPr>
        <w:t xml:space="preserve">, </w:t>
      </w:r>
      <w:r w:rsidR="009A44F3" w:rsidRPr="008D5AF7">
        <w:rPr>
          <w:rFonts w:ascii="Tahoma" w:hAnsi="Tahoma" w:cs="Tahoma"/>
          <w:color w:val="000000"/>
          <w:spacing w:val="1"/>
          <w:sz w:val="18"/>
          <w:szCs w:val="18"/>
        </w:rPr>
        <w:t xml:space="preserve">ora denominado CONVERJ, </w:t>
      </w:r>
      <w:r w:rsidR="00CF192B" w:rsidRPr="008D5AF7">
        <w:rPr>
          <w:rFonts w:ascii="Tahoma" w:hAnsi="Tahoma" w:cs="Tahoma"/>
          <w:color w:val="000000"/>
          <w:spacing w:val="1"/>
          <w:sz w:val="18"/>
          <w:szCs w:val="18"/>
        </w:rPr>
        <w:t xml:space="preserve">na forma prescrita na Resolução Casa Civil nº 350, de 17 de julho de 2014. </w:t>
      </w:r>
    </w:p>
    <w:p w:rsidR="00CF192B" w:rsidRPr="008D5AF7" w:rsidRDefault="00CF192B" w:rsidP="00F3489A">
      <w:pPr>
        <w:autoSpaceDE w:val="0"/>
        <w:autoSpaceDN w:val="0"/>
        <w:adjustRightInd w:val="0"/>
        <w:spacing w:line="288" w:lineRule="auto"/>
        <w:jc w:val="both"/>
        <w:rPr>
          <w:rFonts w:ascii="Tahoma" w:hAnsi="Tahoma" w:cs="Tahoma"/>
          <w:color w:val="000000"/>
          <w:spacing w:val="1"/>
          <w:sz w:val="18"/>
          <w:szCs w:val="18"/>
        </w:rPr>
      </w:pPr>
    </w:p>
    <w:p w:rsidR="00EE5937" w:rsidRPr="008D5AF7" w:rsidRDefault="00A23A01" w:rsidP="00F3489A">
      <w:pPr>
        <w:autoSpaceDE w:val="0"/>
        <w:autoSpaceDN w:val="0"/>
        <w:adjustRightInd w:val="0"/>
        <w:spacing w:line="288" w:lineRule="auto"/>
        <w:jc w:val="both"/>
        <w:rPr>
          <w:rFonts w:ascii="Tahoma" w:hAnsi="Tahoma" w:cs="Tahoma"/>
          <w:color w:val="000000"/>
          <w:spacing w:val="1"/>
          <w:sz w:val="18"/>
          <w:szCs w:val="18"/>
        </w:rPr>
      </w:pPr>
      <w:r w:rsidRPr="008D5AF7">
        <w:rPr>
          <w:rFonts w:ascii="Tahoma" w:hAnsi="Tahoma" w:cs="Tahoma"/>
          <w:b/>
          <w:color w:val="000000"/>
          <w:spacing w:val="1"/>
          <w:sz w:val="18"/>
          <w:szCs w:val="18"/>
        </w:rPr>
        <w:t>1.1.2</w:t>
      </w:r>
      <w:r w:rsidRPr="008D5AF7">
        <w:rPr>
          <w:rFonts w:ascii="Tahoma" w:hAnsi="Tahoma" w:cs="Tahoma"/>
          <w:color w:val="000000"/>
          <w:spacing w:val="1"/>
          <w:sz w:val="18"/>
          <w:szCs w:val="18"/>
        </w:rPr>
        <w:tab/>
        <w:t>O presente processo seletivo será regido pelos princípios da legalidade, finalidade, moralidade administrativa, proporcionalidade, impessoalidade, economicidade</w:t>
      </w:r>
      <w:r w:rsidR="00EE5937" w:rsidRPr="008D5AF7">
        <w:rPr>
          <w:rFonts w:ascii="Tahoma" w:hAnsi="Tahoma" w:cs="Tahoma"/>
          <w:color w:val="000000"/>
          <w:spacing w:val="1"/>
          <w:sz w:val="18"/>
          <w:szCs w:val="18"/>
        </w:rPr>
        <w:t>, eficiência, transparência e publicidade.</w:t>
      </w:r>
    </w:p>
    <w:p w:rsidR="00EE5937" w:rsidRPr="008D5AF7" w:rsidRDefault="00EE5937" w:rsidP="00F3489A">
      <w:pPr>
        <w:pStyle w:val="Default"/>
        <w:spacing w:line="288" w:lineRule="auto"/>
        <w:jc w:val="both"/>
        <w:rPr>
          <w:rFonts w:ascii="Tahoma" w:hAnsi="Tahoma" w:cs="Tahoma"/>
          <w:b/>
          <w:bCs/>
          <w:sz w:val="18"/>
          <w:szCs w:val="18"/>
        </w:rPr>
      </w:pPr>
    </w:p>
    <w:p w:rsidR="000B7C8F" w:rsidRPr="008D5AF7" w:rsidRDefault="00683C18" w:rsidP="00F3489A">
      <w:pPr>
        <w:pStyle w:val="Default"/>
        <w:spacing w:line="288" w:lineRule="auto"/>
        <w:jc w:val="both"/>
        <w:rPr>
          <w:rFonts w:ascii="Tahoma" w:hAnsi="Tahoma" w:cs="Tahoma"/>
          <w:sz w:val="18"/>
          <w:szCs w:val="18"/>
        </w:rPr>
      </w:pPr>
      <w:r w:rsidRPr="008D5AF7">
        <w:rPr>
          <w:rFonts w:ascii="Tahoma" w:hAnsi="Tahoma" w:cs="Tahoma"/>
          <w:b/>
          <w:bCs/>
          <w:sz w:val="18"/>
          <w:szCs w:val="18"/>
        </w:rPr>
        <w:t>1.2</w:t>
      </w:r>
      <w:r w:rsidR="00317324" w:rsidRPr="008D5AF7">
        <w:rPr>
          <w:rFonts w:ascii="Tahoma" w:hAnsi="Tahoma" w:cs="Tahoma"/>
          <w:bCs/>
          <w:sz w:val="18"/>
          <w:szCs w:val="18"/>
        </w:rPr>
        <w:tab/>
      </w:r>
      <w:r w:rsidR="00F65DF2" w:rsidRPr="008D5AF7">
        <w:rPr>
          <w:rFonts w:ascii="Tahoma" w:hAnsi="Tahoma" w:cs="Tahoma"/>
          <w:sz w:val="18"/>
          <w:szCs w:val="18"/>
        </w:rPr>
        <w:t>O</w:t>
      </w:r>
      <w:r w:rsidR="00F93BBE" w:rsidRPr="008D5AF7">
        <w:rPr>
          <w:rFonts w:ascii="Tahoma" w:hAnsi="Tahoma" w:cs="Tahoma"/>
          <w:sz w:val="18"/>
          <w:szCs w:val="18"/>
        </w:rPr>
        <w:t xml:space="preserve"> Edital e seus anexos</w:t>
      </w:r>
      <w:r w:rsidR="009D6F95" w:rsidRPr="008D5AF7">
        <w:rPr>
          <w:rFonts w:ascii="Tahoma" w:hAnsi="Tahoma" w:cs="Tahoma"/>
          <w:sz w:val="18"/>
          <w:szCs w:val="18"/>
        </w:rPr>
        <w:t xml:space="preserve"> </w:t>
      </w:r>
      <w:r w:rsidR="00F93BBE" w:rsidRPr="008D5AF7">
        <w:rPr>
          <w:rFonts w:ascii="Tahoma" w:hAnsi="Tahoma" w:cs="Tahoma"/>
          <w:spacing w:val="1"/>
          <w:sz w:val="18"/>
          <w:szCs w:val="18"/>
        </w:rPr>
        <w:t>estarão disponíveis para consult</w:t>
      </w:r>
      <w:r w:rsidR="00CF192B" w:rsidRPr="008D5AF7">
        <w:rPr>
          <w:rFonts w:ascii="Tahoma" w:hAnsi="Tahoma" w:cs="Tahoma"/>
          <w:spacing w:val="1"/>
          <w:sz w:val="18"/>
          <w:szCs w:val="18"/>
        </w:rPr>
        <w:t>a no endereço: Rua ____________,</w:t>
      </w:r>
      <w:r w:rsidR="00F93BBE" w:rsidRPr="008D5AF7">
        <w:rPr>
          <w:rFonts w:ascii="Tahoma" w:hAnsi="Tahoma" w:cs="Tahoma"/>
          <w:spacing w:val="1"/>
          <w:sz w:val="18"/>
          <w:szCs w:val="18"/>
        </w:rPr>
        <w:t xml:space="preserve"> Rio de Janeiro/RJ, e </w:t>
      </w:r>
      <w:r w:rsidR="000B7C8F" w:rsidRPr="008D5AF7">
        <w:rPr>
          <w:rFonts w:ascii="Tahoma" w:hAnsi="Tahoma" w:cs="Tahoma"/>
          <w:sz w:val="18"/>
          <w:szCs w:val="18"/>
        </w:rPr>
        <w:t xml:space="preserve">na primeira página do sítio eletrônico da Secretaria de Estado de ___________: </w:t>
      </w:r>
      <w:hyperlink r:id="rId9" w:history="1">
        <w:r w:rsidR="00AB5936" w:rsidRPr="008D5AF7">
          <w:rPr>
            <w:rStyle w:val="Hyperlink"/>
            <w:rFonts w:ascii="Tahoma" w:hAnsi="Tahoma" w:cs="Tahoma"/>
            <w:sz w:val="18"/>
            <w:szCs w:val="18"/>
          </w:rPr>
          <w:t>www.XXXXX.rj.gov.br</w:t>
        </w:r>
      </w:hyperlink>
      <w:proofErr w:type="gramStart"/>
      <w:r w:rsidR="00AB5936" w:rsidRPr="008D5AF7">
        <w:rPr>
          <w:rStyle w:val="Hyperlink"/>
          <w:rFonts w:ascii="Tahoma" w:hAnsi="Tahoma" w:cs="Tahoma"/>
          <w:sz w:val="18"/>
          <w:szCs w:val="18"/>
          <w:u w:val="none"/>
        </w:rPr>
        <w:t>,</w:t>
      </w:r>
      <w:r w:rsidR="000B7C8F" w:rsidRPr="008D5AF7">
        <w:rPr>
          <w:rStyle w:val="Hyperlink"/>
          <w:rFonts w:ascii="Tahoma" w:hAnsi="Tahoma" w:cs="Tahoma"/>
          <w:sz w:val="18"/>
          <w:szCs w:val="18"/>
          <w:u w:val="none"/>
        </w:rPr>
        <w:t>,</w:t>
      </w:r>
      <w:proofErr w:type="gramEnd"/>
      <w:r w:rsidR="000B7C8F" w:rsidRPr="008D5AF7">
        <w:rPr>
          <w:rStyle w:val="Hyperlink"/>
          <w:rFonts w:ascii="Tahoma" w:hAnsi="Tahoma" w:cs="Tahoma"/>
          <w:sz w:val="18"/>
          <w:szCs w:val="18"/>
          <w:u w:val="none"/>
        </w:rPr>
        <w:t xml:space="preserve"> </w:t>
      </w:r>
      <w:r w:rsidR="000B7C8F" w:rsidRPr="008D5AF7">
        <w:rPr>
          <w:rFonts w:ascii="Tahoma" w:hAnsi="Tahoma" w:cs="Tahoma"/>
          <w:color w:val="auto"/>
          <w:sz w:val="18"/>
          <w:szCs w:val="18"/>
        </w:rPr>
        <w:t xml:space="preserve">bem como no Portal do CONVERJ: </w:t>
      </w:r>
      <w:r w:rsidR="00822F5C" w:rsidRPr="008D5AF7">
        <w:rPr>
          <w:rFonts w:ascii="Tahoma" w:hAnsi="Tahoma" w:cs="Tahoma"/>
          <w:color w:val="auto"/>
          <w:sz w:val="18"/>
          <w:szCs w:val="18"/>
        </w:rPr>
        <w:t>www.convenios.rj.gov.br</w:t>
      </w:r>
      <w:r w:rsidR="000B7C8F" w:rsidRPr="008D5AF7">
        <w:rPr>
          <w:rFonts w:ascii="Tahoma" w:hAnsi="Tahoma" w:cs="Tahoma"/>
          <w:color w:val="auto"/>
          <w:sz w:val="18"/>
          <w:szCs w:val="18"/>
        </w:rPr>
        <w:t xml:space="preserve">. </w:t>
      </w:r>
    </w:p>
    <w:p w:rsidR="00F93BBE" w:rsidRPr="008D5AF7" w:rsidRDefault="00F93BBE" w:rsidP="00F3489A">
      <w:pPr>
        <w:autoSpaceDE w:val="0"/>
        <w:autoSpaceDN w:val="0"/>
        <w:adjustRightInd w:val="0"/>
        <w:spacing w:line="288" w:lineRule="auto"/>
        <w:jc w:val="both"/>
        <w:rPr>
          <w:rFonts w:ascii="Tahoma" w:hAnsi="Tahoma" w:cs="Tahoma"/>
          <w:spacing w:val="1"/>
          <w:sz w:val="18"/>
          <w:szCs w:val="18"/>
        </w:rPr>
      </w:pPr>
    </w:p>
    <w:p w:rsidR="00965C04" w:rsidRPr="008D5AF7" w:rsidRDefault="00965C04" w:rsidP="00965C04">
      <w:pPr>
        <w:pStyle w:val="Default"/>
        <w:spacing w:line="288" w:lineRule="auto"/>
        <w:jc w:val="both"/>
        <w:rPr>
          <w:rFonts w:ascii="Tahoma" w:hAnsi="Tahoma" w:cs="Tahoma"/>
          <w:color w:val="auto"/>
          <w:sz w:val="18"/>
          <w:szCs w:val="18"/>
        </w:rPr>
      </w:pPr>
      <w:r w:rsidRPr="008D5AF7">
        <w:rPr>
          <w:rFonts w:ascii="Tahoma" w:hAnsi="Tahoma" w:cs="Tahoma"/>
          <w:b/>
          <w:sz w:val="18"/>
          <w:szCs w:val="18"/>
        </w:rPr>
        <w:t>1.3</w:t>
      </w:r>
      <w:r w:rsidRPr="008D5AF7">
        <w:rPr>
          <w:rFonts w:ascii="Tahoma" w:hAnsi="Tahoma" w:cs="Tahoma"/>
          <w:sz w:val="18"/>
          <w:szCs w:val="18"/>
        </w:rPr>
        <w:tab/>
        <w:t xml:space="preserve">A sessão pública do processo de seleção será realizada no dia </w:t>
      </w:r>
      <w:proofErr w:type="spellStart"/>
      <w:r w:rsidRPr="008D5AF7">
        <w:rPr>
          <w:rFonts w:ascii="Tahoma" w:hAnsi="Tahoma" w:cs="Tahoma"/>
          <w:color w:val="auto"/>
          <w:sz w:val="18"/>
          <w:szCs w:val="18"/>
        </w:rPr>
        <w:t>xx</w:t>
      </w:r>
      <w:proofErr w:type="spellEnd"/>
      <w:r w:rsidRPr="008D5AF7">
        <w:rPr>
          <w:rFonts w:ascii="Tahoma" w:hAnsi="Tahoma" w:cs="Tahoma"/>
          <w:color w:val="auto"/>
          <w:sz w:val="18"/>
          <w:szCs w:val="18"/>
        </w:rPr>
        <w:t>/</w:t>
      </w:r>
      <w:proofErr w:type="spellStart"/>
      <w:r w:rsidRPr="008D5AF7">
        <w:rPr>
          <w:rFonts w:ascii="Tahoma" w:hAnsi="Tahoma" w:cs="Tahoma"/>
          <w:color w:val="auto"/>
          <w:sz w:val="18"/>
          <w:szCs w:val="18"/>
        </w:rPr>
        <w:t>xx</w:t>
      </w:r>
      <w:proofErr w:type="spellEnd"/>
      <w:r w:rsidRPr="008D5AF7">
        <w:rPr>
          <w:rFonts w:ascii="Tahoma" w:hAnsi="Tahoma" w:cs="Tahoma"/>
          <w:color w:val="auto"/>
          <w:sz w:val="18"/>
          <w:szCs w:val="18"/>
        </w:rPr>
        <w:t>/</w:t>
      </w:r>
      <w:proofErr w:type="spellStart"/>
      <w:r w:rsidRPr="008D5AF7">
        <w:rPr>
          <w:rFonts w:ascii="Tahoma" w:hAnsi="Tahoma" w:cs="Tahoma"/>
          <w:color w:val="auto"/>
          <w:sz w:val="18"/>
          <w:szCs w:val="18"/>
        </w:rPr>
        <w:t>xxxx</w:t>
      </w:r>
      <w:proofErr w:type="spellEnd"/>
      <w:r w:rsidRPr="008D5AF7">
        <w:rPr>
          <w:rFonts w:ascii="Tahoma" w:hAnsi="Tahoma" w:cs="Tahoma"/>
          <w:color w:val="auto"/>
          <w:sz w:val="18"/>
          <w:szCs w:val="18"/>
        </w:rPr>
        <w:t xml:space="preserve">, às </w:t>
      </w:r>
      <w:proofErr w:type="spellStart"/>
      <w:r w:rsidRPr="008D5AF7">
        <w:rPr>
          <w:rFonts w:ascii="Tahoma" w:hAnsi="Tahoma" w:cs="Tahoma"/>
          <w:color w:val="auto"/>
          <w:sz w:val="18"/>
          <w:szCs w:val="18"/>
        </w:rPr>
        <w:t>xxh</w:t>
      </w:r>
      <w:proofErr w:type="spellEnd"/>
      <w:r w:rsidRPr="008D5AF7">
        <w:rPr>
          <w:rFonts w:ascii="Tahoma" w:hAnsi="Tahoma" w:cs="Tahoma"/>
          <w:color w:val="auto"/>
          <w:sz w:val="18"/>
          <w:szCs w:val="18"/>
        </w:rPr>
        <w:t xml:space="preserve">, no endereço _____________________, e será conduzida pela Comissão de Seleção. </w:t>
      </w:r>
    </w:p>
    <w:p w:rsidR="00965C04" w:rsidRPr="008D5AF7" w:rsidRDefault="00965C04" w:rsidP="00F3489A">
      <w:pPr>
        <w:pStyle w:val="Default"/>
        <w:spacing w:line="288" w:lineRule="auto"/>
        <w:jc w:val="both"/>
        <w:rPr>
          <w:rFonts w:ascii="Tahoma" w:hAnsi="Tahoma" w:cs="Tahoma"/>
          <w:b/>
          <w:color w:val="auto"/>
          <w:sz w:val="18"/>
          <w:szCs w:val="18"/>
        </w:rPr>
      </w:pPr>
    </w:p>
    <w:p w:rsidR="00EE5937" w:rsidRPr="008D5AF7" w:rsidRDefault="00317324" w:rsidP="00F3489A">
      <w:pPr>
        <w:pStyle w:val="Default"/>
        <w:spacing w:line="288" w:lineRule="auto"/>
        <w:jc w:val="both"/>
        <w:rPr>
          <w:rFonts w:ascii="Tahoma" w:hAnsi="Tahoma" w:cs="Tahoma"/>
          <w:sz w:val="18"/>
          <w:szCs w:val="18"/>
        </w:rPr>
      </w:pPr>
      <w:r w:rsidRPr="008D5AF7">
        <w:rPr>
          <w:rFonts w:ascii="Tahoma" w:hAnsi="Tahoma" w:cs="Tahoma"/>
          <w:b/>
          <w:color w:val="auto"/>
          <w:sz w:val="18"/>
          <w:szCs w:val="18"/>
        </w:rPr>
        <w:t>1.</w:t>
      </w:r>
      <w:r w:rsidR="00965C04" w:rsidRPr="008D5AF7">
        <w:rPr>
          <w:rFonts w:ascii="Tahoma" w:hAnsi="Tahoma" w:cs="Tahoma"/>
          <w:b/>
          <w:color w:val="auto"/>
          <w:sz w:val="18"/>
          <w:szCs w:val="18"/>
        </w:rPr>
        <w:t>4</w:t>
      </w:r>
      <w:r w:rsidRPr="008D5AF7">
        <w:rPr>
          <w:rFonts w:ascii="Tahoma" w:hAnsi="Tahoma" w:cs="Tahoma"/>
          <w:color w:val="auto"/>
          <w:sz w:val="18"/>
          <w:szCs w:val="18"/>
        </w:rPr>
        <w:tab/>
      </w:r>
      <w:r w:rsidR="005419A4" w:rsidRPr="008D5AF7">
        <w:rPr>
          <w:rFonts w:ascii="Tahoma" w:hAnsi="Tahoma" w:cs="Tahoma"/>
          <w:color w:val="auto"/>
          <w:sz w:val="18"/>
          <w:szCs w:val="18"/>
        </w:rPr>
        <w:t xml:space="preserve">A Comissão de Seleção, designada por intermédio de Resolução nº. </w:t>
      </w:r>
      <w:proofErr w:type="spellStart"/>
      <w:proofErr w:type="gramStart"/>
      <w:r w:rsidR="005419A4" w:rsidRPr="008D5AF7">
        <w:rPr>
          <w:rFonts w:ascii="Tahoma" w:hAnsi="Tahoma" w:cs="Tahoma"/>
          <w:color w:val="auto"/>
          <w:sz w:val="18"/>
          <w:szCs w:val="18"/>
        </w:rPr>
        <w:t>xxxx</w:t>
      </w:r>
      <w:proofErr w:type="spellEnd"/>
      <w:proofErr w:type="gramEnd"/>
      <w:r w:rsidR="005419A4" w:rsidRPr="008D5AF7">
        <w:rPr>
          <w:rFonts w:ascii="Tahoma" w:hAnsi="Tahoma" w:cs="Tahoma"/>
          <w:color w:val="auto"/>
          <w:sz w:val="18"/>
          <w:szCs w:val="18"/>
        </w:rPr>
        <w:t>, da Secretaria de Estado d</w:t>
      </w:r>
      <w:r w:rsidR="00EE5937" w:rsidRPr="008D5AF7">
        <w:rPr>
          <w:rFonts w:ascii="Tahoma" w:hAnsi="Tahoma" w:cs="Tahoma"/>
          <w:color w:val="auto"/>
          <w:sz w:val="18"/>
          <w:szCs w:val="18"/>
        </w:rPr>
        <w:t xml:space="preserve">e </w:t>
      </w:r>
      <w:r w:rsidR="00CF192B" w:rsidRPr="008D5AF7">
        <w:rPr>
          <w:rFonts w:ascii="Tahoma" w:hAnsi="Tahoma" w:cs="Tahoma"/>
          <w:color w:val="auto"/>
          <w:sz w:val="18"/>
          <w:szCs w:val="18"/>
        </w:rPr>
        <w:t>__________</w:t>
      </w:r>
      <w:r w:rsidR="00EE5937" w:rsidRPr="008D5AF7">
        <w:rPr>
          <w:rFonts w:ascii="Tahoma" w:hAnsi="Tahoma" w:cs="Tahoma"/>
          <w:sz w:val="18"/>
          <w:szCs w:val="18"/>
        </w:rPr>
        <w:t xml:space="preserve"> é responsável pelo </w:t>
      </w:r>
      <w:r w:rsidR="0060305B" w:rsidRPr="008D5AF7">
        <w:rPr>
          <w:rFonts w:ascii="Tahoma" w:hAnsi="Tahoma" w:cs="Tahoma"/>
          <w:sz w:val="18"/>
          <w:szCs w:val="18"/>
        </w:rPr>
        <w:t xml:space="preserve">exame </w:t>
      </w:r>
      <w:r w:rsidR="00EE5937" w:rsidRPr="008D5AF7">
        <w:rPr>
          <w:rFonts w:ascii="Tahoma" w:hAnsi="Tahoma" w:cs="Tahoma"/>
          <w:sz w:val="18"/>
          <w:szCs w:val="18"/>
        </w:rPr>
        <w:t>dos documentos relativos ao processo de seleção, julgamento e classificação d</w:t>
      </w:r>
      <w:r w:rsidR="00CF192B" w:rsidRPr="008D5AF7">
        <w:rPr>
          <w:rFonts w:ascii="Tahoma" w:hAnsi="Tahoma" w:cs="Tahoma"/>
          <w:sz w:val="18"/>
          <w:szCs w:val="18"/>
        </w:rPr>
        <w:t xml:space="preserve">as propostas, </w:t>
      </w:r>
      <w:r w:rsidR="000A453B" w:rsidRPr="008D5AF7">
        <w:rPr>
          <w:rFonts w:ascii="Tahoma" w:hAnsi="Tahoma" w:cs="Tahoma"/>
          <w:sz w:val="18"/>
          <w:szCs w:val="18"/>
        </w:rPr>
        <w:t xml:space="preserve">processamento dos recursos, assim como lhe cabe </w:t>
      </w:r>
      <w:r w:rsidR="00EE5937" w:rsidRPr="008D5AF7">
        <w:rPr>
          <w:rFonts w:ascii="Tahoma" w:hAnsi="Tahoma" w:cs="Tahoma"/>
          <w:sz w:val="18"/>
          <w:szCs w:val="18"/>
        </w:rPr>
        <w:t>dirimir ou esclarecer eventuais dúvidas ou omissões.</w:t>
      </w:r>
    </w:p>
    <w:p w:rsidR="00593FBB" w:rsidRPr="008D5AF7" w:rsidRDefault="00593FBB" w:rsidP="00F3489A">
      <w:pPr>
        <w:pStyle w:val="Default"/>
        <w:spacing w:line="288" w:lineRule="auto"/>
        <w:jc w:val="both"/>
        <w:rPr>
          <w:rFonts w:ascii="Tahoma" w:hAnsi="Tahoma" w:cs="Tahoma"/>
          <w:sz w:val="18"/>
          <w:szCs w:val="18"/>
        </w:rPr>
      </w:pPr>
    </w:p>
    <w:p w:rsidR="00683C18" w:rsidRPr="008D5AF7" w:rsidRDefault="00A26C9D" w:rsidP="00F3489A">
      <w:pPr>
        <w:pStyle w:val="Default"/>
        <w:spacing w:line="288" w:lineRule="auto"/>
        <w:jc w:val="both"/>
        <w:rPr>
          <w:rFonts w:ascii="Tahoma" w:hAnsi="Tahoma" w:cs="Tahoma"/>
          <w:sz w:val="18"/>
          <w:szCs w:val="18"/>
        </w:rPr>
      </w:pPr>
      <w:r w:rsidRPr="008D5AF7">
        <w:rPr>
          <w:rFonts w:ascii="Tahoma" w:hAnsi="Tahoma" w:cs="Tahoma"/>
          <w:b/>
          <w:sz w:val="18"/>
          <w:szCs w:val="18"/>
        </w:rPr>
        <w:t>1.</w:t>
      </w:r>
      <w:r w:rsidR="00965C04" w:rsidRPr="008D5AF7">
        <w:rPr>
          <w:rFonts w:ascii="Tahoma" w:hAnsi="Tahoma" w:cs="Tahoma"/>
          <w:b/>
          <w:sz w:val="18"/>
          <w:szCs w:val="18"/>
        </w:rPr>
        <w:t>5</w:t>
      </w:r>
      <w:r w:rsidRPr="008D5AF7">
        <w:rPr>
          <w:rFonts w:ascii="Tahoma" w:hAnsi="Tahoma" w:cs="Tahoma"/>
          <w:sz w:val="18"/>
          <w:szCs w:val="18"/>
        </w:rPr>
        <w:tab/>
      </w:r>
      <w:r w:rsidR="00667FAB" w:rsidRPr="008D5AF7">
        <w:rPr>
          <w:rFonts w:ascii="Tahoma" w:hAnsi="Tahoma" w:cs="Tahoma"/>
          <w:sz w:val="18"/>
          <w:szCs w:val="18"/>
        </w:rPr>
        <w:t xml:space="preserve">As retificações deste edital, por iniciativa oficial ou provocada por eventuais impugnações ou pedidos de esclarecimento, obrigarão a todos os </w:t>
      </w:r>
      <w:r w:rsidR="00F976D8" w:rsidRPr="008D5AF7">
        <w:rPr>
          <w:rFonts w:ascii="Tahoma" w:hAnsi="Tahoma" w:cs="Tahoma"/>
          <w:caps/>
          <w:sz w:val="18"/>
          <w:szCs w:val="18"/>
        </w:rPr>
        <w:t>Proponente</w:t>
      </w:r>
      <w:r w:rsidR="0060305B" w:rsidRPr="008D5AF7">
        <w:rPr>
          <w:rFonts w:ascii="Tahoma" w:hAnsi="Tahoma" w:cs="Tahoma"/>
          <w:sz w:val="18"/>
          <w:szCs w:val="18"/>
        </w:rPr>
        <w:t>S</w:t>
      </w:r>
      <w:r w:rsidR="00667FAB" w:rsidRPr="008D5AF7">
        <w:rPr>
          <w:rFonts w:ascii="Tahoma" w:hAnsi="Tahoma" w:cs="Tahoma"/>
          <w:sz w:val="18"/>
          <w:szCs w:val="18"/>
        </w:rPr>
        <w:t xml:space="preserve"> e serão publicadas em todos os veículos em que se deu a publicação originária, reabrindo-se o prazo inicialmente estabelecido, exceto quando, inquestionavelmente, a modificação não alterar a formulação das propostas.</w:t>
      </w:r>
    </w:p>
    <w:p w:rsidR="00667FAB" w:rsidRPr="008D5AF7" w:rsidRDefault="00667FAB" w:rsidP="00F3489A">
      <w:pPr>
        <w:pStyle w:val="Default"/>
        <w:spacing w:line="288" w:lineRule="auto"/>
        <w:jc w:val="both"/>
        <w:rPr>
          <w:rFonts w:ascii="Tahoma" w:hAnsi="Tahoma" w:cs="Tahoma"/>
          <w:sz w:val="18"/>
          <w:szCs w:val="18"/>
        </w:rPr>
      </w:pPr>
    </w:p>
    <w:p w:rsidR="00F045E4" w:rsidRPr="008D5AF7" w:rsidRDefault="00683C18" w:rsidP="00F045E4">
      <w:pPr>
        <w:spacing w:line="288" w:lineRule="auto"/>
        <w:jc w:val="both"/>
        <w:rPr>
          <w:rFonts w:ascii="Tahoma" w:hAnsi="Tahoma" w:cs="Tahoma"/>
          <w:sz w:val="18"/>
          <w:szCs w:val="18"/>
        </w:rPr>
      </w:pPr>
      <w:r w:rsidRPr="008D5AF7">
        <w:rPr>
          <w:rFonts w:ascii="Tahoma" w:hAnsi="Tahoma" w:cs="Tahoma"/>
          <w:b/>
          <w:bCs/>
          <w:sz w:val="18"/>
          <w:szCs w:val="18"/>
        </w:rPr>
        <w:t>1.</w:t>
      </w:r>
      <w:r w:rsidR="00965C04" w:rsidRPr="008D5AF7">
        <w:rPr>
          <w:rFonts w:ascii="Tahoma" w:hAnsi="Tahoma" w:cs="Tahoma"/>
          <w:b/>
          <w:bCs/>
          <w:sz w:val="18"/>
          <w:szCs w:val="18"/>
        </w:rPr>
        <w:t>6</w:t>
      </w:r>
      <w:r w:rsidR="00A26C9D" w:rsidRPr="008D5AF7">
        <w:rPr>
          <w:rFonts w:ascii="Tahoma" w:hAnsi="Tahoma" w:cs="Tahoma"/>
          <w:sz w:val="18"/>
          <w:szCs w:val="18"/>
        </w:rPr>
        <w:tab/>
      </w:r>
      <w:r w:rsidR="00CF192B" w:rsidRPr="008D5AF7">
        <w:rPr>
          <w:rFonts w:ascii="Tahoma" w:hAnsi="Tahoma" w:cs="Tahoma"/>
          <w:sz w:val="18"/>
          <w:szCs w:val="18"/>
        </w:rPr>
        <w:t xml:space="preserve">O chamamento público </w:t>
      </w:r>
      <w:r w:rsidRPr="008D5AF7">
        <w:rPr>
          <w:rFonts w:ascii="Tahoma" w:hAnsi="Tahoma" w:cs="Tahoma"/>
          <w:sz w:val="18"/>
          <w:szCs w:val="18"/>
        </w:rPr>
        <w:t>a que se refere este Edital poderá ser adiad</w:t>
      </w:r>
      <w:r w:rsidR="00CF192B" w:rsidRPr="008D5AF7">
        <w:rPr>
          <w:rFonts w:ascii="Tahoma" w:hAnsi="Tahoma" w:cs="Tahoma"/>
          <w:sz w:val="18"/>
          <w:szCs w:val="18"/>
        </w:rPr>
        <w:t>o</w:t>
      </w:r>
      <w:r w:rsidRPr="008D5AF7">
        <w:rPr>
          <w:rFonts w:ascii="Tahoma" w:hAnsi="Tahoma" w:cs="Tahoma"/>
          <w:sz w:val="18"/>
          <w:szCs w:val="18"/>
        </w:rPr>
        <w:t>, revogad</w:t>
      </w:r>
      <w:r w:rsidR="00CF192B" w:rsidRPr="008D5AF7">
        <w:rPr>
          <w:rFonts w:ascii="Tahoma" w:hAnsi="Tahoma" w:cs="Tahoma"/>
          <w:sz w:val="18"/>
          <w:szCs w:val="18"/>
        </w:rPr>
        <w:t>o</w:t>
      </w:r>
      <w:r w:rsidRPr="008D5AF7">
        <w:rPr>
          <w:rFonts w:ascii="Tahoma" w:hAnsi="Tahoma" w:cs="Tahoma"/>
          <w:sz w:val="18"/>
          <w:szCs w:val="18"/>
        </w:rPr>
        <w:t xml:space="preserve"> por razões de interesse público decorrente de fato superveniente</w:t>
      </w:r>
      <w:r w:rsidR="00711DBE" w:rsidRPr="008D5AF7">
        <w:rPr>
          <w:rFonts w:ascii="Tahoma" w:hAnsi="Tahoma" w:cs="Tahoma"/>
          <w:sz w:val="18"/>
          <w:szCs w:val="18"/>
        </w:rPr>
        <w:t>,</w:t>
      </w:r>
      <w:r w:rsidRPr="008D5AF7">
        <w:rPr>
          <w:rFonts w:ascii="Tahoma" w:hAnsi="Tahoma" w:cs="Tahoma"/>
          <w:sz w:val="18"/>
          <w:szCs w:val="18"/>
        </w:rPr>
        <w:t xml:space="preserve"> devidamente comprovado ou anulad</w:t>
      </w:r>
      <w:r w:rsidR="00CF192B" w:rsidRPr="008D5AF7">
        <w:rPr>
          <w:rFonts w:ascii="Tahoma" w:hAnsi="Tahoma" w:cs="Tahoma"/>
          <w:sz w:val="18"/>
          <w:szCs w:val="18"/>
        </w:rPr>
        <w:t>o</w:t>
      </w:r>
      <w:r w:rsidR="00667FAB" w:rsidRPr="008D5AF7">
        <w:rPr>
          <w:rFonts w:ascii="Tahoma" w:hAnsi="Tahoma" w:cs="Tahoma"/>
          <w:sz w:val="18"/>
          <w:szCs w:val="18"/>
        </w:rPr>
        <w:t>,</w:t>
      </w:r>
      <w:r w:rsidRPr="008D5AF7">
        <w:rPr>
          <w:rFonts w:ascii="Tahoma" w:hAnsi="Tahoma" w:cs="Tahoma"/>
          <w:sz w:val="18"/>
          <w:szCs w:val="18"/>
        </w:rPr>
        <w:t xml:space="preserve"> </w:t>
      </w:r>
      <w:r w:rsidR="00711DBE" w:rsidRPr="008D5AF7">
        <w:rPr>
          <w:rFonts w:ascii="Tahoma" w:hAnsi="Tahoma" w:cs="Tahoma"/>
          <w:sz w:val="18"/>
          <w:szCs w:val="18"/>
        </w:rPr>
        <w:t xml:space="preserve">no todo ou em parte, por ilegalidade, de ofício </w:t>
      </w:r>
      <w:r w:rsidR="00711DBE" w:rsidRPr="008D5AF7">
        <w:rPr>
          <w:rFonts w:ascii="Tahoma" w:hAnsi="Tahoma" w:cs="Tahoma"/>
          <w:sz w:val="18"/>
          <w:szCs w:val="18"/>
        </w:rPr>
        <w:lastRenderedPageBreak/>
        <w:t>ou por provocação de terceiro, observado o princípio da prévia e ampla defesa</w:t>
      </w:r>
      <w:r w:rsidR="00965C04" w:rsidRPr="008D5AF7">
        <w:rPr>
          <w:rFonts w:ascii="Tahoma" w:hAnsi="Tahoma" w:cs="Tahoma"/>
          <w:sz w:val="18"/>
          <w:szCs w:val="18"/>
        </w:rPr>
        <w:t xml:space="preserve">, não decorrendo daí qualquer </w:t>
      </w:r>
      <w:r w:rsidR="00711DBE" w:rsidRPr="008D5AF7">
        <w:rPr>
          <w:rFonts w:ascii="Tahoma" w:hAnsi="Tahoma" w:cs="Tahoma"/>
          <w:sz w:val="18"/>
          <w:szCs w:val="18"/>
        </w:rPr>
        <w:t xml:space="preserve">obrigação de indenizar. </w:t>
      </w:r>
    </w:p>
    <w:p w:rsidR="00F045E4" w:rsidRPr="008D5AF7" w:rsidRDefault="00F045E4" w:rsidP="00F045E4">
      <w:pPr>
        <w:spacing w:line="288" w:lineRule="auto"/>
        <w:jc w:val="both"/>
        <w:rPr>
          <w:rFonts w:ascii="Tahoma" w:hAnsi="Tahoma" w:cs="Tahoma"/>
          <w:sz w:val="18"/>
          <w:szCs w:val="18"/>
        </w:rPr>
      </w:pPr>
    </w:p>
    <w:p w:rsidR="000B7C8F" w:rsidRPr="008D5AF7" w:rsidRDefault="00A26C9D" w:rsidP="00F045E4">
      <w:pPr>
        <w:spacing w:line="288" w:lineRule="auto"/>
        <w:jc w:val="both"/>
        <w:rPr>
          <w:rFonts w:ascii="Tahoma" w:hAnsi="Tahoma" w:cs="Tahoma"/>
          <w:sz w:val="18"/>
          <w:szCs w:val="18"/>
        </w:rPr>
      </w:pPr>
      <w:r w:rsidRPr="008D5AF7">
        <w:rPr>
          <w:rFonts w:ascii="Tahoma" w:hAnsi="Tahoma" w:cs="Tahoma"/>
          <w:b/>
          <w:bCs/>
          <w:sz w:val="18"/>
          <w:szCs w:val="18"/>
        </w:rPr>
        <w:t>1.</w:t>
      </w:r>
      <w:r w:rsidR="00965C04" w:rsidRPr="008D5AF7">
        <w:rPr>
          <w:rFonts w:ascii="Tahoma" w:hAnsi="Tahoma" w:cs="Tahoma"/>
          <w:b/>
          <w:bCs/>
          <w:sz w:val="18"/>
          <w:szCs w:val="18"/>
        </w:rPr>
        <w:t>7</w:t>
      </w:r>
      <w:r w:rsidRPr="008D5AF7">
        <w:rPr>
          <w:rFonts w:ascii="Tahoma" w:hAnsi="Tahoma" w:cs="Tahoma"/>
          <w:bCs/>
          <w:sz w:val="18"/>
          <w:szCs w:val="18"/>
        </w:rPr>
        <w:tab/>
      </w:r>
      <w:r w:rsidR="00683C18" w:rsidRPr="008D5AF7">
        <w:rPr>
          <w:rFonts w:ascii="Tahoma" w:hAnsi="Tahoma" w:cs="Tahoma"/>
          <w:sz w:val="18"/>
          <w:szCs w:val="18"/>
        </w:rPr>
        <w:t xml:space="preserve">Informações e esclarecimentos de dúvidas de interpretação deste Edital poderão ser </w:t>
      </w:r>
      <w:r w:rsidR="0060305B" w:rsidRPr="008D5AF7">
        <w:rPr>
          <w:rFonts w:ascii="Tahoma" w:hAnsi="Tahoma" w:cs="Tahoma"/>
          <w:sz w:val="18"/>
          <w:szCs w:val="18"/>
        </w:rPr>
        <w:t xml:space="preserve">apresentados por </w:t>
      </w:r>
      <w:r w:rsidR="00F045E4" w:rsidRPr="008D5AF7">
        <w:rPr>
          <w:rFonts w:ascii="Tahoma" w:hAnsi="Tahoma" w:cs="Tahoma"/>
          <w:sz w:val="18"/>
          <w:szCs w:val="18"/>
        </w:rPr>
        <w:t xml:space="preserve">escrito, </w:t>
      </w:r>
      <w:r w:rsidR="00683C18" w:rsidRPr="008D5AF7">
        <w:rPr>
          <w:rFonts w:ascii="Tahoma" w:hAnsi="Tahoma" w:cs="Tahoma"/>
          <w:sz w:val="18"/>
          <w:szCs w:val="18"/>
        </w:rPr>
        <w:t xml:space="preserve">até </w:t>
      </w:r>
      <w:r w:rsidR="00361FCC" w:rsidRPr="008D5AF7">
        <w:rPr>
          <w:rFonts w:ascii="Tahoma" w:hAnsi="Tahoma" w:cs="Tahoma"/>
          <w:sz w:val="18"/>
          <w:szCs w:val="18"/>
        </w:rPr>
        <w:t xml:space="preserve">quinto dia útil </w:t>
      </w:r>
      <w:r w:rsidR="00A3539B" w:rsidRPr="008D5AF7">
        <w:rPr>
          <w:rFonts w:ascii="Tahoma" w:hAnsi="Tahoma" w:cs="Tahoma"/>
          <w:sz w:val="18"/>
          <w:szCs w:val="18"/>
        </w:rPr>
        <w:t>anterior à abertura da sessão</w:t>
      </w:r>
      <w:r w:rsidR="00F045E4" w:rsidRPr="008D5AF7">
        <w:rPr>
          <w:rFonts w:ascii="Tahoma" w:hAnsi="Tahoma" w:cs="Tahoma"/>
          <w:sz w:val="18"/>
          <w:szCs w:val="18"/>
        </w:rPr>
        <w:t xml:space="preserve">, no seguinte endereço: _________, de _____ até _____ horas, ou, ainda, </w:t>
      </w:r>
      <w:r w:rsidR="00F045E4" w:rsidRPr="008D5AF7">
        <w:rPr>
          <w:rFonts w:ascii="Tahoma" w:hAnsi="Tahoma" w:cs="Tahoma"/>
          <w:color w:val="000000"/>
          <w:sz w:val="18"/>
          <w:szCs w:val="18"/>
        </w:rPr>
        <w:t>mediante confirmação de recebimento, por fac-símile n.º _________ ou e-mail _________.</w:t>
      </w:r>
      <w:r w:rsidR="00F045E4" w:rsidRPr="008D5AF7">
        <w:rPr>
          <w:rFonts w:ascii="Tahoma" w:hAnsi="Tahoma" w:cs="Tahoma"/>
          <w:sz w:val="18"/>
          <w:szCs w:val="18"/>
        </w:rPr>
        <w:t xml:space="preserve">  </w:t>
      </w:r>
      <w:r w:rsidR="00683C18" w:rsidRPr="008D5AF7">
        <w:rPr>
          <w:rFonts w:ascii="Tahoma" w:hAnsi="Tahoma" w:cs="Tahoma"/>
          <w:sz w:val="18"/>
          <w:szCs w:val="18"/>
        </w:rPr>
        <w:t xml:space="preserve">Todas as respostas serão divulgadas, em até </w:t>
      </w:r>
      <w:proofErr w:type="gramStart"/>
      <w:r w:rsidR="00683C18" w:rsidRPr="008D5AF7">
        <w:rPr>
          <w:rFonts w:ascii="Tahoma" w:hAnsi="Tahoma" w:cs="Tahoma"/>
          <w:sz w:val="18"/>
          <w:szCs w:val="18"/>
        </w:rPr>
        <w:t>2</w:t>
      </w:r>
      <w:proofErr w:type="gramEnd"/>
      <w:r w:rsidR="00683C18" w:rsidRPr="008D5AF7">
        <w:rPr>
          <w:rFonts w:ascii="Tahoma" w:hAnsi="Tahoma" w:cs="Tahoma"/>
          <w:sz w:val="18"/>
          <w:szCs w:val="18"/>
        </w:rPr>
        <w:t xml:space="preserve"> (dois) dias úteis, </w:t>
      </w:r>
      <w:r w:rsidR="000B7C8F" w:rsidRPr="008D5AF7">
        <w:rPr>
          <w:rFonts w:ascii="Tahoma" w:hAnsi="Tahoma" w:cs="Tahoma"/>
          <w:sz w:val="18"/>
          <w:szCs w:val="18"/>
        </w:rPr>
        <w:t xml:space="preserve">na primeira página do sítio eletrônico da Secretaria de Estado de ___________: </w:t>
      </w:r>
      <w:hyperlink r:id="rId10" w:history="1">
        <w:r w:rsidR="000B7C8F" w:rsidRPr="008D5AF7">
          <w:rPr>
            <w:rStyle w:val="Hyperlink"/>
            <w:rFonts w:ascii="Tahoma" w:hAnsi="Tahoma" w:cs="Tahoma"/>
            <w:sz w:val="18"/>
            <w:szCs w:val="18"/>
          </w:rPr>
          <w:t>www.XXXXX.rj.gov.br</w:t>
        </w:r>
      </w:hyperlink>
      <w:r w:rsidR="000B7C8F" w:rsidRPr="008D5AF7">
        <w:rPr>
          <w:rStyle w:val="Hyperlink"/>
          <w:rFonts w:ascii="Tahoma" w:hAnsi="Tahoma" w:cs="Tahoma"/>
          <w:sz w:val="18"/>
          <w:szCs w:val="18"/>
        </w:rPr>
        <w:t>,</w:t>
      </w:r>
      <w:r w:rsidR="000B7C8F" w:rsidRPr="008D5AF7">
        <w:rPr>
          <w:rFonts w:ascii="Tahoma" w:hAnsi="Tahoma" w:cs="Tahoma"/>
          <w:sz w:val="18"/>
          <w:szCs w:val="18"/>
        </w:rPr>
        <w:t xml:space="preserve"> bem como no Portal do CONVERJ:</w:t>
      </w:r>
      <w:r w:rsidR="00822F5C" w:rsidRPr="008D5AF7">
        <w:rPr>
          <w:rFonts w:ascii="Tahoma" w:hAnsi="Tahoma" w:cs="Tahoma"/>
          <w:sz w:val="18"/>
          <w:szCs w:val="18"/>
        </w:rPr>
        <w:t xml:space="preserve"> www.convenios.rj.gov.br.</w:t>
      </w:r>
      <w:r w:rsidR="000B7C8F" w:rsidRPr="008D5AF7">
        <w:rPr>
          <w:rFonts w:ascii="Tahoma" w:hAnsi="Tahoma" w:cs="Tahoma"/>
          <w:sz w:val="18"/>
          <w:szCs w:val="18"/>
        </w:rPr>
        <w:t xml:space="preserve"> </w:t>
      </w:r>
    </w:p>
    <w:p w:rsidR="00683C18" w:rsidRPr="008D5AF7" w:rsidRDefault="009C4FD5" w:rsidP="009C4FD5">
      <w:pPr>
        <w:pStyle w:val="Default"/>
        <w:tabs>
          <w:tab w:val="left" w:pos="2542"/>
        </w:tabs>
        <w:spacing w:line="288" w:lineRule="auto"/>
        <w:jc w:val="both"/>
        <w:rPr>
          <w:rFonts w:ascii="Tahoma" w:hAnsi="Tahoma" w:cs="Tahoma"/>
          <w:sz w:val="18"/>
          <w:szCs w:val="18"/>
        </w:rPr>
      </w:pPr>
      <w:r w:rsidRPr="008D5AF7">
        <w:rPr>
          <w:rFonts w:ascii="Tahoma" w:hAnsi="Tahoma" w:cs="Tahoma"/>
          <w:sz w:val="18"/>
          <w:szCs w:val="18"/>
        </w:rPr>
        <w:tab/>
      </w:r>
    </w:p>
    <w:p w:rsidR="00F045E4" w:rsidRPr="008D5AF7" w:rsidRDefault="00361FCC" w:rsidP="00F045E4">
      <w:pPr>
        <w:spacing w:line="288" w:lineRule="auto"/>
        <w:jc w:val="both"/>
        <w:rPr>
          <w:rFonts w:ascii="Tahoma" w:hAnsi="Tahoma" w:cs="Tahoma"/>
          <w:sz w:val="18"/>
          <w:szCs w:val="18"/>
        </w:rPr>
      </w:pPr>
      <w:r w:rsidRPr="008D5AF7">
        <w:rPr>
          <w:rFonts w:ascii="Tahoma" w:hAnsi="Tahoma" w:cs="Tahoma"/>
          <w:b/>
          <w:bCs/>
          <w:sz w:val="18"/>
          <w:szCs w:val="18"/>
        </w:rPr>
        <w:t>1.</w:t>
      </w:r>
      <w:r w:rsidR="00965C04" w:rsidRPr="008D5AF7">
        <w:rPr>
          <w:rFonts w:ascii="Tahoma" w:hAnsi="Tahoma" w:cs="Tahoma"/>
          <w:b/>
          <w:bCs/>
          <w:sz w:val="18"/>
          <w:szCs w:val="18"/>
        </w:rPr>
        <w:t>8</w:t>
      </w:r>
      <w:r w:rsidR="00A26C9D" w:rsidRPr="008D5AF7">
        <w:rPr>
          <w:rFonts w:ascii="Tahoma" w:hAnsi="Tahoma" w:cs="Tahoma"/>
          <w:sz w:val="18"/>
          <w:szCs w:val="18"/>
        </w:rPr>
        <w:tab/>
      </w:r>
      <w:r w:rsidRPr="008D5AF7">
        <w:rPr>
          <w:rFonts w:ascii="Tahoma" w:hAnsi="Tahoma" w:cs="Tahoma"/>
          <w:sz w:val="18"/>
          <w:szCs w:val="18"/>
        </w:rPr>
        <w:t xml:space="preserve">Eventuais impugnações ao presente Edital deverão ser </w:t>
      </w:r>
      <w:r w:rsidR="00965C04" w:rsidRPr="008D5AF7">
        <w:rPr>
          <w:rFonts w:ascii="Tahoma" w:hAnsi="Tahoma" w:cs="Tahoma"/>
          <w:sz w:val="18"/>
          <w:szCs w:val="18"/>
        </w:rPr>
        <w:t>apresentada</w:t>
      </w:r>
      <w:r w:rsidR="00B813AC" w:rsidRPr="008D5AF7">
        <w:rPr>
          <w:rFonts w:ascii="Tahoma" w:hAnsi="Tahoma" w:cs="Tahoma"/>
          <w:sz w:val="18"/>
          <w:szCs w:val="18"/>
        </w:rPr>
        <w:t xml:space="preserve">s </w:t>
      </w:r>
      <w:r w:rsidR="00F045E4" w:rsidRPr="008D5AF7">
        <w:rPr>
          <w:rFonts w:ascii="Tahoma" w:hAnsi="Tahoma" w:cs="Tahoma"/>
          <w:sz w:val="18"/>
          <w:szCs w:val="18"/>
        </w:rPr>
        <w:t xml:space="preserve">por escrito, até quinto dia útil anterior à abertura da sessão, no seguinte endereço: _________, de _____ até _____ horas, ou, ainda, </w:t>
      </w:r>
      <w:r w:rsidR="00F045E4" w:rsidRPr="008D5AF7">
        <w:rPr>
          <w:rFonts w:ascii="Tahoma" w:hAnsi="Tahoma" w:cs="Tahoma"/>
          <w:color w:val="000000"/>
          <w:sz w:val="18"/>
          <w:szCs w:val="18"/>
        </w:rPr>
        <w:t>mediante confirmação de recebimento, por fac-símile n.º _________ ou e-mail _________.</w:t>
      </w:r>
      <w:r w:rsidR="00F045E4" w:rsidRPr="008D5AF7">
        <w:rPr>
          <w:rFonts w:ascii="Tahoma" w:hAnsi="Tahoma" w:cs="Tahoma"/>
          <w:sz w:val="18"/>
          <w:szCs w:val="18"/>
        </w:rPr>
        <w:t xml:space="preserve">  Todas as respostas serão divulgadas, em até </w:t>
      </w:r>
      <w:proofErr w:type="gramStart"/>
      <w:r w:rsidR="00F045E4" w:rsidRPr="008D5AF7">
        <w:rPr>
          <w:rFonts w:ascii="Tahoma" w:hAnsi="Tahoma" w:cs="Tahoma"/>
          <w:sz w:val="18"/>
          <w:szCs w:val="18"/>
        </w:rPr>
        <w:t>2</w:t>
      </w:r>
      <w:proofErr w:type="gramEnd"/>
      <w:r w:rsidR="00F045E4" w:rsidRPr="008D5AF7">
        <w:rPr>
          <w:rFonts w:ascii="Tahoma" w:hAnsi="Tahoma" w:cs="Tahoma"/>
          <w:sz w:val="18"/>
          <w:szCs w:val="18"/>
        </w:rPr>
        <w:t xml:space="preserve"> (dois) dias úteis, na primeira página do sítio eletrônico da Secretaria de Estado de ___________: </w:t>
      </w:r>
      <w:hyperlink r:id="rId11" w:history="1">
        <w:r w:rsidR="00F045E4" w:rsidRPr="008D5AF7">
          <w:rPr>
            <w:rStyle w:val="Hyperlink"/>
            <w:rFonts w:ascii="Tahoma" w:hAnsi="Tahoma" w:cs="Tahoma"/>
            <w:sz w:val="18"/>
            <w:szCs w:val="18"/>
          </w:rPr>
          <w:t>www.XXXXX.rj.gov.br</w:t>
        </w:r>
      </w:hyperlink>
      <w:r w:rsidR="00F045E4" w:rsidRPr="008D5AF7">
        <w:rPr>
          <w:rStyle w:val="Hyperlink"/>
          <w:rFonts w:ascii="Tahoma" w:hAnsi="Tahoma" w:cs="Tahoma"/>
          <w:sz w:val="18"/>
          <w:szCs w:val="18"/>
        </w:rPr>
        <w:t>,</w:t>
      </w:r>
      <w:r w:rsidR="00F045E4" w:rsidRPr="008D5AF7">
        <w:rPr>
          <w:rFonts w:ascii="Tahoma" w:hAnsi="Tahoma" w:cs="Tahoma"/>
          <w:sz w:val="18"/>
          <w:szCs w:val="18"/>
        </w:rPr>
        <w:t xml:space="preserve"> bem como no Portal do CONVERJ: www.convenios.rj.gov.br. </w:t>
      </w:r>
    </w:p>
    <w:p w:rsidR="00B813AC" w:rsidRPr="008D5AF7" w:rsidRDefault="00B813AC" w:rsidP="00F3489A">
      <w:pPr>
        <w:pStyle w:val="Default"/>
        <w:spacing w:line="288" w:lineRule="auto"/>
        <w:jc w:val="both"/>
        <w:rPr>
          <w:rFonts w:ascii="Tahoma" w:hAnsi="Tahoma" w:cs="Tahoma"/>
          <w:b/>
          <w:sz w:val="18"/>
          <w:szCs w:val="18"/>
        </w:rPr>
      </w:pPr>
    </w:p>
    <w:p w:rsidR="00683C18" w:rsidRPr="008D5AF7" w:rsidRDefault="00965C04" w:rsidP="00F3489A">
      <w:pPr>
        <w:pStyle w:val="Default"/>
        <w:spacing w:line="288" w:lineRule="auto"/>
        <w:jc w:val="both"/>
        <w:rPr>
          <w:rFonts w:ascii="Tahoma" w:hAnsi="Tahoma" w:cs="Tahoma"/>
          <w:sz w:val="18"/>
          <w:szCs w:val="18"/>
        </w:rPr>
      </w:pPr>
      <w:r w:rsidRPr="008D5AF7">
        <w:rPr>
          <w:rFonts w:ascii="Tahoma" w:hAnsi="Tahoma" w:cs="Tahoma"/>
          <w:b/>
          <w:sz w:val="18"/>
          <w:szCs w:val="18"/>
        </w:rPr>
        <w:t>1.8</w:t>
      </w:r>
      <w:r w:rsidR="00683C18" w:rsidRPr="008D5AF7">
        <w:rPr>
          <w:rFonts w:ascii="Tahoma" w:hAnsi="Tahoma" w:cs="Tahoma"/>
          <w:b/>
          <w:sz w:val="18"/>
          <w:szCs w:val="18"/>
        </w:rPr>
        <w:t>.1</w:t>
      </w:r>
      <w:r w:rsidR="00A26C9D" w:rsidRPr="008D5AF7">
        <w:rPr>
          <w:rFonts w:ascii="Tahoma" w:hAnsi="Tahoma" w:cs="Tahoma"/>
          <w:sz w:val="18"/>
          <w:szCs w:val="18"/>
        </w:rPr>
        <w:tab/>
      </w:r>
      <w:r w:rsidR="00683C18" w:rsidRPr="008D5AF7">
        <w:rPr>
          <w:rFonts w:ascii="Tahoma" w:hAnsi="Tahoma" w:cs="Tahoma"/>
          <w:sz w:val="18"/>
          <w:szCs w:val="18"/>
        </w:rPr>
        <w:t>Decairá do direito de impugnar o Ed</w:t>
      </w:r>
      <w:r w:rsidR="00DB6C8F" w:rsidRPr="008D5AF7">
        <w:rPr>
          <w:rFonts w:ascii="Tahoma" w:hAnsi="Tahoma" w:cs="Tahoma"/>
          <w:sz w:val="18"/>
          <w:szCs w:val="18"/>
        </w:rPr>
        <w:t>ital perante a</w:t>
      </w:r>
      <w:r w:rsidR="00683C18" w:rsidRPr="008D5AF7">
        <w:rPr>
          <w:rFonts w:ascii="Tahoma" w:hAnsi="Tahoma" w:cs="Tahoma"/>
          <w:sz w:val="18"/>
          <w:szCs w:val="18"/>
        </w:rPr>
        <w:t xml:space="preserve"> Administração o </w:t>
      </w:r>
      <w:r w:rsidR="00F976D8" w:rsidRPr="008D5AF7">
        <w:rPr>
          <w:rFonts w:ascii="Tahoma" w:hAnsi="Tahoma" w:cs="Tahoma"/>
          <w:caps/>
          <w:sz w:val="18"/>
          <w:szCs w:val="18"/>
        </w:rPr>
        <w:t>Proponente</w:t>
      </w:r>
      <w:r w:rsidR="00683C18" w:rsidRPr="008D5AF7">
        <w:rPr>
          <w:rFonts w:ascii="Tahoma" w:hAnsi="Tahoma" w:cs="Tahoma"/>
          <w:sz w:val="18"/>
          <w:szCs w:val="18"/>
        </w:rPr>
        <w:t xml:space="preserve"> que não o fizer no prazo estabelecido no item acima. </w:t>
      </w:r>
      <w:r w:rsidR="00361FCC" w:rsidRPr="008D5AF7">
        <w:rPr>
          <w:rFonts w:ascii="Tahoma" w:hAnsi="Tahoma" w:cs="Tahoma"/>
          <w:sz w:val="18"/>
          <w:szCs w:val="18"/>
        </w:rPr>
        <w:t>As i</w:t>
      </w:r>
      <w:r w:rsidR="00683C18" w:rsidRPr="008D5AF7">
        <w:rPr>
          <w:rFonts w:ascii="Tahoma" w:hAnsi="Tahoma" w:cs="Tahoma"/>
          <w:sz w:val="18"/>
          <w:szCs w:val="18"/>
        </w:rPr>
        <w:t>mpugnações posteriores a essa data não terão efeito de recurso.</w:t>
      </w:r>
    </w:p>
    <w:p w:rsidR="00683C18" w:rsidRPr="008D5AF7" w:rsidRDefault="00683C18" w:rsidP="00F3489A">
      <w:pPr>
        <w:pStyle w:val="Default"/>
        <w:spacing w:line="288" w:lineRule="auto"/>
        <w:jc w:val="both"/>
        <w:rPr>
          <w:rFonts w:ascii="Tahoma" w:hAnsi="Tahoma" w:cs="Tahoma"/>
          <w:b/>
          <w:bCs/>
          <w:sz w:val="18"/>
          <w:szCs w:val="18"/>
        </w:rPr>
      </w:pPr>
    </w:p>
    <w:p w:rsidR="00683C18" w:rsidRPr="008D5AF7" w:rsidRDefault="00965C04" w:rsidP="00F3489A">
      <w:pPr>
        <w:pStyle w:val="Default"/>
        <w:spacing w:line="288" w:lineRule="auto"/>
        <w:jc w:val="both"/>
        <w:rPr>
          <w:rFonts w:ascii="Tahoma" w:hAnsi="Tahoma" w:cs="Tahoma"/>
          <w:sz w:val="18"/>
          <w:szCs w:val="18"/>
        </w:rPr>
      </w:pPr>
      <w:r w:rsidRPr="008D5AF7">
        <w:rPr>
          <w:rFonts w:ascii="Tahoma" w:hAnsi="Tahoma" w:cs="Tahoma"/>
          <w:b/>
          <w:bCs/>
          <w:sz w:val="18"/>
          <w:szCs w:val="18"/>
        </w:rPr>
        <w:t>1.8</w:t>
      </w:r>
      <w:r w:rsidR="00683C18" w:rsidRPr="008D5AF7">
        <w:rPr>
          <w:rFonts w:ascii="Tahoma" w:hAnsi="Tahoma" w:cs="Tahoma"/>
          <w:b/>
          <w:bCs/>
          <w:sz w:val="18"/>
          <w:szCs w:val="18"/>
        </w:rPr>
        <w:t>.2</w:t>
      </w:r>
      <w:r w:rsidR="00A26C9D" w:rsidRPr="008D5AF7">
        <w:rPr>
          <w:rFonts w:ascii="Tahoma" w:hAnsi="Tahoma" w:cs="Tahoma"/>
          <w:sz w:val="18"/>
          <w:szCs w:val="18"/>
        </w:rPr>
        <w:tab/>
      </w:r>
      <w:r w:rsidR="00814AC2" w:rsidRPr="008D5AF7">
        <w:rPr>
          <w:rFonts w:ascii="Tahoma" w:hAnsi="Tahoma" w:cs="Tahoma"/>
          <w:sz w:val="18"/>
          <w:szCs w:val="18"/>
        </w:rPr>
        <w:t xml:space="preserve">Somente serão aceitos os pedidos de informações, esclarecimentos de dúvidas ou </w:t>
      </w:r>
      <w:r w:rsidR="00683C18" w:rsidRPr="008D5AF7">
        <w:rPr>
          <w:rFonts w:ascii="Tahoma" w:hAnsi="Tahoma" w:cs="Tahoma"/>
          <w:sz w:val="18"/>
          <w:szCs w:val="18"/>
        </w:rPr>
        <w:t>impugnações p</w:t>
      </w:r>
      <w:r w:rsidRPr="008D5AF7">
        <w:rPr>
          <w:rFonts w:ascii="Tahoma" w:hAnsi="Tahoma" w:cs="Tahoma"/>
          <w:sz w:val="18"/>
          <w:szCs w:val="18"/>
        </w:rPr>
        <w:t>rotocoladas na forma do item 1.8</w:t>
      </w:r>
      <w:r w:rsidR="00683C18" w:rsidRPr="008D5AF7">
        <w:rPr>
          <w:rFonts w:ascii="Tahoma" w:hAnsi="Tahoma" w:cs="Tahoma"/>
          <w:sz w:val="18"/>
          <w:szCs w:val="18"/>
        </w:rPr>
        <w:t>.</w:t>
      </w:r>
    </w:p>
    <w:p w:rsidR="00683C18" w:rsidRPr="008D5AF7" w:rsidRDefault="00683C18" w:rsidP="00F3489A">
      <w:pPr>
        <w:pStyle w:val="Default"/>
        <w:spacing w:line="288" w:lineRule="auto"/>
        <w:jc w:val="both"/>
        <w:rPr>
          <w:rFonts w:ascii="Tahoma" w:hAnsi="Tahoma" w:cs="Tahoma"/>
          <w:sz w:val="18"/>
          <w:szCs w:val="18"/>
        </w:rPr>
      </w:pPr>
    </w:p>
    <w:p w:rsidR="00683C18" w:rsidRPr="008D5AF7" w:rsidRDefault="00784B15" w:rsidP="00F3489A">
      <w:pPr>
        <w:pStyle w:val="Default"/>
        <w:spacing w:line="288" w:lineRule="auto"/>
        <w:jc w:val="both"/>
        <w:rPr>
          <w:rFonts w:ascii="Tahoma" w:hAnsi="Tahoma" w:cs="Tahoma"/>
          <w:color w:val="auto"/>
          <w:sz w:val="18"/>
          <w:szCs w:val="18"/>
        </w:rPr>
      </w:pPr>
      <w:r w:rsidRPr="008D5AF7">
        <w:rPr>
          <w:rFonts w:ascii="Tahoma" w:hAnsi="Tahoma" w:cs="Tahoma"/>
          <w:b/>
          <w:sz w:val="18"/>
          <w:szCs w:val="18"/>
        </w:rPr>
        <w:t>1.</w:t>
      </w:r>
      <w:r w:rsidR="00965C04" w:rsidRPr="008D5AF7">
        <w:rPr>
          <w:rFonts w:ascii="Tahoma" w:hAnsi="Tahoma" w:cs="Tahoma"/>
          <w:b/>
          <w:sz w:val="18"/>
          <w:szCs w:val="18"/>
        </w:rPr>
        <w:t>9</w:t>
      </w:r>
      <w:r w:rsidRPr="008D5AF7">
        <w:rPr>
          <w:rFonts w:ascii="Tahoma" w:hAnsi="Tahoma" w:cs="Tahoma"/>
          <w:sz w:val="18"/>
          <w:szCs w:val="18"/>
        </w:rPr>
        <w:t xml:space="preserve"> </w:t>
      </w:r>
      <w:proofErr w:type="gramStart"/>
      <w:r w:rsidRPr="008D5AF7">
        <w:rPr>
          <w:rFonts w:ascii="Tahoma" w:hAnsi="Tahoma" w:cs="Tahoma"/>
          <w:sz w:val="18"/>
          <w:szCs w:val="18"/>
        </w:rPr>
        <w:t>Caberá</w:t>
      </w:r>
      <w:proofErr w:type="gramEnd"/>
      <w:r w:rsidRPr="008D5AF7">
        <w:rPr>
          <w:rFonts w:ascii="Tahoma" w:hAnsi="Tahoma" w:cs="Tahoma"/>
          <w:sz w:val="18"/>
          <w:szCs w:val="18"/>
        </w:rPr>
        <w:t xml:space="preserve"> à </w:t>
      </w:r>
      <w:r w:rsidR="00501B13" w:rsidRPr="008D5AF7">
        <w:rPr>
          <w:rFonts w:ascii="Tahoma" w:hAnsi="Tahoma" w:cs="Tahoma"/>
          <w:sz w:val="18"/>
          <w:szCs w:val="18"/>
        </w:rPr>
        <w:t xml:space="preserve">Autoridade Superior, </w:t>
      </w:r>
      <w:r w:rsidRPr="008D5AF7">
        <w:rPr>
          <w:rFonts w:ascii="Tahoma" w:hAnsi="Tahoma" w:cs="Tahoma"/>
          <w:sz w:val="18"/>
          <w:szCs w:val="18"/>
        </w:rPr>
        <w:t>auxiliada pelo Presidente da Comissão</w:t>
      </w:r>
      <w:r w:rsidRPr="008D5AF7">
        <w:rPr>
          <w:rFonts w:ascii="Tahoma" w:hAnsi="Tahoma" w:cs="Tahoma"/>
          <w:bCs/>
          <w:color w:val="auto"/>
          <w:sz w:val="18"/>
          <w:szCs w:val="18"/>
        </w:rPr>
        <w:t xml:space="preserve"> de Seleção, </w:t>
      </w:r>
      <w:r w:rsidRPr="008D5AF7">
        <w:rPr>
          <w:rFonts w:ascii="Tahoma" w:hAnsi="Tahoma" w:cs="Tahoma"/>
          <w:color w:val="auto"/>
          <w:sz w:val="18"/>
          <w:szCs w:val="18"/>
        </w:rPr>
        <w:t>responder às impugnações e aos pedidos de esclarecimento.</w:t>
      </w:r>
    </w:p>
    <w:p w:rsidR="00784B15" w:rsidRPr="008D5AF7" w:rsidRDefault="00784B15" w:rsidP="00F3489A">
      <w:pPr>
        <w:pStyle w:val="Default"/>
        <w:spacing w:line="288" w:lineRule="auto"/>
        <w:jc w:val="both"/>
        <w:rPr>
          <w:rFonts w:ascii="Tahoma" w:hAnsi="Tahoma" w:cs="Tahoma"/>
          <w:b/>
          <w:bCs/>
          <w:sz w:val="18"/>
          <w:szCs w:val="18"/>
        </w:rPr>
      </w:pPr>
    </w:p>
    <w:p w:rsidR="00683C18" w:rsidRPr="008D5AF7" w:rsidRDefault="00683C18" w:rsidP="00F3489A">
      <w:pPr>
        <w:pStyle w:val="Default"/>
        <w:spacing w:line="288" w:lineRule="auto"/>
        <w:jc w:val="both"/>
        <w:rPr>
          <w:rFonts w:ascii="Tahoma" w:hAnsi="Tahoma" w:cs="Tahoma"/>
          <w:b/>
          <w:bCs/>
          <w:sz w:val="18"/>
          <w:szCs w:val="18"/>
        </w:rPr>
      </w:pPr>
      <w:r w:rsidRPr="008D5AF7">
        <w:rPr>
          <w:rFonts w:ascii="Tahoma" w:hAnsi="Tahoma" w:cs="Tahoma"/>
          <w:b/>
          <w:bCs/>
          <w:sz w:val="18"/>
          <w:szCs w:val="18"/>
        </w:rPr>
        <w:t xml:space="preserve">2. DO OBJETO DA CONVOCAÇÃO PÚBLICA </w:t>
      </w:r>
      <w:r w:rsidR="009D2C96" w:rsidRPr="008D5AF7">
        <w:rPr>
          <w:rFonts w:ascii="Tahoma" w:hAnsi="Tahoma" w:cs="Tahoma"/>
          <w:b/>
          <w:bCs/>
          <w:sz w:val="18"/>
          <w:szCs w:val="18"/>
        </w:rPr>
        <w:t>E DO PRAZO DO CONTRATO DE GESTÃO</w:t>
      </w:r>
    </w:p>
    <w:p w:rsidR="000B7C8F" w:rsidRPr="008D5AF7" w:rsidRDefault="00683C18" w:rsidP="00F3489A">
      <w:pPr>
        <w:autoSpaceDE w:val="0"/>
        <w:autoSpaceDN w:val="0"/>
        <w:adjustRightInd w:val="0"/>
        <w:spacing w:line="288" w:lineRule="auto"/>
        <w:jc w:val="both"/>
        <w:rPr>
          <w:rFonts w:ascii="Tahoma" w:hAnsi="Tahoma" w:cs="Tahoma"/>
          <w:bCs/>
          <w:spacing w:val="1"/>
          <w:sz w:val="18"/>
          <w:szCs w:val="18"/>
        </w:rPr>
      </w:pPr>
      <w:r w:rsidRPr="008D5AF7">
        <w:rPr>
          <w:rFonts w:ascii="Tahoma" w:hAnsi="Tahoma" w:cs="Tahoma"/>
          <w:b/>
          <w:bCs/>
          <w:spacing w:val="1"/>
          <w:sz w:val="18"/>
          <w:szCs w:val="18"/>
        </w:rPr>
        <w:t>2.1</w:t>
      </w:r>
      <w:r w:rsidR="009C15F2" w:rsidRPr="008D5AF7">
        <w:rPr>
          <w:rFonts w:ascii="Tahoma" w:hAnsi="Tahoma" w:cs="Tahoma"/>
          <w:bCs/>
          <w:spacing w:val="1"/>
          <w:sz w:val="18"/>
          <w:szCs w:val="18"/>
        </w:rPr>
        <w:tab/>
      </w:r>
      <w:r w:rsidRPr="008D5AF7">
        <w:rPr>
          <w:rFonts w:ascii="Tahoma" w:hAnsi="Tahoma" w:cs="Tahoma"/>
          <w:snapToGrid w:val="0"/>
          <w:sz w:val="18"/>
          <w:szCs w:val="18"/>
        </w:rPr>
        <w:t xml:space="preserve">O presente Edital tem por objeto selecionar </w:t>
      </w:r>
      <w:r w:rsidR="000B7C8F" w:rsidRPr="008D5AF7">
        <w:rPr>
          <w:rFonts w:ascii="Tahoma" w:hAnsi="Tahoma" w:cs="Tahoma"/>
          <w:snapToGrid w:val="0"/>
          <w:sz w:val="18"/>
          <w:szCs w:val="18"/>
        </w:rPr>
        <w:t xml:space="preserve">projeto ou entidade que torne mais eficaz o objeto do Convênio, relativo ao </w:t>
      </w:r>
      <w:r w:rsidRPr="008D5AF7">
        <w:rPr>
          <w:rFonts w:ascii="Tahoma" w:hAnsi="Tahoma" w:cs="Tahoma"/>
          <w:snapToGrid w:val="0"/>
          <w:sz w:val="18"/>
          <w:szCs w:val="18"/>
        </w:rPr>
        <w:t>P</w:t>
      </w:r>
      <w:r w:rsidR="00CF192B" w:rsidRPr="008D5AF7">
        <w:rPr>
          <w:rFonts w:ascii="Tahoma" w:hAnsi="Tahoma" w:cs="Tahoma"/>
          <w:snapToGrid w:val="0"/>
          <w:sz w:val="18"/>
          <w:szCs w:val="18"/>
        </w:rPr>
        <w:t xml:space="preserve">lano de Trabalho </w:t>
      </w:r>
      <w:r w:rsidR="00CF192B" w:rsidRPr="008D5AF7">
        <w:rPr>
          <w:rFonts w:ascii="Tahoma" w:hAnsi="Tahoma" w:cs="Tahoma"/>
          <w:sz w:val="18"/>
          <w:szCs w:val="18"/>
        </w:rPr>
        <w:t xml:space="preserve">inserido no âmbito do Programa ___________, observadas as </w:t>
      </w:r>
      <w:r w:rsidR="00D629B4" w:rsidRPr="008D5AF7">
        <w:rPr>
          <w:rFonts w:ascii="Tahoma" w:hAnsi="Tahoma" w:cs="Tahoma"/>
          <w:spacing w:val="1"/>
          <w:sz w:val="18"/>
          <w:szCs w:val="18"/>
        </w:rPr>
        <w:t xml:space="preserve">diretrizes estabelecidas no </w:t>
      </w:r>
      <w:r w:rsidR="00AD34AE" w:rsidRPr="008D5AF7">
        <w:rPr>
          <w:rFonts w:ascii="Tahoma" w:hAnsi="Tahoma" w:cs="Tahoma"/>
          <w:b/>
          <w:spacing w:val="1"/>
          <w:sz w:val="18"/>
          <w:szCs w:val="18"/>
        </w:rPr>
        <w:t xml:space="preserve">Anexo I – Plano de Trabalho </w:t>
      </w:r>
      <w:r w:rsidR="00251187" w:rsidRPr="008D5AF7">
        <w:rPr>
          <w:rFonts w:ascii="Tahoma" w:hAnsi="Tahoma" w:cs="Tahoma"/>
          <w:b/>
          <w:spacing w:val="1"/>
          <w:sz w:val="18"/>
          <w:szCs w:val="18"/>
        </w:rPr>
        <w:t xml:space="preserve">e Anexo II – Minuta do Termo de Convênio, </w:t>
      </w:r>
      <w:r w:rsidR="00D629B4" w:rsidRPr="008D5AF7">
        <w:rPr>
          <w:rFonts w:ascii="Tahoma" w:hAnsi="Tahoma" w:cs="Tahoma"/>
          <w:spacing w:val="1"/>
          <w:sz w:val="18"/>
          <w:szCs w:val="18"/>
        </w:rPr>
        <w:t xml:space="preserve">cujas definições fazem parte integrante </w:t>
      </w:r>
      <w:r w:rsidR="00B725F3" w:rsidRPr="008D5AF7">
        <w:rPr>
          <w:rFonts w:ascii="Tahoma" w:hAnsi="Tahoma" w:cs="Tahoma"/>
          <w:spacing w:val="1"/>
          <w:sz w:val="18"/>
          <w:szCs w:val="18"/>
        </w:rPr>
        <w:t>deste edital</w:t>
      </w:r>
      <w:r w:rsidR="00251187" w:rsidRPr="008D5AF7">
        <w:rPr>
          <w:rFonts w:ascii="Tahoma" w:hAnsi="Tahoma" w:cs="Tahoma"/>
          <w:spacing w:val="1"/>
          <w:sz w:val="18"/>
          <w:szCs w:val="18"/>
        </w:rPr>
        <w:t>, independentemente de sua transcrição</w:t>
      </w:r>
      <w:r w:rsidRPr="008D5AF7">
        <w:rPr>
          <w:rFonts w:ascii="Tahoma" w:hAnsi="Tahoma" w:cs="Tahoma"/>
          <w:bCs/>
          <w:spacing w:val="1"/>
          <w:sz w:val="18"/>
          <w:szCs w:val="18"/>
        </w:rPr>
        <w:t>.</w:t>
      </w:r>
    </w:p>
    <w:p w:rsidR="00CF192B" w:rsidRPr="008D5AF7" w:rsidRDefault="00B725F3" w:rsidP="00F3489A">
      <w:pPr>
        <w:autoSpaceDE w:val="0"/>
        <w:autoSpaceDN w:val="0"/>
        <w:adjustRightInd w:val="0"/>
        <w:spacing w:line="288" w:lineRule="auto"/>
        <w:jc w:val="both"/>
        <w:rPr>
          <w:rFonts w:ascii="Tahoma" w:hAnsi="Tahoma" w:cs="Tahoma"/>
          <w:sz w:val="18"/>
          <w:szCs w:val="18"/>
        </w:rPr>
      </w:pPr>
      <w:r w:rsidRPr="008D5AF7">
        <w:rPr>
          <w:rFonts w:ascii="Tahoma" w:hAnsi="Tahoma" w:cs="Tahoma"/>
          <w:b/>
          <w:bCs/>
          <w:spacing w:val="1"/>
          <w:sz w:val="18"/>
          <w:szCs w:val="18"/>
        </w:rPr>
        <w:t xml:space="preserve">(NOTA </w:t>
      </w:r>
      <w:proofErr w:type="gramStart"/>
      <w:r w:rsidRPr="008D5AF7">
        <w:rPr>
          <w:rFonts w:ascii="Tahoma" w:hAnsi="Tahoma" w:cs="Tahoma"/>
          <w:b/>
          <w:bCs/>
          <w:spacing w:val="1"/>
          <w:sz w:val="18"/>
          <w:szCs w:val="18"/>
        </w:rPr>
        <w:t>1</w:t>
      </w:r>
      <w:proofErr w:type="gramEnd"/>
      <w:r w:rsidRPr="008D5AF7">
        <w:rPr>
          <w:rFonts w:ascii="Tahoma" w:hAnsi="Tahoma" w:cs="Tahoma"/>
          <w:b/>
          <w:bCs/>
          <w:spacing w:val="1"/>
          <w:sz w:val="18"/>
          <w:szCs w:val="18"/>
        </w:rPr>
        <w:t xml:space="preserve">): </w:t>
      </w:r>
      <w:r w:rsidRPr="008D5AF7">
        <w:rPr>
          <w:rFonts w:ascii="Tahoma" w:hAnsi="Tahoma" w:cs="Tahoma"/>
          <w:bCs/>
          <w:spacing w:val="1"/>
          <w:sz w:val="18"/>
          <w:szCs w:val="18"/>
        </w:rPr>
        <w:t xml:space="preserve">O </w:t>
      </w:r>
      <w:r w:rsidR="00CF192B" w:rsidRPr="008D5AF7">
        <w:rPr>
          <w:rFonts w:ascii="Tahoma" w:hAnsi="Tahoma" w:cs="Tahoma"/>
          <w:bCs/>
          <w:spacing w:val="1"/>
          <w:sz w:val="18"/>
          <w:szCs w:val="18"/>
        </w:rPr>
        <w:t xml:space="preserve">Plano de Trabalho </w:t>
      </w:r>
      <w:r w:rsidR="000A453B" w:rsidRPr="008D5AF7">
        <w:rPr>
          <w:rFonts w:ascii="Tahoma" w:hAnsi="Tahoma" w:cs="Tahoma"/>
          <w:sz w:val="18"/>
          <w:szCs w:val="18"/>
        </w:rPr>
        <w:t>deverá ser elaborado pelos órgãos técnicos da Pasta, contendo de modo detalhado e preciso todos os elementos indispensáveis para a execução da atividade que será desenvolvida</w:t>
      </w:r>
      <w:r w:rsidR="00CF192B" w:rsidRPr="008D5AF7">
        <w:rPr>
          <w:rFonts w:ascii="Tahoma" w:hAnsi="Tahoma" w:cs="Tahoma"/>
          <w:sz w:val="18"/>
          <w:szCs w:val="18"/>
        </w:rPr>
        <w:t xml:space="preserve">, com a observância das condições previstas no inciso IV, do art. 7º, do Decreto nº 44.879, de 2014. </w:t>
      </w:r>
      <w:r w:rsidR="000A453B" w:rsidRPr="008D5AF7">
        <w:rPr>
          <w:rFonts w:ascii="Tahoma" w:hAnsi="Tahoma" w:cs="Tahoma"/>
          <w:sz w:val="18"/>
          <w:szCs w:val="18"/>
        </w:rPr>
        <w:t xml:space="preserve"> </w:t>
      </w:r>
    </w:p>
    <w:p w:rsidR="00CF192B" w:rsidRPr="008D5AF7" w:rsidRDefault="00CF192B" w:rsidP="00F3489A">
      <w:pPr>
        <w:spacing w:line="240" w:lineRule="auto"/>
        <w:jc w:val="both"/>
        <w:rPr>
          <w:rFonts w:ascii="Tahoma" w:hAnsi="Tahoma" w:cs="Tahoma"/>
          <w:sz w:val="18"/>
          <w:szCs w:val="18"/>
        </w:rPr>
      </w:pPr>
    </w:p>
    <w:p w:rsidR="00251187" w:rsidRPr="008D5AF7" w:rsidRDefault="009D2C96" w:rsidP="00F3489A">
      <w:pPr>
        <w:pStyle w:val="Default"/>
        <w:spacing w:line="288" w:lineRule="auto"/>
        <w:jc w:val="both"/>
        <w:rPr>
          <w:rFonts w:ascii="Tahoma" w:hAnsi="Tahoma" w:cs="Tahoma"/>
          <w:sz w:val="18"/>
          <w:szCs w:val="18"/>
        </w:rPr>
      </w:pPr>
      <w:r w:rsidRPr="008D5AF7">
        <w:rPr>
          <w:rFonts w:ascii="Tahoma" w:hAnsi="Tahoma" w:cs="Tahoma"/>
          <w:b/>
          <w:spacing w:val="1"/>
          <w:sz w:val="18"/>
          <w:szCs w:val="18"/>
        </w:rPr>
        <w:t>2.</w:t>
      </w:r>
      <w:r w:rsidR="00965C04" w:rsidRPr="008D5AF7">
        <w:rPr>
          <w:rFonts w:ascii="Tahoma" w:hAnsi="Tahoma" w:cs="Tahoma"/>
          <w:b/>
          <w:spacing w:val="1"/>
          <w:sz w:val="18"/>
          <w:szCs w:val="18"/>
        </w:rPr>
        <w:t>2</w:t>
      </w:r>
      <w:r w:rsidRPr="008D5AF7">
        <w:rPr>
          <w:rFonts w:ascii="Tahoma" w:hAnsi="Tahoma" w:cs="Tahoma"/>
          <w:spacing w:val="1"/>
          <w:sz w:val="18"/>
          <w:szCs w:val="18"/>
        </w:rPr>
        <w:tab/>
      </w:r>
      <w:r w:rsidRPr="008D5AF7">
        <w:rPr>
          <w:rFonts w:ascii="Tahoma" w:hAnsi="Tahoma" w:cs="Tahoma"/>
          <w:sz w:val="18"/>
          <w:szCs w:val="18"/>
        </w:rPr>
        <w:t>O prazo de vigência do Con</w:t>
      </w:r>
      <w:r w:rsidR="00251187" w:rsidRPr="008D5AF7">
        <w:rPr>
          <w:rFonts w:ascii="Tahoma" w:hAnsi="Tahoma" w:cs="Tahoma"/>
          <w:sz w:val="18"/>
          <w:szCs w:val="18"/>
        </w:rPr>
        <w:t xml:space="preserve">vênio será de ____ </w:t>
      </w:r>
      <w:proofErr w:type="gramStart"/>
      <w:r w:rsidR="00251187" w:rsidRPr="008D5AF7">
        <w:rPr>
          <w:rFonts w:ascii="Tahoma" w:hAnsi="Tahoma" w:cs="Tahoma"/>
          <w:sz w:val="18"/>
          <w:szCs w:val="18"/>
        </w:rPr>
        <w:t xml:space="preserve">( </w:t>
      </w:r>
      <w:proofErr w:type="gramEnd"/>
      <w:r w:rsidR="00251187" w:rsidRPr="008D5AF7">
        <w:rPr>
          <w:rFonts w:ascii="Tahoma" w:hAnsi="Tahoma" w:cs="Tahoma"/>
          <w:sz w:val="18"/>
          <w:szCs w:val="18"/>
        </w:rPr>
        <w:t>____) (meses/anos), contados a partir da data de publicação do seu extrato no Diário Oficial do Estado do Rio de Janeiro.</w:t>
      </w:r>
    </w:p>
    <w:p w:rsidR="00251187" w:rsidRPr="008D5AF7" w:rsidRDefault="00251187" w:rsidP="00F3489A">
      <w:pPr>
        <w:pStyle w:val="Default"/>
        <w:tabs>
          <w:tab w:val="left" w:pos="6763"/>
        </w:tabs>
        <w:spacing w:line="264" w:lineRule="auto"/>
        <w:jc w:val="both"/>
        <w:rPr>
          <w:rFonts w:ascii="Tahoma" w:hAnsi="Tahoma" w:cs="Tahoma"/>
          <w:b/>
          <w:sz w:val="18"/>
          <w:szCs w:val="18"/>
        </w:rPr>
      </w:pPr>
    </w:p>
    <w:p w:rsidR="00251187" w:rsidRPr="008D5AF7" w:rsidRDefault="00251187" w:rsidP="00F3489A">
      <w:pPr>
        <w:pStyle w:val="Default"/>
        <w:tabs>
          <w:tab w:val="left" w:pos="6763"/>
        </w:tabs>
        <w:spacing w:line="264" w:lineRule="auto"/>
        <w:jc w:val="both"/>
        <w:rPr>
          <w:rFonts w:ascii="Tahoma" w:hAnsi="Tahoma" w:cs="Tahoma"/>
          <w:b/>
          <w:sz w:val="18"/>
          <w:szCs w:val="18"/>
        </w:rPr>
      </w:pPr>
      <w:r w:rsidRPr="008D5AF7">
        <w:rPr>
          <w:rFonts w:ascii="Tahoma" w:hAnsi="Tahoma" w:cs="Tahoma"/>
          <w:b/>
          <w:spacing w:val="1"/>
          <w:sz w:val="18"/>
          <w:szCs w:val="18"/>
        </w:rPr>
        <w:t>2.</w:t>
      </w:r>
      <w:r w:rsidR="00965C04" w:rsidRPr="008D5AF7">
        <w:rPr>
          <w:rFonts w:ascii="Tahoma" w:hAnsi="Tahoma" w:cs="Tahoma"/>
          <w:b/>
          <w:spacing w:val="1"/>
          <w:sz w:val="18"/>
          <w:szCs w:val="18"/>
        </w:rPr>
        <w:t>3</w:t>
      </w:r>
      <w:r w:rsidRPr="008D5AF7">
        <w:rPr>
          <w:rFonts w:ascii="Tahoma" w:hAnsi="Tahoma" w:cs="Tahoma"/>
          <w:b/>
          <w:sz w:val="18"/>
          <w:szCs w:val="18"/>
        </w:rPr>
        <w:t xml:space="preserve">      </w:t>
      </w:r>
      <w:r w:rsidRPr="008D5AF7">
        <w:rPr>
          <w:rFonts w:ascii="Tahoma" w:hAnsi="Tahoma" w:cs="Tahoma"/>
          <w:sz w:val="18"/>
          <w:szCs w:val="18"/>
        </w:rPr>
        <w:t xml:space="preserve">O prazo de execução do objeto será de ____ </w:t>
      </w:r>
      <w:proofErr w:type="gramStart"/>
      <w:r w:rsidRPr="008D5AF7">
        <w:rPr>
          <w:rFonts w:ascii="Tahoma" w:hAnsi="Tahoma" w:cs="Tahoma"/>
          <w:sz w:val="18"/>
          <w:szCs w:val="18"/>
        </w:rPr>
        <w:t xml:space="preserve">( </w:t>
      </w:r>
      <w:proofErr w:type="gramEnd"/>
      <w:r w:rsidRPr="008D5AF7">
        <w:rPr>
          <w:rFonts w:ascii="Tahoma" w:hAnsi="Tahoma" w:cs="Tahoma"/>
          <w:sz w:val="18"/>
          <w:szCs w:val="18"/>
        </w:rPr>
        <w:t xml:space="preserve">____) (meses/anos), contados a partir da data de vigência. </w:t>
      </w:r>
    </w:p>
    <w:p w:rsidR="00251187" w:rsidRPr="008D5AF7" w:rsidRDefault="00251187" w:rsidP="00F3489A">
      <w:pPr>
        <w:pStyle w:val="Default"/>
        <w:spacing w:line="264" w:lineRule="auto"/>
        <w:jc w:val="both"/>
        <w:rPr>
          <w:rFonts w:ascii="Tahoma" w:hAnsi="Tahoma" w:cs="Tahoma"/>
          <w:b/>
          <w:sz w:val="18"/>
          <w:szCs w:val="18"/>
        </w:rPr>
      </w:pPr>
    </w:p>
    <w:p w:rsidR="00251187" w:rsidRPr="008D5AF7" w:rsidRDefault="00965C04" w:rsidP="00F3489A">
      <w:pPr>
        <w:pStyle w:val="Default"/>
        <w:spacing w:line="264" w:lineRule="auto"/>
        <w:jc w:val="both"/>
        <w:rPr>
          <w:rFonts w:ascii="Tahoma" w:hAnsi="Tahoma" w:cs="Tahoma"/>
          <w:sz w:val="18"/>
          <w:szCs w:val="18"/>
        </w:rPr>
      </w:pPr>
      <w:r w:rsidRPr="008D5AF7">
        <w:rPr>
          <w:rFonts w:ascii="Tahoma" w:hAnsi="Tahoma" w:cs="Tahoma"/>
          <w:b/>
          <w:sz w:val="18"/>
          <w:szCs w:val="18"/>
        </w:rPr>
        <w:t>2.4</w:t>
      </w:r>
      <w:r w:rsidR="00251187" w:rsidRPr="008D5AF7">
        <w:rPr>
          <w:rFonts w:ascii="Tahoma" w:hAnsi="Tahoma" w:cs="Tahoma"/>
          <w:b/>
          <w:sz w:val="18"/>
          <w:szCs w:val="18"/>
        </w:rPr>
        <w:tab/>
      </w:r>
      <w:r w:rsidR="00251187" w:rsidRPr="008D5AF7">
        <w:rPr>
          <w:rFonts w:ascii="Tahoma" w:hAnsi="Tahoma" w:cs="Tahoma"/>
          <w:sz w:val="18"/>
          <w:szCs w:val="18"/>
        </w:rPr>
        <w:t>Estão compreendidos na vigência do convênio os prazos previstos para a execução do objeto em função das metas estabelecidas no Plano de Trabalho</w:t>
      </w:r>
      <w:r w:rsidR="000521C4" w:rsidRPr="008D5AF7">
        <w:rPr>
          <w:rFonts w:ascii="Tahoma" w:hAnsi="Tahoma" w:cs="Tahoma"/>
          <w:sz w:val="18"/>
          <w:szCs w:val="18"/>
        </w:rPr>
        <w:t xml:space="preserve">. </w:t>
      </w:r>
    </w:p>
    <w:p w:rsidR="00814AC2" w:rsidRPr="008D5AF7" w:rsidRDefault="00814AC2" w:rsidP="00F3489A">
      <w:pPr>
        <w:autoSpaceDE w:val="0"/>
        <w:autoSpaceDN w:val="0"/>
        <w:adjustRightInd w:val="0"/>
        <w:spacing w:line="288" w:lineRule="auto"/>
        <w:jc w:val="both"/>
        <w:rPr>
          <w:rFonts w:ascii="Tahoma" w:hAnsi="Tahoma" w:cs="Tahoma"/>
          <w:b/>
          <w:bCs/>
          <w:color w:val="000000"/>
          <w:spacing w:val="1"/>
          <w:sz w:val="18"/>
          <w:szCs w:val="18"/>
        </w:rPr>
      </w:pPr>
    </w:p>
    <w:p w:rsidR="00683C18" w:rsidRPr="008D5AF7" w:rsidRDefault="00683C18" w:rsidP="00F3489A">
      <w:pPr>
        <w:autoSpaceDE w:val="0"/>
        <w:autoSpaceDN w:val="0"/>
        <w:adjustRightInd w:val="0"/>
        <w:spacing w:line="288" w:lineRule="auto"/>
        <w:jc w:val="both"/>
        <w:rPr>
          <w:rFonts w:ascii="Tahoma" w:hAnsi="Tahoma" w:cs="Tahoma"/>
          <w:b/>
          <w:bCs/>
          <w:color w:val="000000"/>
          <w:sz w:val="18"/>
          <w:szCs w:val="18"/>
        </w:rPr>
      </w:pPr>
      <w:r w:rsidRPr="008D5AF7">
        <w:rPr>
          <w:rFonts w:ascii="Tahoma" w:hAnsi="Tahoma" w:cs="Tahoma"/>
          <w:b/>
          <w:bCs/>
          <w:color w:val="000000"/>
          <w:spacing w:val="1"/>
          <w:sz w:val="18"/>
          <w:szCs w:val="18"/>
        </w:rPr>
        <w:t>3</w:t>
      </w:r>
      <w:r w:rsidRPr="008D5AF7">
        <w:rPr>
          <w:rFonts w:ascii="Tahoma" w:hAnsi="Tahoma" w:cs="Tahoma"/>
          <w:b/>
          <w:bCs/>
          <w:color w:val="000000"/>
          <w:sz w:val="18"/>
          <w:szCs w:val="18"/>
        </w:rPr>
        <w:t xml:space="preserve">.  DO PROCESSO SELETIVO </w:t>
      </w:r>
    </w:p>
    <w:p w:rsidR="00AD34AE" w:rsidRPr="008D5AF7" w:rsidRDefault="00683C18" w:rsidP="00F3489A">
      <w:pPr>
        <w:autoSpaceDE w:val="0"/>
        <w:autoSpaceDN w:val="0"/>
        <w:adjustRightInd w:val="0"/>
        <w:spacing w:line="288" w:lineRule="auto"/>
        <w:jc w:val="both"/>
        <w:rPr>
          <w:rFonts w:ascii="Tahoma" w:hAnsi="Tahoma" w:cs="Tahoma"/>
          <w:b/>
          <w:sz w:val="18"/>
          <w:szCs w:val="18"/>
        </w:rPr>
      </w:pPr>
      <w:r w:rsidRPr="008D5AF7">
        <w:rPr>
          <w:rFonts w:ascii="Tahoma" w:hAnsi="Tahoma" w:cs="Tahoma"/>
          <w:b/>
          <w:color w:val="000000"/>
          <w:sz w:val="18"/>
          <w:szCs w:val="18"/>
        </w:rPr>
        <w:t>3.1</w:t>
      </w:r>
      <w:r w:rsidR="009C15F2" w:rsidRPr="008D5AF7">
        <w:rPr>
          <w:rFonts w:ascii="Tahoma" w:hAnsi="Tahoma" w:cs="Tahoma"/>
          <w:color w:val="000000"/>
          <w:sz w:val="18"/>
          <w:szCs w:val="18"/>
        </w:rPr>
        <w:tab/>
      </w:r>
      <w:r w:rsidRPr="008D5AF7">
        <w:rPr>
          <w:rFonts w:ascii="Tahoma" w:hAnsi="Tahoma" w:cs="Tahoma"/>
          <w:color w:val="000000"/>
          <w:sz w:val="18"/>
          <w:szCs w:val="18"/>
        </w:rPr>
        <w:t>O processo seletivo destina-se a pessoas jurídicas de direito privado, sem fins econômicos ou lucrativos</w:t>
      </w:r>
      <w:r w:rsidR="009A44F3" w:rsidRPr="008D5AF7">
        <w:rPr>
          <w:rFonts w:ascii="Tahoma" w:hAnsi="Tahoma" w:cs="Tahoma"/>
          <w:color w:val="000000"/>
          <w:sz w:val="18"/>
          <w:szCs w:val="18"/>
        </w:rPr>
        <w:t>, previamente credenciad</w:t>
      </w:r>
      <w:r w:rsidR="009605B1" w:rsidRPr="008D5AF7">
        <w:rPr>
          <w:rFonts w:ascii="Tahoma" w:hAnsi="Tahoma" w:cs="Tahoma"/>
          <w:color w:val="000000"/>
          <w:sz w:val="18"/>
          <w:szCs w:val="18"/>
        </w:rPr>
        <w:t>as</w:t>
      </w:r>
      <w:r w:rsidR="009A44F3" w:rsidRPr="008D5AF7">
        <w:rPr>
          <w:rFonts w:ascii="Tahoma" w:hAnsi="Tahoma" w:cs="Tahoma"/>
          <w:color w:val="000000"/>
          <w:sz w:val="18"/>
          <w:szCs w:val="18"/>
        </w:rPr>
        <w:t xml:space="preserve"> e que tenha</w:t>
      </w:r>
      <w:r w:rsidR="009605B1" w:rsidRPr="008D5AF7">
        <w:rPr>
          <w:rFonts w:ascii="Tahoma" w:hAnsi="Tahoma" w:cs="Tahoma"/>
          <w:color w:val="000000"/>
          <w:sz w:val="18"/>
          <w:szCs w:val="18"/>
        </w:rPr>
        <w:t>m</w:t>
      </w:r>
      <w:r w:rsidR="009A44F3" w:rsidRPr="008D5AF7">
        <w:rPr>
          <w:rFonts w:ascii="Tahoma" w:hAnsi="Tahoma" w:cs="Tahoma"/>
          <w:color w:val="000000"/>
          <w:sz w:val="18"/>
          <w:szCs w:val="18"/>
        </w:rPr>
        <w:t xml:space="preserve"> comprovado preencher as condições de habilitação jurídica, fiscal e econômico-financeira pelo Sistema de Convênios do Estado do Rio de Janeiro – CONVERJ, no endereço </w:t>
      </w:r>
      <w:r w:rsidR="009A44F3" w:rsidRPr="008D5AF7">
        <w:rPr>
          <w:rFonts w:ascii="Tahoma" w:hAnsi="Tahoma" w:cs="Tahoma"/>
          <w:sz w:val="18"/>
          <w:szCs w:val="18"/>
        </w:rPr>
        <w:t xml:space="preserve">eletrônico </w:t>
      </w:r>
      <w:hyperlink r:id="rId12" w:history="1">
        <w:r w:rsidR="00814AC2" w:rsidRPr="008D5AF7">
          <w:rPr>
            <w:rStyle w:val="Hyperlink"/>
            <w:rFonts w:ascii="Tahoma" w:hAnsi="Tahoma" w:cs="Tahoma"/>
            <w:sz w:val="18"/>
            <w:szCs w:val="18"/>
          </w:rPr>
          <w:t>www.convenios.rj.gov.br</w:t>
        </w:r>
      </w:hyperlink>
      <w:r w:rsidR="00814AC2" w:rsidRPr="008D5AF7">
        <w:rPr>
          <w:rFonts w:ascii="Tahoma" w:hAnsi="Tahoma" w:cs="Tahoma"/>
          <w:sz w:val="18"/>
          <w:szCs w:val="18"/>
        </w:rPr>
        <w:t xml:space="preserve"> </w:t>
      </w:r>
      <w:r w:rsidR="009605B1" w:rsidRPr="008D5AF7">
        <w:rPr>
          <w:rFonts w:ascii="Tahoma" w:hAnsi="Tahoma" w:cs="Tahoma"/>
          <w:sz w:val="18"/>
          <w:szCs w:val="18"/>
        </w:rPr>
        <w:t xml:space="preserve">e ainda, cuja finalidade se relacione com as características do Programa a ser executado e do </w:t>
      </w:r>
      <w:r w:rsidR="00AD34AE" w:rsidRPr="008D5AF7">
        <w:rPr>
          <w:rFonts w:ascii="Tahoma" w:hAnsi="Tahoma" w:cs="Tahoma"/>
          <w:b/>
          <w:sz w:val="18"/>
          <w:szCs w:val="18"/>
        </w:rPr>
        <w:t>Anexo I – Plano de Trabalho</w:t>
      </w:r>
      <w:r w:rsidR="003A6C29" w:rsidRPr="008D5AF7">
        <w:rPr>
          <w:rFonts w:ascii="Tahoma" w:hAnsi="Tahoma" w:cs="Tahoma"/>
          <w:b/>
          <w:sz w:val="18"/>
          <w:szCs w:val="18"/>
        </w:rPr>
        <w:t xml:space="preserve">. </w:t>
      </w:r>
    </w:p>
    <w:p w:rsidR="003A6C29" w:rsidRPr="008D5AF7" w:rsidRDefault="003A6C29" w:rsidP="00F3489A">
      <w:pPr>
        <w:autoSpaceDE w:val="0"/>
        <w:autoSpaceDN w:val="0"/>
        <w:adjustRightInd w:val="0"/>
        <w:spacing w:line="288" w:lineRule="auto"/>
        <w:jc w:val="both"/>
        <w:rPr>
          <w:rFonts w:ascii="Tahoma" w:hAnsi="Tahoma" w:cs="Tahoma"/>
          <w:b/>
          <w:sz w:val="18"/>
          <w:szCs w:val="18"/>
        </w:rPr>
      </w:pPr>
    </w:p>
    <w:p w:rsidR="006F2DE3" w:rsidRPr="008D5AF7" w:rsidRDefault="0045760F" w:rsidP="00F3489A">
      <w:pPr>
        <w:autoSpaceDE w:val="0"/>
        <w:autoSpaceDN w:val="0"/>
        <w:adjustRightInd w:val="0"/>
        <w:spacing w:line="288" w:lineRule="auto"/>
        <w:jc w:val="both"/>
        <w:rPr>
          <w:rFonts w:ascii="Tahoma" w:hAnsi="Tahoma" w:cs="Tahoma"/>
          <w:sz w:val="18"/>
          <w:szCs w:val="18"/>
        </w:rPr>
      </w:pPr>
      <w:r w:rsidRPr="008D5AF7">
        <w:rPr>
          <w:rFonts w:ascii="Tahoma" w:hAnsi="Tahoma" w:cs="Tahoma"/>
          <w:b/>
          <w:sz w:val="18"/>
          <w:szCs w:val="18"/>
        </w:rPr>
        <w:t>3.</w:t>
      </w:r>
      <w:r w:rsidR="009A44F3" w:rsidRPr="008D5AF7">
        <w:rPr>
          <w:rFonts w:ascii="Tahoma" w:hAnsi="Tahoma" w:cs="Tahoma"/>
          <w:b/>
          <w:sz w:val="18"/>
          <w:szCs w:val="18"/>
        </w:rPr>
        <w:t>2</w:t>
      </w:r>
      <w:r w:rsidR="009C15F2" w:rsidRPr="008D5AF7">
        <w:rPr>
          <w:rFonts w:ascii="Tahoma" w:hAnsi="Tahoma" w:cs="Tahoma"/>
          <w:sz w:val="18"/>
          <w:szCs w:val="18"/>
        </w:rPr>
        <w:tab/>
      </w:r>
      <w:r w:rsidRPr="008D5AF7">
        <w:rPr>
          <w:rFonts w:ascii="Tahoma" w:hAnsi="Tahoma" w:cs="Tahoma"/>
          <w:sz w:val="18"/>
          <w:szCs w:val="18"/>
        </w:rPr>
        <w:t xml:space="preserve">Não serão admitidas </w:t>
      </w:r>
      <w:r w:rsidR="003D5F9C" w:rsidRPr="008D5AF7">
        <w:rPr>
          <w:rFonts w:ascii="Tahoma" w:hAnsi="Tahoma" w:cs="Tahoma"/>
          <w:sz w:val="18"/>
          <w:szCs w:val="18"/>
        </w:rPr>
        <w:t xml:space="preserve">no processo seletivo </w:t>
      </w:r>
      <w:r w:rsidR="00DB6C8F" w:rsidRPr="008D5AF7">
        <w:rPr>
          <w:rFonts w:ascii="Tahoma" w:hAnsi="Tahoma" w:cs="Tahoma"/>
          <w:sz w:val="18"/>
          <w:szCs w:val="18"/>
        </w:rPr>
        <w:t xml:space="preserve">os </w:t>
      </w:r>
      <w:r w:rsidR="00F976D8" w:rsidRPr="008D5AF7">
        <w:rPr>
          <w:rFonts w:ascii="Tahoma" w:hAnsi="Tahoma" w:cs="Tahoma"/>
          <w:caps/>
          <w:sz w:val="18"/>
          <w:szCs w:val="18"/>
        </w:rPr>
        <w:t>Proponente</w:t>
      </w:r>
      <w:r w:rsidR="00DA488E" w:rsidRPr="008D5AF7">
        <w:rPr>
          <w:rFonts w:ascii="Tahoma" w:hAnsi="Tahoma" w:cs="Tahoma"/>
          <w:caps/>
          <w:sz w:val="18"/>
          <w:szCs w:val="18"/>
        </w:rPr>
        <w:t>S</w:t>
      </w:r>
      <w:r w:rsidR="00DB6C8F" w:rsidRPr="008D5AF7">
        <w:rPr>
          <w:rFonts w:ascii="Tahoma" w:hAnsi="Tahoma" w:cs="Tahoma"/>
          <w:sz w:val="18"/>
          <w:szCs w:val="18"/>
        </w:rPr>
        <w:t xml:space="preserve"> </w:t>
      </w:r>
      <w:r w:rsidR="003D5F9C" w:rsidRPr="008D5AF7">
        <w:rPr>
          <w:rFonts w:ascii="Tahoma" w:hAnsi="Tahoma" w:cs="Tahoma"/>
          <w:sz w:val="18"/>
          <w:szCs w:val="18"/>
        </w:rPr>
        <w:t>que foram penalizados com as sanções de suspensão temporária da participação em licitação e impedimento de contratar e a declaração de inidoneidade para licitar e contratar por qualquer Ente ou Entidade da Administração Federal, Estadual, Distrital e Municipal, ficando impedidos de celebrar convênios com a Administração Pública do Estado do Rio de Janeiro enquanto perdurarem os efeitos da respectiva penalidade.</w:t>
      </w:r>
    </w:p>
    <w:p w:rsidR="006F2DE3" w:rsidRPr="008D5AF7" w:rsidRDefault="006F2DE3" w:rsidP="00F3489A">
      <w:pPr>
        <w:autoSpaceDE w:val="0"/>
        <w:autoSpaceDN w:val="0"/>
        <w:adjustRightInd w:val="0"/>
        <w:spacing w:line="288" w:lineRule="auto"/>
        <w:jc w:val="both"/>
        <w:rPr>
          <w:rFonts w:ascii="Tahoma" w:hAnsi="Tahoma" w:cs="Tahoma"/>
          <w:sz w:val="18"/>
          <w:szCs w:val="18"/>
        </w:rPr>
      </w:pPr>
    </w:p>
    <w:p w:rsidR="00DB6C8F" w:rsidRPr="008D5AF7" w:rsidRDefault="00324622" w:rsidP="00F3489A">
      <w:pPr>
        <w:autoSpaceDE w:val="0"/>
        <w:autoSpaceDN w:val="0"/>
        <w:adjustRightInd w:val="0"/>
        <w:spacing w:line="288" w:lineRule="auto"/>
        <w:jc w:val="both"/>
        <w:rPr>
          <w:rFonts w:ascii="Tahoma" w:hAnsi="Tahoma" w:cs="Tahoma"/>
          <w:sz w:val="18"/>
          <w:szCs w:val="18"/>
        </w:rPr>
      </w:pPr>
      <w:r w:rsidRPr="008D5AF7">
        <w:rPr>
          <w:rFonts w:ascii="Tahoma" w:hAnsi="Tahoma" w:cs="Tahoma"/>
          <w:b/>
          <w:sz w:val="18"/>
          <w:szCs w:val="18"/>
        </w:rPr>
        <w:t>3.</w:t>
      </w:r>
      <w:r w:rsidR="009A44F3" w:rsidRPr="008D5AF7">
        <w:rPr>
          <w:rFonts w:ascii="Tahoma" w:hAnsi="Tahoma" w:cs="Tahoma"/>
          <w:b/>
          <w:sz w:val="18"/>
          <w:szCs w:val="18"/>
        </w:rPr>
        <w:t>3</w:t>
      </w:r>
      <w:r w:rsidR="009C15F2" w:rsidRPr="008D5AF7">
        <w:rPr>
          <w:rFonts w:ascii="Tahoma" w:hAnsi="Tahoma" w:cs="Tahoma"/>
          <w:sz w:val="18"/>
          <w:szCs w:val="18"/>
        </w:rPr>
        <w:tab/>
      </w:r>
      <w:r w:rsidRPr="008D5AF7">
        <w:rPr>
          <w:rFonts w:ascii="Tahoma" w:hAnsi="Tahoma" w:cs="Tahoma"/>
          <w:sz w:val="18"/>
          <w:szCs w:val="18"/>
        </w:rPr>
        <w:t xml:space="preserve">Não será permitida a participação das pessoas </w:t>
      </w:r>
      <w:r w:rsidR="00A95B71" w:rsidRPr="008D5AF7">
        <w:rPr>
          <w:rFonts w:ascii="Tahoma" w:hAnsi="Tahoma" w:cs="Tahoma"/>
          <w:sz w:val="18"/>
          <w:szCs w:val="18"/>
        </w:rPr>
        <w:t xml:space="preserve">físicas e </w:t>
      </w:r>
      <w:r w:rsidRPr="008D5AF7">
        <w:rPr>
          <w:rFonts w:ascii="Tahoma" w:hAnsi="Tahoma" w:cs="Tahoma"/>
          <w:sz w:val="18"/>
          <w:szCs w:val="18"/>
        </w:rPr>
        <w:t>jurídicas arroladas no artigo 9º, da Lei n.º 8.666/93</w:t>
      </w:r>
      <w:r w:rsidR="003D5F9C" w:rsidRPr="008D5AF7">
        <w:rPr>
          <w:rFonts w:ascii="Tahoma" w:hAnsi="Tahoma" w:cs="Tahoma"/>
          <w:sz w:val="18"/>
          <w:szCs w:val="18"/>
        </w:rPr>
        <w:t xml:space="preserve"> ou com</w:t>
      </w:r>
      <w:r w:rsidR="00A95B71" w:rsidRPr="008D5AF7">
        <w:rPr>
          <w:rFonts w:ascii="Tahoma" w:hAnsi="Tahoma" w:cs="Tahoma"/>
          <w:sz w:val="18"/>
          <w:szCs w:val="18"/>
        </w:rPr>
        <w:t xml:space="preserve"> </w:t>
      </w:r>
      <w:r w:rsidR="003D5F9C" w:rsidRPr="008D5AF7">
        <w:rPr>
          <w:rFonts w:ascii="Tahoma" w:hAnsi="Tahoma" w:cs="Tahoma"/>
          <w:sz w:val="18"/>
          <w:szCs w:val="18"/>
        </w:rPr>
        <w:t>entidade privada que possua, em seus quadros diretivos dirigente</w:t>
      </w:r>
      <w:r w:rsidR="009A44F3" w:rsidRPr="008D5AF7">
        <w:rPr>
          <w:rFonts w:ascii="Tahoma" w:hAnsi="Tahoma" w:cs="Tahoma"/>
          <w:sz w:val="18"/>
          <w:szCs w:val="18"/>
        </w:rPr>
        <w:t>,</w:t>
      </w:r>
      <w:r w:rsidR="003D5F9C" w:rsidRPr="008D5AF7">
        <w:rPr>
          <w:rFonts w:ascii="Tahoma" w:hAnsi="Tahoma" w:cs="Tahoma"/>
          <w:sz w:val="18"/>
          <w:szCs w:val="18"/>
        </w:rPr>
        <w:t xml:space="preserve"> agente político do Poder Legislativo, Executivo e Judiciário ou do Ministério Público, dirigente de órgão ou entidade da Administração Pública de qualquer esfera governamental, ou respectivo cônjuge ou companheiro, bem como parente em linha reta, colateral ou por afinidade, até o terceiro grau de parentesco, na forma do § 3º, do art. 9º, do </w:t>
      </w:r>
      <w:r w:rsidR="00DB6C8F" w:rsidRPr="008D5AF7">
        <w:rPr>
          <w:rFonts w:ascii="Tahoma" w:hAnsi="Tahoma" w:cs="Tahoma"/>
          <w:sz w:val="18"/>
          <w:szCs w:val="18"/>
        </w:rPr>
        <w:t xml:space="preserve">Decreto nº 44.879, de 2014.  </w:t>
      </w:r>
    </w:p>
    <w:p w:rsidR="00E21B22" w:rsidRPr="008D5AF7" w:rsidRDefault="00E21B22" w:rsidP="00F3489A">
      <w:pPr>
        <w:pStyle w:val="Default"/>
        <w:spacing w:line="288" w:lineRule="auto"/>
        <w:jc w:val="both"/>
        <w:rPr>
          <w:rFonts w:ascii="Tahoma" w:hAnsi="Tahoma" w:cs="Tahoma"/>
          <w:b/>
          <w:sz w:val="18"/>
          <w:szCs w:val="18"/>
        </w:rPr>
      </w:pPr>
    </w:p>
    <w:p w:rsidR="003C3238" w:rsidRPr="008D5AF7" w:rsidRDefault="003C3238" w:rsidP="00F3489A">
      <w:pPr>
        <w:pStyle w:val="Default"/>
        <w:spacing w:line="288" w:lineRule="auto"/>
        <w:jc w:val="both"/>
        <w:rPr>
          <w:rFonts w:ascii="Tahoma" w:hAnsi="Tahoma" w:cs="Tahoma"/>
          <w:sz w:val="18"/>
          <w:szCs w:val="18"/>
        </w:rPr>
      </w:pPr>
      <w:r w:rsidRPr="008D5AF7">
        <w:rPr>
          <w:rFonts w:ascii="Tahoma" w:hAnsi="Tahoma" w:cs="Tahoma"/>
          <w:b/>
          <w:bCs/>
          <w:sz w:val="18"/>
          <w:szCs w:val="18"/>
        </w:rPr>
        <w:t>4. DA FORMA DE APRESENTAÇÃO DA PROPOSTA DE TRABALHO</w:t>
      </w:r>
    </w:p>
    <w:p w:rsidR="009605B1" w:rsidRPr="008D5AF7" w:rsidRDefault="0072475E" w:rsidP="00F3489A">
      <w:pPr>
        <w:spacing w:line="288" w:lineRule="auto"/>
        <w:jc w:val="both"/>
        <w:rPr>
          <w:rFonts w:ascii="Tahoma" w:hAnsi="Tahoma" w:cs="Tahoma"/>
          <w:spacing w:val="1"/>
          <w:sz w:val="18"/>
          <w:szCs w:val="18"/>
        </w:rPr>
      </w:pPr>
      <w:r w:rsidRPr="008D5AF7">
        <w:rPr>
          <w:rFonts w:ascii="Tahoma" w:hAnsi="Tahoma" w:cs="Tahoma"/>
          <w:b/>
          <w:noProof/>
          <w:sz w:val="18"/>
          <w:szCs w:val="18"/>
        </w:rPr>
        <mc:AlternateContent>
          <mc:Choice Requires="wps">
            <w:drawing>
              <wp:anchor distT="4294967287" distB="4294967287" distL="114291" distR="114291" simplePos="0" relativeHeight="251661312" behindDoc="1" locked="0" layoutInCell="0" allowOverlap="1" wp14:anchorId="61557A7C" wp14:editId="2748C23D">
                <wp:simplePos x="0" y="0"/>
                <wp:positionH relativeFrom="page">
                  <wp:posOffset>7273289</wp:posOffset>
                </wp:positionH>
                <wp:positionV relativeFrom="page">
                  <wp:posOffset>4911089</wp:posOffset>
                </wp:positionV>
                <wp:extent cx="0" cy="0"/>
                <wp:effectExtent l="0" t="0" r="0" b="0"/>
                <wp:wrapNone/>
                <wp:docPr id="97" name="Conector re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7" o:spid="_x0000_s1026" style="position:absolute;z-index:-251655168;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72.7pt,386.7pt" to="572.7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3W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om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" o:allowincell="f" strokeweight=".85pt">
                <w10:wrap anchorx="page" anchory="page"/>
              </v:line>
            </w:pict>
          </mc:Fallback>
        </mc:AlternateContent>
      </w:r>
      <w:r w:rsidRPr="008D5AF7">
        <w:rPr>
          <w:rFonts w:ascii="Tahoma" w:hAnsi="Tahoma" w:cs="Tahoma"/>
          <w:b/>
          <w:noProof/>
          <w:sz w:val="18"/>
          <w:szCs w:val="18"/>
        </w:rPr>
        <mc:AlternateContent>
          <mc:Choice Requires="wps">
            <w:drawing>
              <wp:anchor distT="4294967287" distB="4294967287" distL="114291" distR="114291" simplePos="0" relativeHeight="251662336" behindDoc="1" locked="0" layoutInCell="0" allowOverlap="1" wp14:anchorId="2D5053CF" wp14:editId="7DAC0822">
                <wp:simplePos x="0" y="0"/>
                <wp:positionH relativeFrom="page">
                  <wp:posOffset>7061199</wp:posOffset>
                </wp:positionH>
                <wp:positionV relativeFrom="page">
                  <wp:posOffset>4911089</wp:posOffset>
                </wp:positionV>
                <wp:extent cx="0" cy="0"/>
                <wp:effectExtent l="0" t="0" r="0" b="0"/>
                <wp:wrapNone/>
                <wp:docPr id="96" name="Conector re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6" o:spid="_x0000_s1026" style="position:absolute;z-index:-251654144;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56pt,386.7pt" to="556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8v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" o:allowincell="f" strokeweight=".85pt">
                <w10:wrap anchorx="page" anchory="page"/>
              </v:line>
            </w:pict>
          </mc:Fallback>
        </mc:AlternateContent>
      </w:r>
      <w:r w:rsidRPr="008D5AF7">
        <w:rPr>
          <w:rFonts w:ascii="Tahoma" w:hAnsi="Tahoma" w:cs="Tahoma"/>
          <w:b/>
          <w:noProof/>
          <w:sz w:val="18"/>
          <w:szCs w:val="18"/>
        </w:rPr>
        <mc:AlternateContent>
          <mc:Choice Requires="wps">
            <w:drawing>
              <wp:anchor distT="4294967287" distB="4294967287" distL="114291" distR="114291" simplePos="0" relativeHeight="251663360" behindDoc="1" locked="0" layoutInCell="0" allowOverlap="1" wp14:anchorId="4BC0FBAF" wp14:editId="458441D0">
                <wp:simplePos x="0" y="0"/>
                <wp:positionH relativeFrom="page">
                  <wp:posOffset>2898774</wp:posOffset>
                </wp:positionH>
                <wp:positionV relativeFrom="page">
                  <wp:posOffset>5112384</wp:posOffset>
                </wp:positionV>
                <wp:extent cx="0" cy="0"/>
                <wp:effectExtent l="0" t="0" r="0" b="0"/>
                <wp:wrapNone/>
                <wp:docPr id="95" name="Conector re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5" o:spid="_x0000_s1026" style="position:absolute;z-index:-251653120;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228.25pt,402.55pt" to="228.2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n+iQ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" o:allowincell="f" strokeweight=".85pt">
                <w10:wrap anchorx="page" anchory="page"/>
              </v:line>
            </w:pict>
          </mc:Fallback>
        </mc:AlternateContent>
      </w:r>
      <w:r w:rsidRPr="008D5AF7">
        <w:rPr>
          <w:rFonts w:ascii="Tahoma" w:hAnsi="Tahoma" w:cs="Tahoma"/>
          <w:b/>
          <w:noProof/>
          <w:sz w:val="18"/>
          <w:szCs w:val="18"/>
        </w:rPr>
        <mc:AlternateContent>
          <mc:Choice Requires="wps">
            <w:drawing>
              <wp:anchor distT="4294967287" distB="4294967287" distL="114291" distR="114291" simplePos="0" relativeHeight="251664384" behindDoc="1" locked="0" layoutInCell="0" allowOverlap="1" wp14:anchorId="7DDDAF36" wp14:editId="3C97A4FA">
                <wp:simplePos x="0" y="0"/>
                <wp:positionH relativeFrom="page">
                  <wp:posOffset>1348104</wp:posOffset>
                </wp:positionH>
                <wp:positionV relativeFrom="page">
                  <wp:posOffset>5112384</wp:posOffset>
                </wp:positionV>
                <wp:extent cx="0" cy="0"/>
                <wp:effectExtent l="0" t="0" r="0" b="0"/>
                <wp:wrapNone/>
                <wp:docPr id="94" name="Conector re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94" o:spid="_x0000_s1026" style="position:absolute;z-index:-251652096;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106.15pt,402.55pt" to="106.1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sH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rG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" o:allowincell="f" strokeweight=".85pt">
                <w10:wrap anchorx="page" anchory="page"/>
              </v:line>
            </w:pict>
          </mc:Fallback>
        </mc:AlternateContent>
      </w:r>
      <w:r w:rsidR="003C3238" w:rsidRPr="008D5AF7">
        <w:rPr>
          <w:rFonts w:ascii="Tahoma" w:hAnsi="Tahoma" w:cs="Tahoma"/>
          <w:b/>
          <w:noProof/>
          <w:sz w:val="18"/>
          <w:szCs w:val="18"/>
        </w:rPr>
        <w:t>4.1</w:t>
      </w:r>
      <w:r w:rsidR="00683C18" w:rsidRPr="008D5AF7">
        <w:rPr>
          <w:rFonts w:ascii="Tahoma" w:hAnsi="Tahoma" w:cs="Tahoma"/>
          <w:noProof/>
          <w:sz w:val="18"/>
          <w:szCs w:val="18"/>
        </w:rPr>
        <w:t xml:space="preserve"> </w:t>
      </w:r>
      <w:r w:rsidR="009A44F3" w:rsidRPr="008D5AF7">
        <w:rPr>
          <w:rFonts w:ascii="Tahoma" w:hAnsi="Tahoma" w:cs="Tahoma"/>
          <w:spacing w:val="1"/>
          <w:sz w:val="18"/>
          <w:szCs w:val="18"/>
        </w:rPr>
        <w:t xml:space="preserve">A </w:t>
      </w:r>
      <w:r w:rsidR="00D45EB6" w:rsidRPr="008D5AF7">
        <w:rPr>
          <w:rFonts w:ascii="Tahoma" w:hAnsi="Tahoma" w:cs="Tahoma"/>
          <w:spacing w:val="1"/>
          <w:sz w:val="18"/>
          <w:szCs w:val="18"/>
        </w:rPr>
        <w:t>Proposta de Trabalho</w:t>
      </w:r>
      <w:r w:rsidR="00EE5725" w:rsidRPr="008D5AF7">
        <w:rPr>
          <w:rFonts w:ascii="Tahoma" w:hAnsi="Tahoma" w:cs="Tahoma"/>
          <w:spacing w:val="1"/>
          <w:sz w:val="18"/>
          <w:szCs w:val="18"/>
        </w:rPr>
        <w:t xml:space="preserve"> deverá ser </w:t>
      </w:r>
      <w:r w:rsidR="009A44F3" w:rsidRPr="008D5AF7">
        <w:rPr>
          <w:rFonts w:ascii="Tahoma" w:hAnsi="Tahoma" w:cs="Tahoma"/>
          <w:spacing w:val="1"/>
          <w:sz w:val="18"/>
          <w:szCs w:val="18"/>
        </w:rPr>
        <w:t xml:space="preserve">inserida e enviada sob a forma eletrônica pelo CONVERJ. </w:t>
      </w:r>
    </w:p>
    <w:p w:rsidR="009605B1" w:rsidRPr="008D5AF7" w:rsidRDefault="0055602B" w:rsidP="00F3489A">
      <w:pPr>
        <w:tabs>
          <w:tab w:val="left" w:pos="7689"/>
        </w:tabs>
        <w:spacing w:line="288" w:lineRule="auto"/>
        <w:jc w:val="both"/>
        <w:rPr>
          <w:rFonts w:ascii="Tahoma" w:hAnsi="Tahoma" w:cs="Tahoma"/>
          <w:spacing w:val="1"/>
          <w:sz w:val="18"/>
          <w:szCs w:val="18"/>
        </w:rPr>
      </w:pPr>
      <w:r w:rsidRPr="008D5AF7">
        <w:rPr>
          <w:rFonts w:ascii="Tahoma" w:hAnsi="Tahoma" w:cs="Tahoma"/>
          <w:spacing w:val="1"/>
          <w:sz w:val="18"/>
          <w:szCs w:val="18"/>
        </w:rPr>
        <w:tab/>
      </w:r>
    </w:p>
    <w:p w:rsidR="00EE5725" w:rsidRPr="008D5AF7" w:rsidRDefault="003C3238" w:rsidP="00F3489A">
      <w:pPr>
        <w:spacing w:line="288" w:lineRule="auto"/>
        <w:jc w:val="both"/>
        <w:rPr>
          <w:rFonts w:ascii="Tahoma" w:hAnsi="Tahoma" w:cs="Tahoma"/>
          <w:sz w:val="18"/>
          <w:szCs w:val="18"/>
        </w:rPr>
      </w:pPr>
      <w:r w:rsidRPr="008D5AF7">
        <w:rPr>
          <w:rFonts w:ascii="Tahoma" w:hAnsi="Tahoma" w:cs="Tahoma"/>
          <w:b/>
          <w:spacing w:val="1"/>
          <w:sz w:val="18"/>
          <w:szCs w:val="18"/>
        </w:rPr>
        <w:t>4.2</w:t>
      </w:r>
      <w:r w:rsidR="009605B1" w:rsidRPr="008D5AF7">
        <w:rPr>
          <w:rFonts w:ascii="Tahoma" w:hAnsi="Tahoma" w:cs="Tahoma"/>
          <w:spacing w:val="1"/>
          <w:sz w:val="18"/>
          <w:szCs w:val="18"/>
        </w:rPr>
        <w:tab/>
        <w:t xml:space="preserve">A Proposta de Trabalho a ser </w:t>
      </w:r>
      <w:r w:rsidR="009C4FD5" w:rsidRPr="008D5AF7">
        <w:rPr>
          <w:rFonts w:ascii="Tahoma" w:hAnsi="Tahoma" w:cs="Tahoma"/>
          <w:spacing w:val="1"/>
          <w:sz w:val="18"/>
          <w:szCs w:val="18"/>
        </w:rPr>
        <w:t>preenchida no</w:t>
      </w:r>
      <w:r w:rsidR="009A44F3" w:rsidRPr="008D5AF7">
        <w:rPr>
          <w:rFonts w:ascii="Tahoma" w:hAnsi="Tahoma" w:cs="Tahoma"/>
          <w:spacing w:val="1"/>
          <w:sz w:val="18"/>
          <w:szCs w:val="18"/>
        </w:rPr>
        <w:t xml:space="preserve"> </w:t>
      </w:r>
      <w:r w:rsidR="009605B1" w:rsidRPr="008D5AF7">
        <w:rPr>
          <w:rFonts w:ascii="Tahoma" w:hAnsi="Tahoma" w:cs="Tahoma"/>
          <w:spacing w:val="1"/>
          <w:sz w:val="18"/>
          <w:szCs w:val="18"/>
        </w:rPr>
        <w:t xml:space="preserve">CONVERJ deverá ser </w:t>
      </w:r>
      <w:r w:rsidR="00EE5725" w:rsidRPr="008D5AF7">
        <w:rPr>
          <w:rFonts w:ascii="Tahoma" w:hAnsi="Tahoma" w:cs="Tahoma"/>
          <w:spacing w:val="1"/>
          <w:sz w:val="18"/>
          <w:szCs w:val="18"/>
        </w:rPr>
        <w:t xml:space="preserve">formulada levando em consideração as diretrizes estabelecidas no </w:t>
      </w:r>
      <w:r w:rsidR="00604F4A" w:rsidRPr="008D5AF7">
        <w:rPr>
          <w:rFonts w:ascii="Tahoma" w:hAnsi="Tahoma" w:cs="Tahoma"/>
          <w:b/>
          <w:spacing w:val="1"/>
          <w:sz w:val="18"/>
          <w:szCs w:val="18"/>
        </w:rPr>
        <w:t>Anexo I – Plano de Trabalho</w:t>
      </w:r>
      <w:r w:rsidR="00AD34AE" w:rsidRPr="008D5AF7">
        <w:rPr>
          <w:rFonts w:ascii="Tahoma" w:hAnsi="Tahoma" w:cs="Tahoma"/>
          <w:b/>
          <w:spacing w:val="1"/>
          <w:sz w:val="18"/>
          <w:szCs w:val="18"/>
        </w:rPr>
        <w:t xml:space="preserve"> </w:t>
      </w:r>
      <w:r w:rsidR="00604F4A" w:rsidRPr="008D5AF7">
        <w:rPr>
          <w:rFonts w:ascii="Tahoma" w:hAnsi="Tahoma" w:cs="Tahoma"/>
          <w:b/>
          <w:spacing w:val="1"/>
          <w:sz w:val="18"/>
          <w:szCs w:val="18"/>
        </w:rPr>
        <w:t>e Anexo II – Minuta do Termo de Convênio,</w:t>
      </w:r>
      <w:r w:rsidR="00604F4A" w:rsidRPr="008D5AF7">
        <w:rPr>
          <w:rFonts w:ascii="Tahoma" w:hAnsi="Tahoma" w:cs="Tahoma"/>
          <w:spacing w:val="1"/>
          <w:sz w:val="18"/>
          <w:szCs w:val="18"/>
        </w:rPr>
        <w:t xml:space="preserve"> </w:t>
      </w:r>
      <w:r w:rsidRPr="008D5AF7">
        <w:rPr>
          <w:rFonts w:ascii="Tahoma" w:hAnsi="Tahoma" w:cs="Tahoma"/>
          <w:spacing w:val="1"/>
          <w:sz w:val="18"/>
          <w:szCs w:val="18"/>
        </w:rPr>
        <w:t xml:space="preserve">contemplando, no mínimo, </w:t>
      </w:r>
      <w:r w:rsidR="00EE5725" w:rsidRPr="008D5AF7">
        <w:rPr>
          <w:rFonts w:ascii="Tahoma" w:hAnsi="Tahoma" w:cs="Tahoma"/>
          <w:sz w:val="18"/>
          <w:szCs w:val="18"/>
        </w:rPr>
        <w:t xml:space="preserve">os </w:t>
      </w:r>
      <w:r w:rsidR="00EC1E1C" w:rsidRPr="008D5AF7">
        <w:rPr>
          <w:rFonts w:ascii="Tahoma" w:hAnsi="Tahoma" w:cs="Tahoma"/>
          <w:sz w:val="18"/>
          <w:szCs w:val="18"/>
        </w:rPr>
        <w:t>seguintes elementos</w:t>
      </w:r>
      <w:r w:rsidRPr="008D5AF7">
        <w:rPr>
          <w:rFonts w:ascii="Tahoma" w:hAnsi="Tahoma" w:cs="Tahoma"/>
          <w:sz w:val="18"/>
          <w:szCs w:val="18"/>
        </w:rPr>
        <w:t xml:space="preserve">: </w:t>
      </w:r>
    </w:p>
    <w:p w:rsidR="006F2DE3" w:rsidRPr="008D5AF7" w:rsidRDefault="006F2DE3" w:rsidP="00F3489A">
      <w:pPr>
        <w:pStyle w:val="Default"/>
        <w:spacing w:line="288" w:lineRule="auto"/>
        <w:jc w:val="both"/>
        <w:rPr>
          <w:rFonts w:ascii="Tahoma" w:hAnsi="Tahoma" w:cs="Tahoma"/>
          <w:b/>
          <w:sz w:val="18"/>
          <w:szCs w:val="18"/>
        </w:rPr>
      </w:pPr>
    </w:p>
    <w:p w:rsidR="002B1E7B" w:rsidRPr="008D5AF7" w:rsidRDefault="00504464" w:rsidP="00F3489A">
      <w:pPr>
        <w:pStyle w:val="Default"/>
        <w:spacing w:line="288" w:lineRule="auto"/>
        <w:jc w:val="both"/>
        <w:rPr>
          <w:rFonts w:ascii="Tahoma" w:hAnsi="Tahoma" w:cs="Tahoma"/>
          <w:sz w:val="18"/>
          <w:szCs w:val="18"/>
        </w:rPr>
      </w:pPr>
      <w:r w:rsidRPr="008D5AF7">
        <w:rPr>
          <w:rFonts w:ascii="Tahoma" w:hAnsi="Tahoma" w:cs="Tahoma"/>
          <w:b/>
          <w:sz w:val="18"/>
          <w:szCs w:val="18"/>
        </w:rPr>
        <w:t>a)</w:t>
      </w:r>
      <w:r w:rsidRPr="008D5AF7">
        <w:rPr>
          <w:rFonts w:ascii="Tahoma" w:hAnsi="Tahoma" w:cs="Tahoma"/>
          <w:sz w:val="18"/>
          <w:szCs w:val="18"/>
        </w:rPr>
        <w:t xml:space="preserve"> </w:t>
      </w:r>
      <w:r w:rsidR="002B1E7B" w:rsidRPr="008D5AF7">
        <w:rPr>
          <w:rFonts w:ascii="Tahoma" w:hAnsi="Tahoma" w:cs="Tahoma"/>
          <w:sz w:val="18"/>
          <w:szCs w:val="18"/>
        </w:rPr>
        <w:t xml:space="preserve">descrição completa do objeto a ser executado; </w:t>
      </w:r>
    </w:p>
    <w:p w:rsidR="002B1E7B" w:rsidRPr="008D5AF7" w:rsidRDefault="002B1E7B" w:rsidP="00F3489A">
      <w:pPr>
        <w:pStyle w:val="Default"/>
        <w:spacing w:line="288"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b)</w:t>
      </w:r>
      <w:r w:rsidRPr="008D5AF7">
        <w:rPr>
          <w:rFonts w:ascii="Tahoma" w:hAnsi="Tahoma" w:cs="Tahoma"/>
          <w:sz w:val="18"/>
          <w:szCs w:val="18"/>
        </w:rPr>
        <w:t xml:space="preserve"> justificativa contendo a caracterização dos interesses recíprocos, a relação entre a proposta apresentada e os </w:t>
      </w:r>
      <w:proofErr w:type="gramStart"/>
      <w:r w:rsidRPr="008D5AF7">
        <w:rPr>
          <w:rFonts w:ascii="Tahoma" w:hAnsi="Tahoma" w:cs="Tahoma"/>
          <w:sz w:val="18"/>
          <w:szCs w:val="18"/>
        </w:rPr>
        <w:t xml:space="preserve">objetivos e diretrizes especificados no </w:t>
      </w:r>
      <w:r w:rsidRPr="008D5AF7">
        <w:rPr>
          <w:rFonts w:ascii="Tahoma" w:hAnsi="Tahoma" w:cs="Tahoma"/>
          <w:b/>
          <w:spacing w:val="1"/>
          <w:sz w:val="18"/>
          <w:szCs w:val="18"/>
        </w:rPr>
        <w:t>Anexo I</w:t>
      </w:r>
      <w:proofErr w:type="gramEnd"/>
      <w:r w:rsidRPr="008D5AF7">
        <w:rPr>
          <w:rFonts w:ascii="Tahoma" w:hAnsi="Tahoma" w:cs="Tahoma"/>
          <w:b/>
          <w:spacing w:val="1"/>
          <w:sz w:val="18"/>
          <w:szCs w:val="18"/>
        </w:rPr>
        <w:t xml:space="preserve"> – Plano de Trabalho </w:t>
      </w:r>
      <w:r w:rsidRPr="008D5AF7">
        <w:rPr>
          <w:rFonts w:ascii="Tahoma" w:hAnsi="Tahoma" w:cs="Tahoma"/>
          <w:sz w:val="18"/>
          <w:szCs w:val="18"/>
        </w:rPr>
        <w:t>e a indicação do público alvo, do problema a ser resolvido e dos resultados esperados;</w:t>
      </w:r>
    </w:p>
    <w:p w:rsidR="00DA488E" w:rsidRPr="008D5AF7" w:rsidRDefault="00DA488E" w:rsidP="00F3489A">
      <w:pPr>
        <w:spacing w:line="240"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c)</w:t>
      </w:r>
      <w:r w:rsidRPr="008D5AF7">
        <w:rPr>
          <w:rFonts w:ascii="Tahoma" w:hAnsi="Tahoma" w:cs="Tahoma"/>
          <w:sz w:val="18"/>
          <w:szCs w:val="18"/>
        </w:rPr>
        <w:t xml:space="preserve"> cronograma de execução, mediante a descrição das metas a serem atingidas e da definição das etapas de execução, inclusive quanto ao prazo;</w:t>
      </w:r>
    </w:p>
    <w:p w:rsidR="00DA488E" w:rsidRPr="008D5AF7" w:rsidRDefault="00DA488E" w:rsidP="00F3489A">
      <w:pPr>
        <w:spacing w:line="240"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d)</w:t>
      </w:r>
      <w:r w:rsidRPr="008D5AF7">
        <w:rPr>
          <w:rFonts w:ascii="Tahoma" w:hAnsi="Tahoma" w:cs="Tahoma"/>
          <w:sz w:val="18"/>
          <w:szCs w:val="18"/>
        </w:rPr>
        <w:t xml:space="preserve"> cronograma de desembolso, com estimativa dos recursos financeiros, discriminando o repasse a ser realizado pelo ÓRGÃO REQUISITANTE e a contrapartida financeira prevista, se for o caso, especificando o valor de cada parcela e o montante de todos os recursos; </w:t>
      </w:r>
    </w:p>
    <w:p w:rsidR="00DA488E" w:rsidRPr="008D5AF7" w:rsidRDefault="00DA488E" w:rsidP="00F3489A">
      <w:pPr>
        <w:spacing w:line="240"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e)</w:t>
      </w:r>
      <w:proofErr w:type="gramStart"/>
      <w:r w:rsidRPr="008D5AF7">
        <w:rPr>
          <w:rFonts w:ascii="Tahoma" w:hAnsi="Tahoma" w:cs="Tahoma"/>
          <w:sz w:val="18"/>
          <w:szCs w:val="18"/>
        </w:rPr>
        <w:t xml:space="preserve">  </w:t>
      </w:r>
      <w:proofErr w:type="gramEnd"/>
      <w:r w:rsidRPr="008D5AF7">
        <w:rPr>
          <w:rFonts w:ascii="Tahoma" w:hAnsi="Tahoma" w:cs="Tahoma"/>
          <w:sz w:val="18"/>
          <w:szCs w:val="18"/>
        </w:rPr>
        <w:t>plano de aplicação dos recursos a serem desembolsados pelo ÓRGÃO REQUISITANTE e da contrapartida financeira e/ou em bens e serviços do proponente, e se for o caso, com a discriminação da despesa, por código e especificação, conforme a classificação econômica da despesa existente no Classificador do Estado do Rio de Janeiro;</w:t>
      </w:r>
    </w:p>
    <w:p w:rsidR="00DA488E" w:rsidRPr="008D5AF7" w:rsidRDefault="00DA488E" w:rsidP="00F3489A">
      <w:pPr>
        <w:spacing w:line="240"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f)</w:t>
      </w:r>
      <w:r w:rsidRPr="008D5AF7">
        <w:rPr>
          <w:rFonts w:ascii="Tahoma" w:hAnsi="Tahoma" w:cs="Tahoma"/>
          <w:sz w:val="18"/>
          <w:szCs w:val="18"/>
        </w:rPr>
        <w:t xml:space="preserve"> informações bancárias da conta destinada a movimentar os recursos do convênio, acompanhados de documento emitido pela instituição financeira, indicando ausência de saldo;</w:t>
      </w:r>
    </w:p>
    <w:p w:rsidR="00DA488E" w:rsidRPr="008D5AF7" w:rsidRDefault="00DA488E" w:rsidP="00F3489A">
      <w:pPr>
        <w:spacing w:line="240" w:lineRule="auto"/>
        <w:jc w:val="both"/>
        <w:rPr>
          <w:rFonts w:ascii="Tahoma" w:hAnsi="Tahoma" w:cs="Tahoma"/>
          <w:sz w:val="18"/>
          <w:szCs w:val="18"/>
        </w:rPr>
      </w:pPr>
    </w:p>
    <w:p w:rsidR="00DA488E" w:rsidRPr="008D5AF7" w:rsidRDefault="00DA488E" w:rsidP="00F3489A">
      <w:pPr>
        <w:spacing w:line="240" w:lineRule="auto"/>
        <w:jc w:val="both"/>
        <w:rPr>
          <w:rFonts w:ascii="Tahoma" w:hAnsi="Tahoma" w:cs="Tahoma"/>
          <w:sz w:val="18"/>
          <w:szCs w:val="18"/>
        </w:rPr>
      </w:pPr>
      <w:r w:rsidRPr="008D5AF7">
        <w:rPr>
          <w:rFonts w:ascii="Tahoma" w:hAnsi="Tahoma" w:cs="Tahoma"/>
          <w:b/>
          <w:sz w:val="18"/>
          <w:szCs w:val="18"/>
        </w:rPr>
        <w:t>g)</w:t>
      </w:r>
      <w:r w:rsidRPr="008D5AF7">
        <w:rPr>
          <w:rFonts w:ascii="Tahoma" w:hAnsi="Tahoma" w:cs="Tahoma"/>
          <w:sz w:val="18"/>
          <w:szCs w:val="18"/>
        </w:rPr>
        <w:t xml:space="preserve"> inclusão de interven</w:t>
      </w:r>
      <w:r w:rsidR="009C4FD5" w:rsidRPr="008D5AF7">
        <w:rPr>
          <w:rFonts w:ascii="Tahoma" w:hAnsi="Tahoma" w:cs="Tahoma"/>
          <w:sz w:val="18"/>
          <w:szCs w:val="18"/>
        </w:rPr>
        <w:t>iente e executor, quando houver;</w:t>
      </w:r>
    </w:p>
    <w:p w:rsidR="009C4FD5" w:rsidRPr="008D5AF7" w:rsidRDefault="009C4FD5" w:rsidP="00F3489A">
      <w:pPr>
        <w:spacing w:line="240" w:lineRule="auto"/>
        <w:jc w:val="both"/>
        <w:rPr>
          <w:rFonts w:ascii="Tahoma" w:hAnsi="Tahoma" w:cs="Tahoma"/>
          <w:sz w:val="18"/>
          <w:szCs w:val="18"/>
        </w:rPr>
      </w:pPr>
    </w:p>
    <w:p w:rsidR="009C4FD5" w:rsidRPr="008D5AF7" w:rsidRDefault="009C4FD5" w:rsidP="009C4FD5">
      <w:pPr>
        <w:pStyle w:val="Default"/>
        <w:spacing w:line="288" w:lineRule="auto"/>
        <w:jc w:val="both"/>
        <w:rPr>
          <w:rFonts w:ascii="Tahoma" w:hAnsi="Tahoma" w:cs="Tahoma"/>
          <w:sz w:val="18"/>
          <w:szCs w:val="18"/>
        </w:rPr>
      </w:pPr>
      <w:r w:rsidRPr="008D5AF7">
        <w:rPr>
          <w:rFonts w:ascii="Tahoma" w:hAnsi="Tahoma" w:cs="Tahoma"/>
          <w:b/>
          <w:sz w:val="18"/>
          <w:szCs w:val="18"/>
        </w:rPr>
        <w:t xml:space="preserve">h) </w:t>
      </w:r>
      <w:r w:rsidRPr="008D5AF7">
        <w:rPr>
          <w:rFonts w:ascii="Tahoma" w:hAnsi="Tahoma" w:cs="Tahoma"/>
          <w:sz w:val="18"/>
          <w:szCs w:val="18"/>
        </w:rPr>
        <w:t xml:space="preserve">outras informações para registro no CONVERJ que se entenderem pertinentes, visando </w:t>
      </w:r>
      <w:proofErr w:type="gramStart"/>
      <w:r w:rsidRPr="008D5AF7">
        <w:rPr>
          <w:rFonts w:ascii="Tahoma" w:hAnsi="Tahoma" w:cs="Tahoma"/>
          <w:sz w:val="18"/>
          <w:szCs w:val="18"/>
        </w:rPr>
        <w:t>a</w:t>
      </w:r>
      <w:proofErr w:type="gramEnd"/>
      <w:r w:rsidRPr="008D5AF7">
        <w:rPr>
          <w:rFonts w:ascii="Tahoma" w:hAnsi="Tahoma" w:cs="Tahoma"/>
          <w:sz w:val="18"/>
          <w:szCs w:val="18"/>
        </w:rPr>
        <w:t xml:space="preserve"> descrição detalhada do objeto. </w:t>
      </w:r>
    </w:p>
    <w:p w:rsidR="009C4FD5" w:rsidRPr="008D5AF7" w:rsidRDefault="009C4FD5" w:rsidP="00F3489A">
      <w:pPr>
        <w:spacing w:line="240" w:lineRule="auto"/>
        <w:jc w:val="both"/>
        <w:rPr>
          <w:rFonts w:ascii="Tahoma" w:hAnsi="Tahoma" w:cs="Tahoma"/>
          <w:sz w:val="18"/>
          <w:szCs w:val="18"/>
        </w:rPr>
      </w:pPr>
    </w:p>
    <w:p w:rsidR="00BF66EB" w:rsidRPr="008D5AF7" w:rsidRDefault="006F2DE3" w:rsidP="00F3489A">
      <w:pPr>
        <w:pStyle w:val="Pargrafo"/>
        <w:spacing w:line="288" w:lineRule="auto"/>
        <w:rPr>
          <w:rFonts w:ascii="Tahoma" w:hAnsi="Tahoma" w:cs="Tahoma"/>
          <w:color w:val="000000"/>
          <w:spacing w:val="1"/>
          <w:sz w:val="18"/>
          <w:szCs w:val="18"/>
        </w:rPr>
      </w:pPr>
      <w:r w:rsidRPr="008D5AF7">
        <w:rPr>
          <w:rFonts w:ascii="Tahoma" w:hAnsi="Tahoma" w:cs="Tahoma"/>
          <w:b/>
          <w:color w:val="000000"/>
          <w:spacing w:val="1"/>
          <w:sz w:val="18"/>
          <w:szCs w:val="18"/>
        </w:rPr>
        <w:t>4.</w:t>
      </w:r>
      <w:r w:rsidR="00DA488E" w:rsidRPr="008D5AF7">
        <w:rPr>
          <w:rFonts w:ascii="Tahoma" w:hAnsi="Tahoma" w:cs="Tahoma"/>
          <w:b/>
          <w:color w:val="000000"/>
          <w:spacing w:val="1"/>
          <w:sz w:val="18"/>
          <w:szCs w:val="18"/>
        </w:rPr>
        <w:t>3</w:t>
      </w:r>
      <w:r w:rsidR="005C7E68" w:rsidRPr="008D5AF7">
        <w:rPr>
          <w:rFonts w:ascii="Tahoma" w:hAnsi="Tahoma" w:cs="Tahoma"/>
          <w:color w:val="000000"/>
          <w:spacing w:val="1"/>
          <w:sz w:val="18"/>
          <w:szCs w:val="18"/>
        </w:rPr>
        <w:tab/>
      </w:r>
      <w:r w:rsidR="00BF66EB" w:rsidRPr="008D5AF7">
        <w:rPr>
          <w:rFonts w:ascii="Tahoma" w:hAnsi="Tahoma" w:cs="Tahoma"/>
          <w:sz w:val="18"/>
          <w:szCs w:val="18"/>
        </w:rPr>
        <w:t xml:space="preserve">As disposições relativas aos recursos financeiros para a execução das atividades do Convênio estão descritas na cláusula quinta do </w:t>
      </w:r>
      <w:proofErr w:type="gramStart"/>
      <w:r w:rsidR="00BF66EB" w:rsidRPr="008D5AF7">
        <w:rPr>
          <w:rFonts w:ascii="Tahoma" w:hAnsi="Tahoma" w:cs="Tahoma"/>
          <w:b/>
          <w:spacing w:val="1"/>
          <w:sz w:val="18"/>
          <w:szCs w:val="18"/>
        </w:rPr>
        <w:t>Anexo II – Minuta</w:t>
      </w:r>
      <w:proofErr w:type="gramEnd"/>
      <w:r w:rsidR="00BF66EB" w:rsidRPr="008D5AF7">
        <w:rPr>
          <w:rFonts w:ascii="Tahoma" w:hAnsi="Tahoma" w:cs="Tahoma"/>
          <w:b/>
          <w:spacing w:val="1"/>
          <w:sz w:val="18"/>
          <w:szCs w:val="18"/>
        </w:rPr>
        <w:t xml:space="preserve"> do Termo de Convênio</w:t>
      </w:r>
    </w:p>
    <w:p w:rsidR="00BF66EB" w:rsidRPr="008D5AF7" w:rsidRDefault="00BF66EB" w:rsidP="00F3489A">
      <w:pPr>
        <w:pStyle w:val="Pargrafo"/>
        <w:spacing w:line="288" w:lineRule="auto"/>
        <w:rPr>
          <w:rFonts w:ascii="Tahoma" w:hAnsi="Tahoma" w:cs="Tahoma"/>
          <w:color w:val="000000"/>
          <w:spacing w:val="1"/>
          <w:sz w:val="18"/>
          <w:szCs w:val="18"/>
        </w:rPr>
      </w:pPr>
    </w:p>
    <w:p w:rsidR="005C7E68" w:rsidRPr="008D5AF7" w:rsidRDefault="00BF66EB" w:rsidP="00F3489A">
      <w:pPr>
        <w:pStyle w:val="Pargrafo"/>
        <w:spacing w:line="288" w:lineRule="auto"/>
        <w:rPr>
          <w:rFonts w:ascii="Tahoma" w:hAnsi="Tahoma" w:cs="Tahoma"/>
          <w:snapToGrid w:val="0"/>
          <w:sz w:val="18"/>
          <w:szCs w:val="18"/>
        </w:rPr>
      </w:pPr>
      <w:r w:rsidRPr="008D5AF7">
        <w:rPr>
          <w:rFonts w:ascii="Tahoma" w:hAnsi="Tahoma" w:cs="Tahoma"/>
          <w:b/>
          <w:color w:val="000000"/>
          <w:spacing w:val="1"/>
          <w:sz w:val="18"/>
          <w:szCs w:val="18"/>
        </w:rPr>
        <w:t>4.</w:t>
      </w:r>
      <w:r w:rsidR="00DA488E" w:rsidRPr="008D5AF7">
        <w:rPr>
          <w:rFonts w:ascii="Tahoma" w:hAnsi="Tahoma" w:cs="Tahoma"/>
          <w:b/>
          <w:color w:val="000000"/>
          <w:spacing w:val="1"/>
          <w:sz w:val="18"/>
          <w:szCs w:val="18"/>
        </w:rPr>
        <w:t>3</w:t>
      </w:r>
      <w:r w:rsidRPr="008D5AF7">
        <w:rPr>
          <w:rFonts w:ascii="Tahoma" w:hAnsi="Tahoma" w:cs="Tahoma"/>
          <w:b/>
          <w:color w:val="000000"/>
          <w:spacing w:val="1"/>
          <w:sz w:val="18"/>
          <w:szCs w:val="18"/>
        </w:rPr>
        <w:t>.1</w:t>
      </w:r>
      <w:r w:rsidRPr="008D5AF7">
        <w:rPr>
          <w:rFonts w:ascii="Tahoma" w:hAnsi="Tahoma" w:cs="Tahoma"/>
          <w:color w:val="000000"/>
          <w:spacing w:val="1"/>
          <w:sz w:val="18"/>
          <w:szCs w:val="18"/>
        </w:rPr>
        <w:tab/>
      </w:r>
      <w:r w:rsidR="005C7E68" w:rsidRPr="008D5AF7">
        <w:rPr>
          <w:rFonts w:ascii="Tahoma" w:hAnsi="Tahoma" w:cs="Tahoma"/>
          <w:color w:val="000000"/>
          <w:spacing w:val="1"/>
          <w:sz w:val="18"/>
          <w:szCs w:val="18"/>
        </w:rPr>
        <w:t xml:space="preserve">A Proposta de Trabalho deverá considerar que a disponibilidade de recursos financeiros </w:t>
      </w:r>
      <w:r w:rsidR="005C7E68" w:rsidRPr="008D5AF7">
        <w:rPr>
          <w:rFonts w:ascii="Tahoma" w:hAnsi="Tahoma" w:cs="Tahoma"/>
          <w:sz w:val="18"/>
          <w:szCs w:val="18"/>
        </w:rPr>
        <w:t xml:space="preserve">para a execução do objeto do CONVÊNIO totalizam R$ ________ (______________), </w:t>
      </w:r>
      <w:r w:rsidR="005C7E68" w:rsidRPr="008D5AF7">
        <w:rPr>
          <w:rFonts w:ascii="Tahoma" w:hAnsi="Tahoma" w:cs="Tahoma"/>
          <w:snapToGrid w:val="0"/>
          <w:sz w:val="18"/>
          <w:szCs w:val="18"/>
        </w:rPr>
        <w:t>conforme discriminação abaixo:</w:t>
      </w:r>
    </w:p>
    <w:p w:rsidR="005C7E68" w:rsidRPr="008D5AF7" w:rsidRDefault="005C7E68" w:rsidP="00F3489A">
      <w:pPr>
        <w:spacing w:line="264" w:lineRule="auto"/>
        <w:jc w:val="both"/>
        <w:rPr>
          <w:rFonts w:ascii="Tahoma" w:hAnsi="Tahoma" w:cs="Tahoma"/>
          <w:sz w:val="18"/>
          <w:szCs w:val="18"/>
        </w:rPr>
      </w:pPr>
    </w:p>
    <w:p w:rsidR="005C7E68" w:rsidRPr="008D5AF7" w:rsidRDefault="00DA488E" w:rsidP="00F3489A">
      <w:pPr>
        <w:spacing w:line="264" w:lineRule="auto"/>
        <w:jc w:val="both"/>
        <w:rPr>
          <w:rFonts w:ascii="Tahoma" w:hAnsi="Tahoma" w:cs="Tahoma"/>
          <w:sz w:val="18"/>
          <w:szCs w:val="18"/>
        </w:rPr>
      </w:pPr>
      <w:r w:rsidRPr="008D5AF7">
        <w:rPr>
          <w:rFonts w:ascii="Tahoma" w:hAnsi="Tahoma" w:cs="Tahoma"/>
          <w:b/>
          <w:sz w:val="18"/>
          <w:szCs w:val="18"/>
        </w:rPr>
        <w:t>a)</w:t>
      </w:r>
      <w:r w:rsidR="005C7E68" w:rsidRPr="008D5AF7">
        <w:rPr>
          <w:rFonts w:ascii="Tahoma" w:hAnsi="Tahoma" w:cs="Tahoma"/>
          <w:b/>
          <w:sz w:val="18"/>
          <w:szCs w:val="18"/>
        </w:rPr>
        <w:t xml:space="preserve"> </w:t>
      </w:r>
      <w:r w:rsidRPr="008D5AF7">
        <w:rPr>
          <w:rFonts w:ascii="Tahoma" w:hAnsi="Tahoma" w:cs="Tahoma"/>
          <w:sz w:val="18"/>
          <w:szCs w:val="18"/>
        </w:rPr>
        <w:t>o</w:t>
      </w:r>
      <w:r w:rsidR="005C7E68" w:rsidRPr="008D5AF7">
        <w:rPr>
          <w:rFonts w:ascii="Tahoma" w:hAnsi="Tahoma" w:cs="Tahoma"/>
          <w:sz w:val="18"/>
          <w:szCs w:val="18"/>
        </w:rPr>
        <w:t>s recursos decorrentes dos repasses financeiros a serem realizadas pelo ÓRGÃO REQUISITANTE durante toda a vigência do CONVÊNIO totalizam a quantia de R$ ________ (______________)</w:t>
      </w:r>
      <w:r w:rsidRPr="008D5AF7">
        <w:rPr>
          <w:rFonts w:ascii="Tahoma" w:hAnsi="Tahoma" w:cs="Tahoma"/>
          <w:sz w:val="18"/>
          <w:szCs w:val="18"/>
        </w:rPr>
        <w:t xml:space="preserve">; </w:t>
      </w:r>
    </w:p>
    <w:p w:rsidR="005C7E68" w:rsidRPr="008D5AF7" w:rsidRDefault="005C7E68" w:rsidP="00F3489A">
      <w:pPr>
        <w:spacing w:line="264" w:lineRule="auto"/>
        <w:ind w:firstLine="709"/>
        <w:jc w:val="both"/>
        <w:rPr>
          <w:rFonts w:ascii="Tahoma" w:hAnsi="Tahoma" w:cs="Tahoma"/>
          <w:sz w:val="18"/>
          <w:szCs w:val="18"/>
        </w:rPr>
      </w:pPr>
    </w:p>
    <w:p w:rsidR="005C7E68" w:rsidRPr="008D5AF7" w:rsidRDefault="00DA488E" w:rsidP="00F3489A">
      <w:pPr>
        <w:spacing w:line="264" w:lineRule="auto"/>
        <w:jc w:val="both"/>
        <w:rPr>
          <w:rFonts w:ascii="Tahoma" w:hAnsi="Tahoma" w:cs="Tahoma"/>
          <w:sz w:val="18"/>
          <w:szCs w:val="18"/>
        </w:rPr>
      </w:pPr>
      <w:r w:rsidRPr="008D5AF7">
        <w:rPr>
          <w:rFonts w:ascii="Tahoma" w:hAnsi="Tahoma" w:cs="Tahoma"/>
          <w:b/>
          <w:sz w:val="18"/>
          <w:szCs w:val="18"/>
        </w:rPr>
        <w:t xml:space="preserve">b) </w:t>
      </w:r>
      <w:r w:rsidRPr="008D5AF7">
        <w:rPr>
          <w:rFonts w:ascii="Tahoma" w:hAnsi="Tahoma" w:cs="Tahoma"/>
          <w:sz w:val="18"/>
          <w:szCs w:val="18"/>
        </w:rPr>
        <w:t>o</w:t>
      </w:r>
      <w:r w:rsidR="005C7E68" w:rsidRPr="008D5AF7">
        <w:rPr>
          <w:rFonts w:ascii="Tahoma" w:hAnsi="Tahoma" w:cs="Tahoma"/>
          <w:sz w:val="18"/>
          <w:szCs w:val="18"/>
        </w:rPr>
        <w:t xml:space="preserve"> valor da contrapartida a ser oferecida pelo </w:t>
      </w:r>
      <w:r w:rsidR="005C7E68" w:rsidRPr="008D5AF7">
        <w:rPr>
          <w:rFonts w:ascii="Tahoma" w:hAnsi="Tahoma" w:cs="Tahoma"/>
          <w:caps/>
          <w:sz w:val="18"/>
          <w:szCs w:val="18"/>
        </w:rPr>
        <w:t>Proponente</w:t>
      </w:r>
      <w:r w:rsidR="005C7E68" w:rsidRPr="008D5AF7">
        <w:rPr>
          <w:rFonts w:ascii="Tahoma" w:hAnsi="Tahoma" w:cs="Tahoma"/>
          <w:sz w:val="18"/>
          <w:szCs w:val="18"/>
        </w:rPr>
        <w:t xml:space="preserve"> durante toda a vigência do CONVÊNIO,</w:t>
      </w:r>
      <w:proofErr w:type="gramStart"/>
      <w:r w:rsidR="005C7E68" w:rsidRPr="008D5AF7">
        <w:rPr>
          <w:rFonts w:ascii="Tahoma" w:hAnsi="Tahoma" w:cs="Tahoma"/>
          <w:sz w:val="18"/>
          <w:szCs w:val="18"/>
        </w:rPr>
        <w:t xml:space="preserve">  </w:t>
      </w:r>
      <w:proofErr w:type="gramEnd"/>
      <w:r w:rsidR="005C7E68" w:rsidRPr="008D5AF7">
        <w:rPr>
          <w:rFonts w:ascii="Tahoma" w:hAnsi="Tahoma" w:cs="Tahoma"/>
          <w:sz w:val="18"/>
          <w:szCs w:val="18"/>
        </w:rPr>
        <w:t>totaliza a quantia de R$ ________ (______________).</w:t>
      </w:r>
    </w:p>
    <w:p w:rsidR="005C7E68" w:rsidRPr="008D5AF7" w:rsidRDefault="005C7E68" w:rsidP="00F3489A">
      <w:pPr>
        <w:pStyle w:val="Pargrafo"/>
        <w:tabs>
          <w:tab w:val="left" w:pos="8463"/>
        </w:tabs>
        <w:spacing w:line="288" w:lineRule="auto"/>
        <w:rPr>
          <w:rFonts w:ascii="Tahoma" w:hAnsi="Tahoma" w:cs="Tahoma"/>
          <w:color w:val="000000"/>
          <w:spacing w:val="1"/>
          <w:sz w:val="18"/>
          <w:szCs w:val="18"/>
        </w:rPr>
      </w:pPr>
    </w:p>
    <w:p w:rsidR="005C7E68" w:rsidRPr="008D5AF7" w:rsidRDefault="006F2DE3" w:rsidP="00F3489A">
      <w:pPr>
        <w:pStyle w:val="Pargrafo"/>
        <w:tabs>
          <w:tab w:val="left" w:pos="8463"/>
        </w:tabs>
        <w:spacing w:line="288" w:lineRule="auto"/>
        <w:rPr>
          <w:rFonts w:ascii="Tahoma" w:hAnsi="Tahoma" w:cs="Tahoma"/>
          <w:sz w:val="18"/>
          <w:szCs w:val="18"/>
        </w:rPr>
      </w:pPr>
      <w:r w:rsidRPr="008D5AF7">
        <w:rPr>
          <w:rFonts w:ascii="Tahoma" w:hAnsi="Tahoma" w:cs="Tahoma"/>
          <w:b/>
          <w:color w:val="000000"/>
          <w:spacing w:val="1"/>
          <w:sz w:val="18"/>
          <w:szCs w:val="18"/>
        </w:rPr>
        <w:t>4.</w:t>
      </w:r>
      <w:r w:rsidR="00DA488E" w:rsidRPr="008D5AF7">
        <w:rPr>
          <w:rFonts w:ascii="Tahoma" w:hAnsi="Tahoma" w:cs="Tahoma"/>
          <w:b/>
          <w:color w:val="000000"/>
          <w:spacing w:val="1"/>
          <w:sz w:val="18"/>
          <w:szCs w:val="18"/>
        </w:rPr>
        <w:t>4</w:t>
      </w:r>
      <w:r w:rsidR="005C7E68" w:rsidRPr="008D5AF7">
        <w:rPr>
          <w:rFonts w:ascii="Tahoma" w:hAnsi="Tahoma" w:cs="Tahoma"/>
          <w:color w:val="000000"/>
          <w:spacing w:val="1"/>
          <w:sz w:val="18"/>
          <w:szCs w:val="18"/>
        </w:rPr>
        <w:t xml:space="preserve"> </w:t>
      </w:r>
      <w:r w:rsidR="005C7E68" w:rsidRPr="008D5AF7">
        <w:rPr>
          <w:rFonts w:ascii="Tahoma" w:hAnsi="Tahoma" w:cs="Tahoma"/>
          <w:sz w:val="18"/>
          <w:szCs w:val="18"/>
        </w:rPr>
        <w:t>As despesas decorrentes das transferências financeiras realizadas pelo ÓRGÃO REQUISITANTE correrão à conta das seguintes dotações orçamentárias, para o corrente exercício de 20__, assim classificados:</w:t>
      </w:r>
    </w:p>
    <w:p w:rsidR="005C7E68" w:rsidRPr="008D5AF7" w:rsidRDefault="005C7E68" w:rsidP="00F3489A">
      <w:pPr>
        <w:tabs>
          <w:tab w:val="center" w:pos="4252"/>
        </w:tabs>
        <w:spacing w:line="264" w:lineRule="auto"/>
        <w:jc w:val="both"/>
        <w:rPr>
          <w:rFonts w:ascii="Tahoma" w:hAnsi="Tahoma" w:cs="Tahoma"/>
          <w:sz w:val="18"/>
          <w:szCs w:val="18"/>
        </w:rPr>
      </w:pPr>
      <w:r w:rsidRPr="008D5AF7">
        <w:rPr>
          <w:rFonts w:ascii="Tahoma" w:hAnsi="Tahoma" w:cs="Tahoma"/>
          <w:sz w:val="18"/>
          <w:szCs w:val="18"/>
        </w:rPr>
        <w:t>Programa de Trabalho:</w:t>
      </w:r>
      <w:r w:rsidRPr="008D5AF7">
        <w:rPr>
          <w:rFonts w:ascii="Tahoma" w:hAnsi="Tahoma" w:cs="Tahoma"/>
          <w:sz w:val="18"/>
          <w:szCs w:val="18"/>
        </w:rPr>
        <w:tab/>
      </w:r>
    </w:p>
    <w:p w:rsidR="005C7E68" w:rsidRPr="008D5AF7" w:rsidRDefault="005C7E68" w:rsidP="00F3489A">
      <w:pPr>
        <w:spacing w:line="264" w:lineRule="auto"/>
        <w:jc w:val="both"/>
        <w:rPr>
          <w:rFonts w:ascii="Tahoma" w:hAnsi="Tahoma" w:cs="Tahoma"/>
          <w:sz w:val="18"/>
          <w:szCs w:val="18"/>
        </w:rPr>
      </w:pPr>
      <w:r w:rsidRPr="008D5AF7">
        <w:rPr>
          <w:rFonts w:ascii="Tahoma" w:hAnsi="Tahoma" w:cs="Tahoma"/>
          <w:sz w:val="18"/>
          <w:szCs w:val="18"/>
        </w:rPr>
        <w:t>Natureza de Despesa:</w:t>
      </w:r>
    </w:p>
    <w:p w:rsidR="005C7E68" w:rsidRPr="008D5AF7" w:rsidRDefault="005C7E68" w:rsidP="00F3489A">
      <w:pPr>
        <w:spacing w:line="264" w:lineRule="auto"/>
        <w:jc w:val="both"/>
        <w:rPr>
          <w:rFonts w:ascii="Tahoma" w:hAnsi="Tahoma" w:cs="Tahoma"/>
          <w:sz w:val="18"/>
          <w:szCs w:val="18"/>
        </w:rPr>
      </w:pPr>
      <w:r w:rsidRPr="008D5AF7">
        <w:rPr>
          <w:rFonts w:ascii="Tahoma" w:hAnsi="Tahoma" w:cs="Tahoma"/>
          <w:sz w:val="18"/>
          <w:szCs w:val="18"/>
        </w:rPr>
        <w:t>Fonte de Recurso:</w:t>
      </w:r>
    </w:p>
    <w:p w:rsidR="005C7E68" w:rsidRPr="008D5AF7" w:rsidRDefault="005C7E68" w:rsidP="00F3489A">
      <w:pPr>
        <w:tabs>
          <w:tab w:val="num" w:pos="709"/>
        </w:tabs>
        <w:spacing w:line="264" w:lineRule="auto"/>
        <w:ind w:left="709" w:hanging="709"/>
        <w:jc w:val="both"/>
        <w:rPr>
          <w:rFonts w:ascii="Tahoma" w:hAnsi="Tahoma" w:cs="Tahoma"/>
          <w:sz w:val="18"/>
          <w:szCs w:val="18"/>
          <w:lang w:val="pt-PT"/>
        </w:rPr>
      </w:pPr>
    </w:p>
    <w:p w:rsidR="005C7E68" w:rsidRPr="008D5AF7" w:rsidRDefault="00DA488E" w:rsidP="00F3489A">
      <w:pPr>
        <w:pStyle w:val="Corpodetexto"/>
        <w:spacing w:after="0" w:line="264" w:lineRule="auto"/>
        <w:jc w:val="both"/>
        <w:rPr>
          <w:rFonts w:ascii="Tahoma" w:hAnsi="Tahoma" w:cs="Tahoma"/>
          <w:sz w:val="18"/>
          <w:szCs w:val="18"/>
        </w:rPr>
      </w:pPr>
      <w:r w:rsidRPr="008D5AF7">
        <w:rPr>
          <w:rFonts w:ascii="Tahoma" w:hAnsi="Tahoma" w:cs="Tahoma"/>
          <w:b/>
          <w:sz w:val="18"/>
          <w:szCs w:val="18"/>
          <w:lang w:val="pt-PT"/>
        </w:rPr>
        <w:t>4.4</w:t>
      </w:r>
      <w:r w:rsidR="006F2DE3" w:rsidRPr="008D5AF7">
        <w:rPr>
          <w:rFonts w:ascii="Tahoma" w:hAnsi="Tahoma" w:cs="Tahoma"/>
          <w:b/>
          <w:sz w:val="18"/>
          <w:szCs w:val="18"/>
          <w:lang w:val="pt-PT"/>
        </w:rPr>
        <w:t>.1</w:t>
      </w:r>
      <w:r w:rsidR="005C7E68" w:rsidRPr="008D5AF7">
        <w:rPr>
          <w:rFonts w:ascii="Tahoma" w:hAnsi="Tahoma" w:cs="Tahoma"/>
          <w:b/>
          <w:sz w:val="18"/>
          <w:szCs w:val="18"/>
        </w:rPr>
        <w:t xml:space="preserve"> </w:t>
      </w:r>
      <w:r w:rsidR="005C7E68" w:rsidRPr="008D5AF7">
        <w:rPr>
          <w:rFonts w:ascii="Tahoma" w:hAnsi="Tahoma" w:cs="Tahoma"/>
          <w:sz w:val="18"/>
          <w:szCs w:val="18"/>
        </w:rPr>
        <w:t xml:space="preserve">As despesas relativas aos exercícios subsequentes correrão por conta das dotações orçamentárias respectivas, devendo ser empenhadas no início de cada exercício e quando se tratar de investimento cuja execução ultrapassar um exercício financeiro, deverão ser </w:t>
      </w:r>
      <w:proofErr w:type="gramStart"/>
      <w:r w:rsidR="005C7E68" w:rsidRPr="008D5AF7">
        <w:rPr>
          <w:rFonts w:ascii="Tahoma" w:hAnsi="Tahoma" w:cs="Tahoma"/>
          <w:sz w:val="18"/>
          <w:szCs w:val="18"/>
        </w:rPr>
        <w:t>indicados</w:t>
      </w:r>
      <w:proofErr w:type="gramEnd"/>
      <w:r w:rsidR="005C7E68" w:rsidRPr="008D5AF7">
        <w:rPr>
          <w:rFonts w:ascii="Tahoma" w:hAnsi="Tahoma" w:cs="Tahoma"/>
          <w:sz w:val="18"/>
          <w:szCs w:val="18"/>
        </w:rPr>
        <w:t xml:space="preserve"> os recursos consignados no Plano Plurianual ou em lei que autorize e fixe o montante das dotações. </w:t>
      </w:r>
    </w:p>
    <w:p w:rsidR="005C7E68" w:rsidRPr="008D5AF7" w:rsidRDefault="005C7E68" w:rsidP="00F3489A">
      <w:pPr>
        <w:pStyle w:val="Pargrafo"/>
        <w:tabs>
          <w:tab w:val="left" w:pos="8463"/>
        </w:tabs>
        <w:spacing w:line="288" w:lineRule="auto"/>
        <w:rPr>
          <w:rFonts w:ascii="Tahoma" w:hAnsi="Tahoma" w:cs="Tahoma"/>
          <w:color w:val="000000"/>
          <w:spacing w:val="1"/>
          <w:sz w:val="18"/>
          <w:szCs w:val="18"/>
        </w:rPr>
      </w:pPr>
    </w:p>
    <w:p w:rsidR="005C7E68" w:rsidRPr="008D5AF7" w:rsidRDefault="006F2DE3" w:rsidP="00F3489A">
      <w:pPr>
        <w:spacing w:line="264" w:lineRule="auto"/>
        <w:jc w:val="both"/>
        <w:rPr>
          <w:rFonts w:ascii="Tahoma" w:hAnsi="Tahoma" w:cs="Tahoma"/>
          <w:snapToGrid w:val="0"/>
          <w:sz w:val="18"/>
          <w:szCs w:val="18"/>
        </w:rPr>
      </w:pPr>
      <w:r w:rsidRPr="008D5AF7">
        <w:rPr>
          <w:rFonts w:ascii="Tahoma" w:hAnsi="Tahoma" w:cs="Tahoma"/>
          <w:b/>
          <w:snapToGrid w:val="0"/>
          <w:sz w:val="18"/>
          <w:szCs w:val="18"/>
        </w:rPr>
        <w:t>4.</w:t>
      </w:r>
      <w:r w:rsidR="00DA488E" w:rsidRPr="008D5AF7">
        <w:rPr>
          <w:rFonts w:ascii="Tahoma" w:hAnsi="Tahoma" w:cs="Tahoma"/>
          <w:b/>
          <w:snapToGrid w:val="0"/>
          <w:sz w:val="18"/>
          <w:szCs w:val="18"/>
        </w:rPr>
        <w:t>4.2</w:t>
      </w:r>
      <w:proofErr w:type="gramStart"/>
      <w:r w:rsidR="005C7E68" w:rsidRPr="008D5AF7">
        <w:rPr>
          <w:rFonts w:ascii="Tahoma" w:hAnsi="Tahoma" w:cs="Tahoma"/>
          <w:b/>
          <w:snapToGrid w:val="0"/>
          <w:sz w:val="18"/>
          <w:szCs w:val="18"/>
        </w:rPr>
        <w:t xml:space="preserve">  </w:t>
      </w:r>
      <w:proofErr w:type="gramEnd"/>
      <w:r w:rsidR="005C7E68" w:rsidRPr="008D5AF7">
        <w:rPr>
          <w:rFonts w:ascii="Tahoma" w:hAnsi="Tahoma" w:cs="Tahoma"/>
          <w:sz w:val="18"/>
          <w:szCs w:val="18"/>
        </w:rPr>
        <w:t xml:space="preserve">Os recursos a serem aportados no Convênio serão realizados de acordo com o </w:t>
      </w:r>
      <w:r w:rsidR="005C7E68" w:rsidRPr="008D5AF7">
        <w:rPr>
          <w:rFonts w:ascii="Tahoma" w:hAnsi="Tahoma" w:cs="Tahoma"/>
          <w:snapToGrid w:val="0"/>
          <w:sz w:val="18"/>
          <w:szCs w:val="18"/>
        </w:rPr>
        <w:t>Cronograma de Desembolso constante do Plano de Trabalho, devidamente aprovado.</w:t>
      </w:r>
    </w:p>
    <w:p w:rsidR="005C7E68" w:rsidRPr="008D5AF7" w:rsidRDefault="005C7E68" w:rsidP="00F3489A">
      <w:pPr>
        <w:spacing w:line="264" w:lineRule="auto"/>
        <w:jc w:val="both"/>
        <w:rPr>
          <w:rFonts w:ascii="Tahoma" w:hAnsi="Tahoma" w:cs="Tahoma"/>
          <w:snapToGrid w:val="0"/>
          <w:sz w:val="18"/>
          <w:szCs w:val="18"/>
        </w:rPr>
      </w:pPr>
    </w:p>
    <w:p w:rsidR="00A94A0C" w:rsidRPr="008D5AF7" w:rsidRDefault="006F2DE3" w:rsidP="00F3489A">
      <w:pPr>
        <w:spacing w:line="264" w:lineRule="auto"/>
        <w:jc w:val="both"/>
        <w:rPr>
          <w:rFonts w:ascii="Tahoma" w:hAnsi="Tahoma" w:cs="Tahoma"/>
          <w:sz w:val="18"/>
          <w:szCs w:val="18"/>
        </w:rPr>
      </w:pPr>
      <w:r w:rsidRPr="008D5AF7">
        <w:rPr>
          <w:rFonts w:ascii="Tahoma" w:hAnsi="Tahoma" w:cs="Tahoma"/>
          <w:b/>
          <w:snapToGrid w:val="0"/>
          <w:sz w:val="18"/>
          <w:szCs w:val="18"/>
        </w:rPr>
        <w:t>4.</w:t>
      </w:r>
      <w:r w:rsidR="00DA488E" w:rsidRPr="008D5AF7">
        <w:rPr>
          <w:rFonts w:ascii="Tahoma" w:hAnsi="Tahoma" w:cs="Tahoma"/>
          <w:b/>
          <w:snapToGrid w:val="0"/>
          <w:sz w:val="18"/>
          <w:szCs w:val="18"/>
        </w:rPr>
        <w:t>4.3</w:t>
      </w:r>
      <w:r w:rsidR="005C7E68" w:rsidRPr="008D5AF7">
        <w:rPr>
          <w:rFonts w:ascii="Tahoma" w:hAnsi="Tahoma" w:cs="Tahoma"/>
          <w:b/>
          <w:snapToGrid w:val="0"/>
          <w:sz w:val="18"/>
          <w:szCs w:val="18"/>
        </w:rPr>
        <w:tab/>
      </w:r>
      <w:r w:rsidR="005C7E68" w:rsidRPr="008D5AF7">
        <w:rPr>
          <w:rFonts w:ascii="Tahoma" w:hAnsi="Tahoma" w:cs="Tahoma"/>
          <w:sz w:val="18"/>
          <w:szCs w:val="18"/>
        </w:rPr>
        <w:t xml:space="preserve">A contrapartida, a ser aportada pelo </w:t>
      </w:r>
      <w:r w:rsidR="005C7E68" w:rsidRPr="008D5AF7">
        <w:rPr>
          <w:rFonts w:ascii="Tahoma" w:hAnsi="Tahoma" w:cs="Tahoma"/>
          <w:caps/>
          <w:sz w:val="18"/>
          <w:szCs w:val="18"/>
        </w:rPr>
        <w:t>Proponente</w:t>
      </w:r>
      <w:r w:rsidR="005C7E68" w:rsidRPr="008D5AF7">
        <w:rPr>
          <w:rFonts w:ascii="Tahoma" w:hAnsi="Tahoma" w:cs="Tahoma"/>
          <w:sz w:val="18"/>
          <w:szCs w:val="18"/>
        </w:rPr>
        <w:t xml:space="preserve">, </w:t>
      </w:r>
      <w:proofErr w:type="gramStart"/>
      <w:r w:rsidR="005C7E68" w:rsidRPr="008D5AF7">
        <w:rPr>
          <w:rFonts w:ascii="Tahoma" w:hAnsi="Tahoma" w:cs="Tahoma"/>
          <w:sz w:val="18"/>
          <w:szCs w:val="18"/>
        </w:rPr>
        <w:t>obedecerá os</w:t>
      </w:r>
      <w:proofErr w:type="gramEnd"/>
      <w:r w:rsidR="005C7E68" w:rsidRPr="008D5AF7">
        <w:rPr>
          <w:rFonts w:ascii="Tahoma" w:hAnsi="Tahoma" w:cs="Tahoma"/>
          <w:sz w:val="18"/>
          <w:szCs w:val="18"/>
        </w:rPr>
        <w:t xml:space="preserve"> critérios fixados no </w:t>
      </w:r>
      <w:r w:rsidR="005C7E68" w:rsidRPr="008D5AF7">
        <w:rPr>
          <w:rFonts w:ascii="Tahoma" w:hAnsi="Tahoma" w:cs="Tahoma"/>
          <w:b/>
          <w:spacing w:val="1"/>
          <w:sz w:val="18"/>
          <w:szCs w:val="18"/>
        </w:rPr>
        <w:t xml:space="preserve">Anexo I – Plano de Trabalho, considerando-se </w:t>
      </w:r>
      <w:r w:rsidR="005C7E68" w:rsidRPr="008D5AF7">
        <w:rPr>
          <w:rFonts w:ascii="Tahoma" w:hAnsi="Tahoma" w:cs="Tahoma"/>
          <w:b/>
          <w:bCs/>
          <w:sz w:val="18"/>
          <w:szCs w:val="18"/>
        </w:rPr>
        <w:t>o valor total do projeto</w:t>
      </w:r>
      <w:r w:rsidR="005C7E68" w:rsidRPr="008D5AF7">
        <w:rPr>
          <w:rFonts w:ascii="Tahoma" w:hAnsi="Tahoma" w:cs="Tahoma"/>
          <w:sz w:val="18"/>
          <w:szCs w:val="18"/>
        </w:rPr>
        <w:t xml:space="preserve">, podendo ser oferecida por meio de bens ou serviços, desde que economicamente mensuráveis e que sua utilização esteja relacionada à execução do projeto, contendo a indicação do valor correspondente, em conformidade com os valores praticados no mercado. </w:t>
      </w:r>
    </w:p>
    <w:p w:rsidR="00A94A0C" w:rsidRPr="008D5AF7" w:rsidRDefault="00A94A0C" w:rsidP="00F3489A">
      <w:pPr>
        <w:spacing w:line="264" w:lineRule="auto"/>
        <w:jc w:val="both"/>
        <w:rPr>
          <w:rFonts w:ascii="Tahoma" w:hAnsi="Tahoma" w:cs="Tahoma"/>
          <w:sz w:val="18"/>
          <w:szCs w:val="18"/>
        </w:rPr>
      </w:pPr>
    </w:p>
    <w:p w:rsidR="005C7E68" w:rsidRPr="008D5AF7" w:rsidRDefault="006F2DE3" w:rsidP="00F3489A">
      <w:pPr>
        <w:spacing w:line="264" w:lineRule="auto"/>
        <w:jc w:val="both"/>
        <w:rPr>
          <w:rFonts w:ascii="Tahoma" w:hAnsi="Tahoma" w:cs="Tahoma"/>
          <w:b/>
          <w:snapToGrid w:val="0"/>
          <w:sz w:val="18"/>
          <w:szCs w:val="18"/>
        </w:rPr>
      </w:pPr>
      <w:r w:rsidRPr="008D5AF7">
        <w:rPr>
          <w:rFonts w:ascii="Tahoma" w:hAnsi="Tahoma" w:cs="Tahoma"/>
          <w:b/>
          <w:sz w:val="18"/>
          <w:szCs w:val="18"/>
        </w:rPr>
        <w:t>4.</w:t>
      </w:r>
      <w:r w:rsidR="00DA488E" w:rsidRPr="008D5AF7">
        <w:rPr>
          <w:rFonts w:ascii="Tahoma" w:hAnsi="Tahoma" w:cs="Tahoma"/>
          <w:b/>
          <w:sz w:val="18"/>
          <w:szCs w:val="18"/>
        </w:rPr>
        <w:t>4</w:t>
      </w:r>
      <w:r w:rsidRPr="008D5AF7">
        <w:rPr>
          <w:rFonts w:ascii="Tahoma" w:hAnsi="Tahoma" w:cs="Tahoma"/>
          <w:b/>
          <w:sz w:val="18"/>
          <w:szCs w:val="18"/>
        </w:rPr>
        <w:t>.4</w:t>
      </w:r>
      <w:r w:rsidR="005C7E68" w:rsidRPr="008D5AF7">
        <w:rPr>
          <w:rFonts w:ascii="Tahoma" w:hAnsi="Tahoma" w:cs="Tahoma"/>
          <w:sz w:val="18"/>
          <w:szCs w:val="18"/>
        </w:rPr>
        <w:t xml:space="preserve"> O </w:t>
      </w:r>
      <w:r w:rsidR="005C7E68" w:rsidRPr="008D5AF7">
        <w:rPr>
          <w:rFonts w:ascii="Tahoma" w:hAnsi="Tahoma" w:cs="Tahoma"/>
          <w:caps/>
          <w:sz w:val="18"/>
          <w:szCs w:val="18"/>
        </w:rPr>
        <w:t>Proponente</w:t>
      </w:r>
      <w:r w:rsidR="005C7E68" w:rsidRPr="008D5AF7">
        <w:rPr>
          <w:rFonts w:ascii="Tahoma" w:hAnsi="Tahoma" w:cs="Tahoma"/>
          <w:sz w:val="18"/>
          <w:szCs w:val="18"/>
        </w:rPr>
        <w:t xml:space="preserve"> deverá comprovar que os recursos, bens ou serviços referentes à contrapartida proposta estão devidamente assegurados, por meio de declaração constante no </w:t>
      </w:r>
      <w:r w:rsidR="005C7E68" w:rsidRPr="008D5AF7">
        <w:rPr>
          <w:rFonts w:ascii="Tahoma" w:hAnsi="Tahoma" w:cs="Tahoma"/>
          <w:b/>
          <w:sz w:val="18"/>
          <w:szCs w:val="18"/>
        </w:rPr>
        <w:t>Anexo III</w:t>
      </w:r>
      <w:r w:rsidR="005C7E68" w:rsidRPr="008D5AF7">
        <w:rPr>
          <w:rFonts w:ascii="Tahoma" w:hAnsi="Tahoma" w:cs="Tahoma"/>
          <w:sz w:val="18"/>
          <w:szCs w:val="18"/>
        </w:rPr>
        <w:t>.</w:t>
      </w:r>
    </w:p>
    <w:p w:rsidR="005C7E68" w:rsidRPr="008D5AF7" w:rsidRDefault="005C7E68" w:rsidP="00F3489A">
      <w:pPr>
        <w:tabs>
          <w:tab w:val="left" w:pos="7521"/>
        </w:tabs>
        <w:spacing w:line="264" w:lineRule="auto"/>
        <w:jc w:val="both"/>
        <w:rPr>
          <w:rFonts w:ascii="Tahoma" w:hAnsi="Tahoma" w:cs="Tahoma"/>
          <w:b/>
          <w:snapToGrid w:val="0"/>
          <w:sz w:val="18"/>
          <w:szCs w:val="18"/>
        </w:rPr>
      </w:pPr>
      <w:r w:rsidRPr="008D5AF7">
        <w:rPr>
          <w:rFonts w:ascii="Tahoma" w:hAnsi="Tahoma" w:cs="Tahoma"/>
          <w:b/>
          <w:snapToGrid w:val="0"/>
          <w:sz w:val="18"/>
          <w:szCs w:val="18"/>
        </w:rPr>
        <w:tab/>
      </w:r>
    </w:p>
    <w:p w:rsidR="005C7E68" w:rsidRPr="008D5AF7" w:rsidRDefault="006F2DE3" w:rsidP="00F3489A">
      <w:pPr>
        <w:spacing w:line="264" w:lineRule="auto"/>
        <w:jc w:val="both"/>
        <w:rPr>
          <w:rFonts w:ascii="Tahoma" w:hAnsi="Tahoma" w:cs="Tahoma"/>
          <w:sz w:val="18"/>
          <w:szCs w:val="18"/>
        </w:rPr>
      </w:pPr>
      <w:r w:rsidRPr="008D5AF7">
        <w:rPr>
          <w:rFonts w:ascii="Tahoma" w:hAnsi="Tahoma" w:cs="Tahoma"/>
          <w:b/>
          <w:snapToGrid w:val="0"/>
          <w:sz w:val="18"/>
          <w:szCs w:val="18"/>
        </w:rPr>
        <w:t>4.</w:t>
      </w:r>
      <w:r w:rsidR="00DA488E" w:rsidRPr="008D5AF7">
        <w:rPr>
          <w:rFonts w:ascii="Tahoma" w:hAnsi="Tahoma" w:cs="Tahoma"/>
          <w:b/>
          <w:snapToGrid w:val="0"/>
          <w:sz w:val="18"/>
          <w:szCs w:val="18"/>
        </w:rPr>
        <w:t>4.</w:t>
      </w:r>
      <w:r w:rsidRPr="008D5AF7">
        <w:rPr>
          <w:rFonts w:ascii="Tahoma" w:hAnsi="Tahoma" w:cs="Tahoma"/>
          <w:b/>
          <w:snapToGrid w:val="0"/>
          <w:sz w:val="18"/>
          <w:szCs w:val="18"/>
        </w:rPr>
        <w:t>5</w:t>
      </w:r>
      <w:r w:rsidR="005C7E68" w:rsidRPr="008D5AF7">
        <w:rPr>
          <w:rFonts w:ascii="Tahoma" w:hAnsi="Tahoma" w:cs="Tahoma"/>
          <w:snapToGrid w:val="0"/>
          <w:sz w:val="18"/>
          <w:szCs w:val="18"/>
        </w:rPr>
        <w:t xml:space="preserve"> A realização dos repasses financeiros e os procedimentos para a realização das despesas somente poderão ter início após a assinatura do presente instrumento e a publicação de seu extrato no Diário Oficial do Estado, sendo </w:t>
      </w:r>
      <w:r w:rsidR="005C7E68" w:rsidRPr="008D5AF7">
        <w:rPr>
          <w:rFonts w:ascii="Tahoma" w:hAnsi="Tahoma" w:cs="Tahoma"/>
          <w:sz w:val="18"/>
          <w:szCs w:val="18"/>
        </w:rPr>
        <w:t>glosadas as despesas realizadas em data anterior ou posterior à vigência do Convênio, salvo a hipótese do artigo 14, inciso V, parte final, do Decreto nº 44.879, de 2014.</w:t>
      </w:r>
    </w:p>
    <w:p w:rsidR="005C7E68" w:rsidRPr="008D5AF7" w:rsidRDefault="005C7E68" w:rsidP="00F3489A">
      <w:pPr>
        <w:tabs>
          <w:tab w:val="left" w:pos="1782"/>
        </w:tabs>
        <w:spacing w:line="264" w:lineRule="auto"/>
        <w:jc w:val="both"/>
        <w:rPr>
          <w:rFonts w:ascii="Tahoma" w:hAnsi="Tahoma" w:cs="Tahoma"/>
          <w:sz w:val="18"/>
          <w:szCs w:val="18"/>
        </w:rPr>
      </w:pPr>
      <w:r w:rsidRPr="008D5AF7">
        <w:rPr>
          <w:rFonts w:ascii="Tahoma" w:hAnsi="Tahoma" w:cs="Tahoma"/>
          <w:sz w:val="18"/>
          <w:szCs w:val="18"/>
        </w:rPr>
        <w:tab/>
      </w:r>
    </w:p>
    <w:p w:rsidR="005C7E68" w:rsidRPr="008D5AF7" w:rsidRDefault="00DA488E" w:rsidP="00F3489A">
      <w:pPr>
        <w:pStyle w:val="Corpodetexto21"/>
        <w:spacing w:before="0" w:after="0" w:line="264" w:lineRule="auto"/>
        <w:rPr>
          <w:rFonts w:ascii="Tahoma" w:hAnsi="Tahoma" w:cs="Tahoma"/>
          <w:spacing w:val="0"/>
          <w:sz w:val="18"/>
          <w:szCs w:val="18"/>
        </w:rPr>
      </w:pPr>
      <w:r w:rsidRPr="008D5AF7">
        <w:rPr>
          <w:rFonts w:ascii="Tahoma" w:hAnsi="Tahoma" w:cs="Tahoma"/>
          <w:b/>
          <w:bCs/>
          <w:color w:val="auto"/>
          <w:spacing w:val="0"/>
          <w:sz w:val="18"/>
          <w:szCs w:val="18"/>
          <w:lang w:eastAsia="pt-BR"/>
        </w:rPr>
        <w:t>4.5</w:t>
      </w:r>
      <w:r w:rsidR="005C7E68" w:rsidRPr="008D5AF7">
        <w:rPr>
          <w:rFonts w:ascii="Tahoma" w:hAnsi="Tahoma" w:cs="Tahoma"/>
          <w:b/>
          <w:bCs/>
          <w:color w:val="auto"/>
          <w:spacing w:val="0"/>
          <w:sz w:val="18"/>
          <w:szCs w:val="18"/>
          <w:lang w:eastAsia="pt-BR"/>
        </w:rPr>
        <w:t xml:space="preserve"> </w:t>
      </w:r>
      <w:r w:rsidR="005C7E68" w:rsidRPr="008D5AF7">
        <w:rPr>
          <w:rFonts w:ascii="Tahoma" w:hAnsi="Tahoma" w:cs="Tahoma"/>
          <w:spacing w:val="0"/>
          <w:sz w:val="18"/>
          <w:szCs w:val="18"/>
        </w:rPr>
        <w:t xml:space="preserve">Poderão ser previstas na Proposta de Trabalho despesas administrativas e de pessoal, com recursos transferidos pelo ÓRGÃO REQUISITANTE, na forma estabelecida neste item. </w:t>
      </w:r>
    </w:p>
    <w:p w:rsidR="005C7E68" w:rsidRPr="008D5AF7" w:rsidRDefault="005C7E68" w:rsidP="00F3489A">
      <w:pPr>
        <w:spacing w:line="240" w:lineRule="auto"/>
        <w:ind w:firstLine="708"/>
        <w:jc w:val="both"/>
        <w:rPr>
          <w:rFonts w:ascii="Tahoma" w:hAnsi="Tahoma" w:cs="Tahoma"/>
          <w:sz w:val="18"/>
          <w:szCs w:val="18"/>
        </w:rPr>
      </w:pPr>
    </w:p>
    <w:p w:rsidR="005C7E68" w:rsidRPr="008D5AF7" w:rsidRDefault="006F2DE3" w:rsidP="00F3489A">
      <w:pPr>
        <w:tabs>
          <w:tab w:val="left" w:pos="5880"/>
        </w:tabs>
        <w:spacing w:line="240" w:lineRule="auto"/>
        <w:jc w:val="both"/>
        <w:rPr>
          <w:rFonts w:ascii="Tahoma" w:hAnsi="Tahoma" w:cs="Tahoma"/>
          <w:sz w:val="18"/>
          <w:szCs w:val="18"/>
        </w:rPr>
      </w:pPr>
      <w:r w:rsidRPr="008D5AF7">
        <w:rPr>
          <w:rFonts w:ascii="Tahoma" w:hAnsi="Tahoma" w:cs="Tahoma"/>
          <w:b/>
          <w:sz w:val="18"/>
          <w:szCs w:val="18"/>
        </w:rPr>
        <w:t>4.</w:t>
      </w:r>
      <w:r w:rsidR="00965C04" w:rsidRPr="008D5AF7">
        <w:rPr>
          <w:rFonts w:ascii="Tahoma" w:hAnsi="Tahoma" w:cs="Tahoma"/>
          <w:b/>
          <w:sz w:val="18"/>
          <w:szCs w:val="18"/>
        </w:rPr>
        <w:t>5</w:t>
      </w:r>
      <w:r w:rsidRPr="008D5AF7">
        <w:rPr>
          <w:rFonts w:ascii="Tahoma" w:hAnsi="Tahoma" w:cs="Tahoma"/>
          <w:b/>
          <w:sz w:val="18"/>
          <w:szCs w:val="18"/>
        </w:rPr>
        <w:t>.1</w:t>
      </w:r>
      <w:r w:rsidR="005C7E68" w:rsidRPr="008D5AF7">
        <w:rPr>
          <w:rFonts w:ascii="Tahoma" w:hAnsi="Tahoma" w:cs="Tahoma"/>
          <w:b/>
          <w:sz w:val="18"/>
          <w:szCs w:val="18"/>
        </w:rPr>
        <w:t xml:space="preserve"> </w:t>
      </w:r>
      <w:r w:rsidR="005C7E68" w:rsidRPr="008D5AF7">
        <w:rPr>
          <w:rFonts w:ascii="Tahoma" w:hAnsi="Tahoma" w:cs="Tahoma"/>
          <w:sz w:val="18"/>
          <w:szCs w:val="18"/>
        </w:rPr>
        <w:t>As despesas administrativas realizadas com recursos do ÓRGÃO REQUISITANTE</w:t>
      </w:r>
      <w:r w:rsidR="005C7E68" w:rsidRPr="008D5AF7">
        <w:rPr>
          <w:rFonts w:ascii="Tahoma" w:hAnsi="Tahoma" w:cs="Tahoma"/>
          <w:b/>
          <w:sz w:val="18"/>
          <w:szCs w:val="18"/>
        </w:rPr>
        <w:t xml:space="preserve"> </w:t>
      </w:r>
      <w:r w:rsidR="005C7E68" w:rsidRPr="008D5AF7">
        <w:rPr>
          <w:rFonts w:ascii="Tahoma" w:hAnsi="Tahoma" w:cs="Tahoma"/>
          <w:sz w:val="18"/>
          <w:szCs w:val="18"/>
        </w:rPr>
        <w:t>não poderão ultrapassar o limite de _______, desde que:</w:t>
      </w:r>
    </w:p>
    <w:p w:rsidR="005C7E68" w:rsidRPr="008D5AF7" w:rsidRDefault="005C7E68" w:rsidP="00F3489A">
      <w:pPr>
        <w:tabs>
          <w:tab w:val="left" w:pos="5880"/>
        </w:tabs>
        <w:spacing w:line="240" w:lineRule="auto"/>
        <w:jc w:val="both"/>
        <w:rPr>
          <w:rFonts w:ascii="Tahoma" w:hAnsi="Tahoma" w:cs="Tahoma"/>
          <w:sz w:val="18"/>
          <w:szCs w:val="18"/>
        </w:rPr>
      </w:pPr>
    </w:p>
    <w:p w:rsidR="005C7E68" w:rsidRPr="008D5AF7" w:rsidRDefault="00F3489A" w:rsidP="00F3489A">
      <w:pPr>
        <w:spacing w:line="240" w:lineRule="auto"/>
        <w:jc w:val="both"/>
        <w:rPr>
          <w:rFonts w:ascii="Tahoma" w:hAnsi="Tahoma" w:cs="Tahoma"/>
          <w:sz w:val="18"/>
          <w:szCs w:val="18"/>
        </w:rPr>
      </w:pPr>
      <w:r w:rsidRPr="008D5AF7">
        <w:rPr>
          <w:rFonts w:ascii="Tahoma" w:hAnsi="Tahoma" w:cs="Tahoma"/>
          <w:sz w:val="18"/>
          <w:szCs w:val="18"/>
        </w:rPr>
        <w:t>a)</w:t>
      </w:r>
      <w:r w:rsidR="005C7E68" w:rsidRPr="008D5AF7">
        <w:rPr>
          <w:rFonts w:ascii="Tahoma" w:hAnsi="Tahoma" w:cs="Tahoma"/>
          <w:sz w:val="18"/>
          <w:szCs w:val="18"/>
        </w:rPr>
        <w:t xml:space="preserve"> estejam previstas no Programa de Trabalho;</w:t>
      </w:r>
    </w:p>
    <w:p w:rsidR="005C7E68" w:rsidRPr="008D5AF7" w:rsidRDefault="005C7E68" w:rsidP="00F3489A">
      <w:pPr>
        <w:spacing w:line="240" w:lineRule="auto"/>
        <w:jc w:val="both"/>
        <w:rPr>
          <w:rFonts w:ascii="Tahoma" w:hAnsi="Tahoma" w:cs="Tahoma"/>
          <w:sz w:val="18"/>
          <w:szCs w:val="18"/>
        </w:rPr>
      </w:pPr>
    </w:p>
    <w:p w:rsidR="005C7E68" w:rsidRPr="008D5AF7" w:rsidRDefault="00F3489A" w:rsidP="00F3489A">
      <w:pPr>
        <w:tabs>
          <w:tab w:val="left" w:pos="7650"/>
        </w:tabs>
        <w:spacing w:line="240" w:lineRule="auto"/>
        <w:jc w:val="both"/>
        <w:rPr>
          <w:rFonts w:ascii="Tahoma" w:hAnsi="Tahoma" w:cs="Tahoma"/>
          <w:sz w:val="18"/>
          <w:szCs w:val="18"/>
        </w:rPr>
      </w:pPr>
      <w:r w:rsidRPr="008D5AF7">
        <w:rPr>
          <w:rFonts w:ascii="Tahoma" w:hAnsi="Tahoma" w:cs="Tahoma"/>
          <w:sz w:val="18"/>
          <w:szCs w:val="18"/>
        </w:rPr>
        <w:t xml:space="preserve">b) </w:t>
      </w:r>
      <w:r w:rsidR="005C7E68" w:rsidRPr="008D5AF7">
        <w:rPr>
          <w:rFonts w:ascii="Tahoma" w:hAnsi="Tahoma" w:cs="Tahoma"/>
          <w:sz w:val="18"/>
          <w:szCs w:val="18"/>
        </w:rPr>
        <w:t xml:space="preserve">não ultrapassem quinze por cento do valor do objeto; </w:t>
      </w:r>
      <w:proofErr w:type="gramStart"/>
      <w:r w:rsidR="005C7E68" w:rsidRPr="008D5AF7">
        <w:rPr>
          <w:rFonts w:ascii="Tahoma" w:hAnsi="Tahoma" w:cs="Tahoma"/>
          <w:sz w:val="18"/>
          <w:szCs w:val="18"/>
        </w:rPr>
        <w:t>e</w:t>
      </w:r>
      <w:proofErr w:type="gramEnd"/>
      <w:r w:rsidR="005C7E68" w:rsidRPr="008D5AF7">
        <w:rPr>
          <w:rFonts w:ascii="Tahoma" w:hAnsi="Tahoma" w:cs="Tahoma"/>
          <w:sz w:val="18"/>
          <w:szCs w:val="18"/>
        </w:rPr>
        <w:t xml:space="preserve"> </w:t>
      </w:r>
    </w:p>
    <w:p w:rsidR="005C7E68" w:rsidRPr="008D5AF7" w:rsidRDefault="005C7E68" w:rsidP="00F3489A">
      <w:pPr>
        <w:tabs>
          <w:tab w:val="left" w:pos="7650"/>
        </w:tabs>
        <w:spacing w:line="240" w:lineRule="auto"/>
        <w:jc w:val="both"/>
        <w:rPr>
          <w:rFonts w:ascii="Tahoma" w:hAnsi="Tahoma" w:cs="Tahoma"/>
          <w:sz w:val="18"/>
          <w:szCs w:val="18"/>
        </w:rPr>
      </w:pPr>
    </w:p>
    <w:p w:rsidR="005C7E68" w:rsidRPr="008D5AF7" w:rsidRDefault="00F3489A" w:rsidP="00F3489A">
      <w:pPr>
        <w:spacing w:line="240" w:lineRule="auto"/>
        <w:jc w:val="both"/>
        <w:rPr>
          <w:rFonts w:ascii="Tahoma" w:hAnsi="Tahoma" w:cs="Tahoma"/>
          <w:sz w:val="18"/>
          <w:szCs w:val="18"/>
        </w:rPr>
      </w:pPr>
      <w:r w:rsidRPr="008D5AF7">
        <w:rPr>
          <w:rFonts w:ascii="Tahoma" w:hAnsi="Tahoma" w:cs="Tahoma"/>
          <w:sz w:val="18"/>
          <w:szCs w:val="18"/>
        </w:rPr>
        <w:t xml:space="preserve">c) </w:t>
      </w:r>
      <w:r w:rsidR="005C7E68" w:rsidRPr="008D5AF7">
        <w:rPr>
          <w:rFonts w:ascii="Tahoma" w:hAnsi="Tahoma" w:cs="Tahoma"/>
          <w:sz w:val="18"/>
          <w:szCs w:val="18"/>
        </w:rPr>
        <w:t>sejam necessárias e proporcionais ao cumprimento do objeto.</w:t>
      </w:r>
    </w:p>
    <w:p w:rsidR="005C7E68" w:rsidRPr="008D5AF7" w:rsidRDefault="005C7E68" w:rsidP="00F3489A">
      <w:pPr>
        <w:spacing w:line="240" w:lineRule="auto"/>
        <w:jc w:val="both"/>
        <w:rPr>
          <w:rFonts w:ascii="Tahoma" w:hAnsi="Tahoma" w:cs="Tahoma"/>
          <w:sz w:val="18"/>
          <w:szCs w:val="18"/>
        </w:rPr>
      </w:pPr>
    </w:p>
    <w:p w:rsidR="005C7E68" w:rsidRPr="008D5AF7" w:rsidRDefault="006F2DE3" w:rsidP="00F3489A">
      <w:pPr>
        <w:spacing w:line="240" w:lineRule="auto"/>
        <w:jc w:val="both"/>
        <w:rPr>
          <w:rFonts w:ascii="Tahoma" w:hAnsi="Tahoma" w:cs="Tahoma"/>
          <w:sz w:val="18"/>
          <w:szCs w:val="18"/>
        </w:rPr>
      </w:pPr>
      <w:r w:rsidRPr="008D5AF7">
        <w:rPr>
          <w:rFonts w:ascii="Tahoma" w:hAnsi="Tahoma" w:cs="Tahoma"/>
          <w:b/>
          <w:sz w:val="18"/>
          <w:szCs w:val="18"/>
        </w:rPr>
        <w:lastRenderedPageBreak/>
        <w:t>4.</w:t>
      </w:r>
      <w:r w:rsidR="00965C04" w:rsidRPr="008D5AF7">
        <w:rPr>
          <w:rFonts w:ascii="Tahoma" w:hAnsi="Tahoma" w:cs="Tahoma"/>
          <w:b/>
          <w:sz w:val="18"/>
          <w:szCs w:val="18"/>
        </w:rPr>
        <w:t>5</w:t>
      </w:r>
      <w:r w:rsidRPr="008D5AF7">
        <w:rPr>
          <w:rFonts w:ascii="Tahoma" w:hAnsi="Tahoma" w:cs="Tahoma"/>
          <w:b/>
          <w:sz w:val="18"/>
          <w:szCs w:val="18"/>
        </w:rPr>
        <w:t>.2</w:t>
      </w:r>
      <w:r w:rsidR="005C7E68" w:rsidRPr="008D5AF7">
        <w:rPr>
          <w:rFonts w:ascii="Tahoma" w:hAnsi="Tahoma" w:cs="Tahoma"/>
          <w:b/>
          <w:sz w:val="18"/>
          <w:szCs w:val="18"/>
        </w:rPr>
        <w:t xml:space="preserve"> </w:t>
      </w:r>
      <w:r w:rsidR="005C7E68" w:rsidRPr="008D5AF7">
        <w:rPr>
          <w:rFonts w:ascii="Tahoma" w:hAnsi="Tahoma" w:cs="Tahoma"/>
          <w:sz w:val="18"/>
          <w:szCs w:val="18"/>
        </w:rPr>
        <w:t xml:space="preserve">São consideradas despesas administrativas aquelas realizadas com </w:t>
      </w:r>
      <w:r w:rsidR="005C7E68" w:rsidRPr="008D5AF7">
        <w:rPr>
          <w:rFonts w:ascii="Tahoma" w:hAnsi="Tahoma" w:cs="Tahoma"/>
          <w:i/>
          <w:sz w:val="18"/>
          <w:szCs w:val="18"/>
        </w:rPr>
        <w:t>internet</w:t>
      </w:r>
      <w:r w:rsidR="005C7E68" w:rsidRPr="008D5AF7">
        <w:rPr>
          <w:rFonts w:ascii="Tahoma" w:hAnsi="Tahoma" w:cs="Tahoma"/>
          <w:sz w:val="18"/>
          <w:szCs w:val="18"/>
        </w:rPr>
        <w:t>, transporte, aluguel, telefone, luz, água e outras similares.</w:t>
      </w:r>
    </w:p>
    <w:p w:rsidR="005C7E68" w:rsidRPr="008D5AF7" w:rsidRDefault="005C7E68" w:rsidP="00F3489A">
      <w:pPr>
        <w:spacing w:line="240" w:lineRule="auto"/>
        <w:jc w:val="both"/>
        <w:rPr>
          <w:rFonts w:ascii="Tahoma" w:hAnsi="Tahoma" w:cs="Tahoma"/>
          <w:sz w:val="18"/>
          <w:szCs w:val="18"/>
        </w:rPr>
      </w:pPr>
    </w:p>
    <w:p w:rsidR="005C7E68" w:rsidRPr="008D5AF7" w:rsidRDefault="00965C04" w:rsidP="00F3489A">
      <w:pPr>
        <w:spacing w:line="240" w:lineRule="auto"/>
        <w:jc w:val="both"/>
        <w:rPr>
          <w:rFonts w:ascii="Tahoma" w:hAnsi="Tahoma" w:cs="Tahoma"/>
          <w:sz w:val="18"/>
          <w:szCs w:val="18"/>
        </w:rPr>
      </w:pPr>
      <w:r w:rsidRPr="008D5AF7">
        <w:rPr>
          <w:rFonts w:ascii="Tahoma" w:hAnsi="Tahoma" w:cs="Tahoma"/>
          <w:b/>
          <w:sz w:val="18"/>
          <w:szCs w:val="18"/>
        </w:rPr>
        <w:t>4.5</w:t>
      </w:r>
      <w:r w:rsidR="006F2DE3" w:rsidRPr="008D5AF7">
        <w:rPr>
          <w:rFonts w:ascii="Tahoma" w:hAnsi="Tahoma" w:cs="Tahoma"/>
          <w:b/>
          <w:sz w:val="18"/>
          <w:szCs w:val="18"/>
        </w:rPr>
        <w:t>.3</w:t>
      </w:r>
      <w:r w:rsidR="005C7E68" w:rsidRPr="008D5AF7">
        <w:rPr>
          <w:rFonts w:ascii="Tahoma" w:hAnsi="Tahoma" w:cs="Tahoma"/>
          <w:b/>
          <w:sz w:val="18"/>
          <w:szCs w:val="18"/>
        </w:rPr>
        <w:t xml:space="preserve"> </w:t>
      </w:r>
      <w:r w:rsidR="005C7E68" w:rsidRPr="008D5AF7">
        <w:rPr>
          <w:rFonts w:ascii="Tahoma" w:hAnsi="Tahoma" w:cs="Tahoma"/>
          <w:sz w:val="18"/>
          <w:szCs w:val="18"/>
        </w:rPr>
        <w:t xml:space="preserve">Quando a despesa administrativa for paga com recursos do Convênio e de outras fontes, o </w:t>
      </w:r>
      <w:r w:rsidR="005C7E68" w:rsidRPr="008D5AF7">
        <w:rPr>
          <w:rFonts w:ascii="Tahoma" w:hAnsi="Tahoma" w:cs="Tahoma"/>
          <w:caps/>
          <w:sz w:val="18"/>
          <w:szCs w:val="18"/>
        </w:rPr>
        <w:t>Proponente</w:t>
      </w:r>
      <w:r w:rsidR="005C7E68" w:rsidRPr="008D5AF7">
        <w:rPr>
          <w:rFonts w:ascii="Tahoma" w:hAnsi="Tahoma" w:cs="Tahoma"/>
          <w:sz w:val="18"/>
          <w:szCs w:val="18"/>
        </w:rPr>
        <w:t xml:space="preserve"> deverá apresentar na sua Proposta de Trabalho a memória de cálculo do rateio da despesa, sendo vedada a duplicidade ou a sobreposição de fontes de recursos no custeio de uma mesma parcela da despesa.</w:t>
      </w:r>
    </w:p>
    <w:p w:rsidR="005C7E68" w:rsidRPr="008D5AF7" w:rsidRDefault="005C7E68" w:rsidP="00F3489A">
      <w:pPr>
        <w:spacing w:line="240" w:lineRule="auto"/>
        <w:jc w:val="both"/>
        <w:rPr>
          <w:rFonts w:ascii="Tahoma" w:hAnsi="Tahoma" w:cs="Tahoma"/>
          <w:sz w:val="18"/>
          <w:szCs w:val="18"/>
        </w:rPr>
      </w:pPr>
    </w:p>
    <w:p w:rsidR="005C7E68" w:rsidRPr="008D5AF7" w:rsidRDefault="00965C04" w:rsidP="00F3489A">
      <w:pPr>
        <w:pStyle w:val="Corpodetexto21"/>
        <w:spacing w:before="0" w:after="0" w:line="264" w:lineRule="auto"/>
        <w:rPr>
          <w:rFonts w:ascii="Tahoma" w:hAnsi="Tahoma" w:cs="Tahoma"/>
          <w:spacing w:val="0"/>
          <w:sz w:val="18"/>
          <w:szCs w:val="18"/>
          <w:lang w:eastAsia="pt-BR"/>
        </w:rPr>
      </w:pPr>
      <w:r w:rsidRPr="008D5AF7">
        <w:rPr>
          <w:rFonts w:ascii="Tahoma" w:hAnsi="Tahoma" w:cs="Tahoma"/>
          <w:b/>
          <w:spacing w:val="0"/>
          <w:sz w:val="18"/>
          <w:szCs w:val="18"/>
        </w:rPr>
        <w:t>4.5</w:t>
      </w:r>
      <w:r w:rsidR="006F2DE3" w:rsidRPr="008D5AF7">
        <w:rPr>
          <w:rFonts w:ascii="Tahoma" w:hAnsi="Tahoma" w:cs="Tahoma"/>
          <w:b/>
          <w:spacing w:val="0"/>
          <w:sz w:val="18"/>
          <w:szCs w:val="18"/>
        </w:rPr>
        <w:t>.4</w:t>
      </w:r>
      <w:r w:rsidR="005C7E68" w:rsidRPr="008D5AF7">
        <w:rPr>
          <w:rFonts w:ascii="Tahoma" w:hAnsi="Tahoma" w:cs="Tahoma"/>
          <w:b/>
          <w:spacing w:val="0"/>
          <w:sz w:val="18"/>
          <w:szCs w:val="18"/>
        </w:rPr>
        <w:t xml:space="preserve"> </w:t>
      </w:r>
      <w:r w:rsidR="005C7E68" w:rsidRPr="008D5AF7">
        <w:rPr>
          <w:rFonts w:ascii="Tahoma" w:hAnsi="Tahoma" w:cs="Tahoma"/>
          <w:spacing w:val="0"/>
          <w:sz w:val="18"/>
          <w:szCs w:val="18"/>
        </w:rPr>
        <w:t xml:space="preserve">Podem ser realizadas despesas de pessoal com recursos do </w:t>
      </w:r>
      <w:r w:rsidR="005C7E68" w:rsidRPr="008D5AF7">
        <w:rPr>
          <w:rFonts w:ascii="Tahoma" w:hAnsi="Tahoma" w:cs="Tahoma"/>
          <w:sz w:val="18"/>
          <w:szCs w:val="18"/>
        </w:rPr>
        <w:t>ÓRGÃO REQUISITANTE</w:t>
      </w:r>
      <w:r w:rsidR="005C7E68" w:rsidRPr="008D5AF7">
        <w:rPr>
          <w:rFonts w:ascii="Tahoma" w:hAnsi="Tahoma" w:cs="Tahoma"/>
          <w:b/>
          <w:sz w:val="18"/>
          <w:szCs w:val="18"/>
        </w:rPr>
        <w:t xml:space="preserve"> </w:t>
      </w:r>
      <w:r w:rsidR="005C7E68" w:rsidRPr="008D5AF7">
        <w:rPr>
          <w:rFonts w:ascii="Tahoma" w:hAnsi="Tahoma" w:cs="Tahoma"/>
          <w:spacing w:val="0"/>
          <w:sz w:val="18"/>
          <w:szCs w:val="18"/>
        </w:rPr>
        <w:t xml:space="preserve">relativas à </w:t>
      </w:r>
      <w:r w:rsidR="005C7E68" w:rsidRPr="008D5AF7">
        <w:rPr>
          <w:rFonts w:ascii="Tahoma" w:hAnsi="Tahoma" w:cs="Tahoma"/>
          <w:spacing w:val="0"/>
          <w:sz w:val="18"/>
          <w:szCs w:val="18"/>
          <w:lang w:eastAsia="pt-BR"/>
        </w:rPr>
        <w:t>remuneração da equipe dimensionada no Programa de Trabalho, podendo contemplar tributos, FGTS, férias e décimo terceiro salário proporcionais, verbas rescisórias e demais encargos sociais, desde que tais valores:</w:t>
      </w:r>
    </w:p>
    <w:p w:rsidR="005C7E68" w:rsidRPr="008D5AF7" w:rsidRDefault="005C7E68" w:rsidP="00F3489A">
      <w:pPr>
        <w:pStyle w:val="Corpodetexto21"/>
        <w:spacing w:before="0" w:after="0" w:line="264" w:lineRule="auto"/>
        <w:rPr>
          <w:rFonts w:ascii="Tahoma" w:hAnsi="Tahoma" w:cs="Tahoma"/>
          <w:spacing w:val="0"/>
          <w:sz w:val="18"/>
          <w:szCs w:val="18"/>
          <w:lang w:eastAsia="pt-BR"/>
        </w:rPr>
      </w:pPr>
    </w:p>
    <w:p w:rsidR="005C7E68" w:rsidRPr="008D5AF7" w:rsidRDefault="00B149BD" w:rsidP="00F3489A">
      <w:pPr>
        <w:spacing w:line="240" w:lineRule="auto"/>
        <w:jc w:val="both"/>
        <w:rPr>
          <w:rFonts w:ascii="Tahoma" w:hAnsi="Tahoma" w:cs="Tahoma"/>
          <w:sz w:val="18"/>
          <w:szCs w:val="18"/>
        </w:rPr>
      </w:pPr>
      <w:r w:rsidRPr="008D5AF7">
        <w:rPr>
          <w:rFonts w:ascii="Tahoma" w:hAnsi="Tahoma" w:cs="Tahoma"/>
          <w:sz w:val="18"/>
          <w:szCs w:val="18"/>
        </w:rPr>
        <w:t xml:space="preserve">a) </w:t>
      </w:r>
      <w:r w:rsidR="005C7E68" w:rsidRPr="008D5AF7">
        <w:rPr>
          <w:rFonts w:ascii="Tahoma" w:hAnsi="Tahoma" w:cs="Tahoma"/>
          <w:sz w:val="18"/>
          <w:szCs w:val="18"/>
        </w:rPr>
        <w:t>correspondam às atividades previstas e aprovadas no Programa de Trabalho;</w:t>
      </w:r>
    </w:p>
    <w:p w:rsidR="005C7E68" w:rsidRPr="008D5AF7" w:rsidRDefault="005C7E68" w:rsidP="00F3489A">
      <w:pPr>
        <w:spacing w:line="240" w:lineRule="auto"/>
        <w:jc w:val="both"/>
        <w:rPr>
          <w:rFonts w:ascii="Tahoma" w:hAnsi="Tahoma" w:cs="Tahoma"/>
          <w:sz w:val="18"/>
          <w:szCs w:val="18"/>
        </w:rPr>
      </w:pPr>
    </w:p>
    <w:p w:rsidR="005C7E68" w:rsidRPr="008D5AF7" w:rsidRDefault="00B149BD" w:rsidP="00F3489A">
      <w:pPr>
        <w:spacing w:line="240" w:lineRule="auto"/>
        <w:jc w:val="both"/>
        <w:rPr>
          <w:rFonts w:ascii="Tahoma" w:hAnsi="Tahoma" w:cs="Tahoma"/>
          <w:sz w:val="18"/>
          <w:szCs w:val="18"/>
        </w:rPr>
      </w:pPr>
      <w:r w:rsidRPr="008D5AF7">
        <w:rPr>
          <w:rFonts w:ascii="Tahoma" w:hAnsi="Tahoma" w:cs="Tahoma"/>
          <w:sz w:val="18"/>
          <w:szCs w:val="18"/>
        </w:rPr>
        <w:t xml:space="preserve">b) </w:t>
      </w:r>
      <w:r w:rsidR="005C7E68" w:rsidRPr="008D5AF7">
        <w:rPr>
          <w:rFonts w:ascii="Tahoma" w:hAnsi="Tahoma" w:cs="Tahoma"/>
          <w:sz w:val="18"/>
          <w:szCs w:val="18"/>
        </w:rPr>
        <w:t>correspondam à qualificação técnica para a execução da função a ser desempenhada;</w:t>
      </w:r>
    </w:p>
    <w:p w:rsidR="005C7E68" w:rsidRPr="008D5AF7" w:rsidRDefault="005C7E68" w:rsidP="00F3489A">
      <w:pPr>
        <w:spacing w:line="240" w:lineRule="auto"/>
        <w:jc w:val="both"/>
        <w:rPr>
          <w:rFonts w:ascii="Tahoma" w:hAnsi="Tahoma" w:cs="Tahoma"/>
          <w:sz w:val="18"/>
          <w:szCs w:val="18"/>
        </w:rPr>
      </w:pPr>
    </w:p>
    <w:p w:rsidR="005C7E68" w:rsidRPr="008D5AF7" w:rsidRDefault="00B149BD" w:rsidP="00F3489A">
      <w:pPr>
        <w:spacing w:line="240" w:lineRule="auto"/>
        <w:jc w:val="both"/>
        <w:rPr>
          <w:rFonts w:ascii="Tahoma" w:hAnsi="Tahoma" w:cs="Tahoma"/>
          <w:sz w:val="18"/>
          <w:szCs w:val="18"/>
        </w:rPr>
      </w:pPr>
      <w:r w:rsidRPr="008D5AF7">
        <w:rPr>
          <w:rFonts w:ascii="Tahoma" w:hAnsi="Tahoma" w:cs="Tahoma"/>
          <w:sz w:val="18"/>
          <w:szCs w:val="18"/>
        </w:rPr>
        <w:t xml:space="preserve">c) </w:t>
      </w:r>
      <w:r w:rsidR="005C7E68" w:rsidRPr="008D5AF7">
        <w:rPr>
          <w:rFonts w:ascii="Tahoma" w:hAnsi="Tahoma" w:cs="Tahoma"/>
          <w:sz w:val="18"/>
          <w:szCs w:val="18"/>
        </w:rPr>
        <w:t>sejam compatíveis com o valor de mercado da região onde atua a entidade privada sem fins lucrativos;</w:t>
      </w:r>
    </w:p>
    <w:p w:rsidR="005C7E68" w:rsidRPr="008D5AF7" w:rsidRDefault="005C7E68" w:rsidP="00F3489A">
      <w:pPr>
        <w:spacing w:line="240" w:lineRule="auto"/>
        <w:jc w:val="both"/>
        <w:rPr>
          <w:rFonts w:ascii="Tahoma" w:hAnsi="Tahoma" w:cs="Tahoma"/>
          <w:sz w:val="18"/>
          <w:szCs w:val="18"/>
        </w:rPr>
      </w:pPr>
    </w:p>
    <w:p w:rsidR="005C7E68" w:rsidRPr="008D5AF7" w:rsidRDefault="00B149BD" w:rsidP="00F3489A">
      <w:pPr>
        <w:spacing w:line="240" w:lineRule="auto"/>
        <w:jc w:val="both"/>
        <w:rPr>
          <w:rFonts w:ascii="Tahoma" w:hAnsi="Tahoma" w:cs="Tahoma"/>
          <w:sz w:val="18"/>
          <w:szCs w:val="18"/>
        </w:rPr>
      </w:pPr>
      <w:r w:rsidRPr="008D5AF7">
        <w:rPr>
          <w:rFonts w:ascii="Tahoma" w:hAnsi="Tahoma" w:cs="Tahoma"/>
          <w:sz w:val="18"/>
          <w:szCs w:val="18"/>
        </w:rPr>
        <w:t xml:space="preserve">d) </w:t>
      </w:r>
      <w:r w:rsidR="005C7E68" w:rsidRPr="008D5AF7">
        <w:rPr>
          <w:rFonts w:ascii="Tahoma" w:hAnsi="Tahoma" w:cs="Tahoma"/>
          <w:sz w:val="18"/>
          <w:szCs w:val="18"/>
        </w:rPr>
        <w:t xml:space="preserve">observem, em seu valor bruto e individual, setenta por cento do limite estabelecido para a remuneração de servidores do Poder Executivo estadual; </w:t>
      </w:r>
      <w:proofErr w:type="gramStart"/>
      <w:r w:rsidR="005C7E68" w:rsidRPr="008D5AF7">
        <w:rPr>
          <w:rFonts w:ascii="Tahoma" w:hAnsi="Tahoma" w:cs="Tahoma"/>
          <w:sz w:val="18"/>
          <w:szCs w:val="18"/>
        </w:rPr>
        <w:t>e</w:t>
      </w:r>
      <w:proofErr w:type="gramEnd"/>
    </w:p>
    <w:p w:rsidR="005C7E68" w:rsidRPr="008D5AF7" w:rsidRDefault="005C7E68" w:rsidP="00F3489A">
      <w:pPr>
        <w:spacing w:line="240" w:lineRule="auto"/>
        <w:jc w:val="both"/>
        <w:rPr>
          <w:rFonts w:ascii="Tahoma" w:hAnsi="Tahoma" w:cs="Tahoma"/>
          <w:sz w:val="18"/>
          <w:szCs w:val="18"/>
        </w:rPr>
      </w:pPr>
    </w:p>
    <w:p w:rsidR="005C7E68" w:rsidRPr="008D5AF7" w:rsidRDefault="00B149BD" w:rsidP="00F3489A">
      <w:pPr>
        <w:spacing w:line="240" w:lineRule="auto"/>
        <w:jc w:val="both"/>
        <w:rPr>
          <w:rFonts w:ascii="Tahoma" w:hAnsi="Tahoma" w:cs="Tahoma"/>
          <w:sz w:val="18"/>
          <w:szCs w:val="18"/>
        </w:rPr>
      </w:pPr>
      <w:r w:rsidRPr="008D5AF7">
        <w:rPr>
          <w:rFonts w:ascii="Tahoma" w:hAnsi="Tahoma" w:cs="Tahoma"/>
          <w:sz w:val="18"/>
          <w:szCs w:val="18"/>
        </w:rPr>
        <w:t xml:space="preserve">e) </w:t>
      </w:r>
      <w:r w:rsidR="005C7E68" w:rsidRPr="008D5AF7">
        <w:rPr>
          <w:rFonts w:ascii="Tahoma" w:hAnsi="Tahoma" w:cs="Tahoma"/>
          <w:sz w:val="18"/>
          <w:szCs w:val="18"/>
        </w:rPr>
        <w:t>sejam proporcionais ao tempo de trabalho efetivamente dedicado ao convênio.</w:t>
      </w:r>
    </w:p>
    <w:p w:rsidR="005C7E68" w:rsidRPr="008D5AF7" w:rsidRDefault="005C7E68" w:rsidP="00F3489A">
      <w:pPr>
        <w:spacing w:line="240" w:lineRule="auto"/>
        <w:jc w:val="both"/>
        <w:rPr>
          <w:rFonts w:ascii="Tahoma" w:hAnsi="Tahoma" w:cs="Tahoma"/>
          <w:sz w:val="18"/>
          <w:szCs w:val="18"/>
        </w:rPr>
      </w:pPr>
    </w:p>
    <w:p w:rsidR="005C7E68" w:rsidRPr="008D5AF7" w:rsidRDefault="00965C04" w:rsidP="00F3489A">
      <w:pPr>
        <w:spacing w:line="240" w:lineRule="auto"/>
        <w:jc w:val="both"/>
        <w:rPr>
          <w:rFonts w:ascii="Tahoma" w:hAnsi="Tahoma" w:cs="Tahoma"/>
          <w:sz w:val="18"/>
          <w:szCs w:val="18"/>
        </w:rPr>
      </w:pPr>
      <w:r w:rsidRPr="008D5AF7">
        <w:rPr>
          <w:rFonts w:ascii="Tahoma" w:hAnsi="Tahoma" w:cs="Tahoma"/>
          <w:b/>
          <w:sz w:val="18"/>
          <w:szCs w:val="18"/>
        </w:rPr>
        <w:t>4.5</w:t>
      </w:r>
      <w:r w:rsidR="006F2DE3" w:rsidRPr="008D5AF7">
        <w:rPr>
          <w:rFonts w:ascii="Tahoma" w:hAnsi="Tahoma" w:cs="Tahoma"/>
          <w:b/>
          <w:sz w:val="18"/>
          <w:szCs w:val="18"/>
        </w:rPr>
        <w:t>.5</w:t>
      </w:r>
      <w:r w:rsidR="005C7E68" w:rsidRPr="008D5AF7">
        <w:rPr>
          <w:rFonts w:ascii="Tahoma" w:hAnsi="Tahoma" w:cs="Tahoma"/>
          <w:b/>
          <w:sz w:val="18"/>
          <w:szCs w:val="18"/>
        </w:rPr>
        <w:t xml:space="preserve"> </w:t>
      </w:r>
      <w:r w:rsidR="005C7E68" w:rsidRPr="008D5AF7">
        <w:rPr>
          <w:rFonts w:ascii="Tahoma" w:hAnsi="Tahoma" w:cs="Tahoma"/>
          <w:sz w:val="18"/>
          <w:szCs w:val="18"/>
        </w:rPr>
        <w:t>A despesa com a equipe observará os seguintes limites percentuais máximos: _______ (descrever de modo individualizado, por rubrica de despesa</w:t>
      </w:r>
      <w:proofErr w:type="gramStart"/>
      <w:r w:rsidR="005C7E68" w:rsidRPr="008D5AF7">
        <w:rPr>
          <w:rFonts w:ascii="Tahoma" w:hAnsi="Tahoma" w:cs="Tahoma"/>
          <w:sz w:val="18"/>
          <w:szCs w:val="18"/>
        </w:rPr>
        <w:t>)</w:t>
      </w:r>
      <w:proofErr w:type="gramEnd"/>
    </w:p>
    <w:p w:rsidR="005C7E68" w:rsidRPr="008D5AF7" w:rsidRDefault="005C7E68" w:rsidP="00F3489A">
      <w:pPr>
        <w:spacing w:line="240" w:lineRule="auto"/>
        <w:jc w:val="both"/>
        <w:rPr>
          <w:rFonts w:ascii="Tahoma" w:hAnsi="Tahoma" w:cs="Tahoma"/>
          <w:sz w:val="18"/>
          <w:szCs w:val="18"/>
        </w:rPr>
      </w:pPr>
    </w:p>
    <w:p w:rsidR="005C7E68" w:rsidRPr="008D5AF7" w:rsidRDefault="00965C04" w:rsidP="00F3489A">
      <w:pPr>
        <w:autoSpaceDE w:val="0"/>
        <w:autoSpaceDN w:val="0"/>
        <w:adjustRightInd w:val="0"/>
        <w:spacing w:line="264" w:lineRule="auto"/>
        <w:jc w:val="both"/>
        <w:rPr>
          <w:rFonts w:ascii="Tahoma" w:hAnsi="Tahoma" w:cs="Tahoma"/>
          <w:bCs/>
          <w:sz w:val="18"/>
          <w:szCs w:val="18"/>
        </w:rPr>
      </w:pPr>
      <w:r w:rsidRPr="008D5AF7">
        <w:rPr>
          <w:rFonts w:ascii="Tahoma" w:hAnsi="Tahoma" w:cs="Tahoma"/>
          <w:b/>
          <w:sz w:val="18"/>
          <w:szCs w:val="18"/>
        </w:rPr>
        <w:t>4.5</w:t>
      </w:r>
      <w:r w:rsidR="006F2DE3" w:rsidRPr="008D5AF7">
        <w:rPr>
          <w:rFonts w:ascii="Tahoma" w:hAnsi="Tahoma" w:cs="Tahoma"/>
          <w:b/>
          <w:sz w:val="18"/>
          <w:szCs w:val="18"/>
        </w:rPr>
        <w:t xml:space="preserve">.6 </w:t>
      </w:r>
      <w:r w:rsidR="005C7E68" w:rsidRPr="008D5AF7">
        <w:rPr>
          <w:rFonts w:ascii="Tahoma" w:eastAsiaTheme="minorHAnsi" w:hAnsi="Tahoma" w:cs="Tahoma"/>
          <w:sz w:val="18"/>
          <w:szCs w:val="18"/>
          <w:lang w:eastAsia="en-US"/>
        </w:rPr>
        <w:t>É vedada a realização de despesa ou a previsão na Proposta de Trabalho</w:t>
      </w:r>
      <w:r w:rsidR="005C7E68" w:rsidRPr="008D5AF7">
        <w:rPr>
          <w:rFonts w:ascii="Tahoma" w:hAnsi="Tahoma" w:cs="Tahoma"/>
          <w:bCs/>
          <w:sz w:val="18"/>
          <w:szCs w:val="18"/>
        </w:rPr>
        <w:t xml:space="preserve">: </w:t>
      </w:r>
    </w:p>
    <w:p w:rsidR="005C7E68" w:rsidRPr="008D5AF7" w:rsidRDefault="005C7E68" w:rsidP="00F3489A">
      <w:pPr>
        <w:autoSpaceDE w:val="0"/>
        <w:autoSpaceDN w:val="0"/>
        <w:adjustRightInd w:val="0"/>
        <w:spacing w:line="264" w:lineRule="auto"/>
        <w:ind w:firstLine="708"/>
        <w:jc w:val="both"/>
        <w:rPr>
          <w:rFonts w:ascii="Tahoma" w:hAnsi="Tahoma" w:cs="Tahoma"/>
          <w:bCs/>
          <w:sz w:val="18"/>
          <w:szCs w:val="18"/>
        </w:rPr>
      </w:pPr>
    </w:p>
    <w:p w:rsidR="005C7E68" w:rsidRPr="008D5AF7" w:rsidRDefault="00B149BD" w:rsidP="00F3489A">
      <w:pPr>
        <w:autoSpaceDE w:val="0"/>
        <w:autoSpaceDN w:val="0"/>
        <w:adjustRightInd w:val="0"/>
        <w:spacing w:line="264" w:lineRule="auto"/>
        <w:jc w:val="both"/>
        <w:rPr>
          <w:rFonts w:ascii="Tahoma" w:eastAsiaTheme="minorHAnsi" w:hAnsi="Tahoma" w:cs="Tahoma"/>
          <w:sz w:val="18"/>
          <w:szCs w:val="18"/>
          <w:lang w:eastAsia="en-US"/>
        </w:rPr>
      </w:pPr>
      <w:r w:rsidRPr="008D5AF7">
        <w:rPr>
          <w:rFonts w:ascii="Tahoma" w:eastAsiaTheme="minorHAnsi" w:hAnsi="Tahoma" w:cs="Tahoma"/>
          <w:sz w:val="18"/>
          <w:szCs w:val="18"/>
          <w:lang w:eastAsia="en-US"/>
        </w:rPr>
        <w:t>a)</w:t>
      </w:r>
      <w:r w:rsidR="005C7E68" w:rsidRPr="008D5AF7">
        <w:rPr>
          <w:rFonts w:ascii="Tahoma" w:eastAsiaTheme="minorHAnsi" w:hAnsi="Tahoma" w:cs="Tahoma"/>
          <w:sz w:val="18"/>
          <w:szCs w:val="18"/>
          <w:lang w:eastAsia="en-US"/>
        </w:rPr>
        <w:t xml:space="preserve"> com finalidade diversa da estabelecida no Plano de Trabalho, ainda que em caráter de emergência;</w:t>
      </w:r>
    </w:p>
    <w:p w:rsidR="005C7E68" w:rsidRPr="008D5AF7" w:rsidRDefault="005C7E68" w:rsidP="00F3489A">
      <w:pPr>
        <w:autoSpaceDE w:val="0"/>
        <w:autoSpaceDN w:val="0"/>
        <w:adjustRightInd w:val="0"/>
        <w:spacing w:line="264" w:lineRule="auto"/>
        <w:jc w:val="both"/>
        <w:rPr>
          <w:rFonts w:ascii="Tahoma" w:eastAsiaTheme="minorHAnsi" w:hAnsi="Tahoma" w:cs="Tahoma"/>
          <w:sz w:val="18"/>
          <w:szCs w:val="18"/>
          <w:lang w:eastAsia="en-US"/>
        </w:rPr>
      </w:pPr>
    </w:p>
    <w:p w:rsidR="005C7E68" w:rsidRPr="008D5AF7" w:rsidRDefault="00B149BD" w:rsidP="00F3489A">
      <w:pPr>
        <w:autoSpaceDE w:val="0"/>
        <w:autoSpaceDN w:val="0"/>
        <w:adjustRightInd w:val="0"/>
        <w:spacing w:line="264" w:lineRule="auto"/>
        <w:jc w:val="both"/>
        <w:rPr>
          <w:rFonts w:ascii="Tahoma" w:hAnsi="Tahoma" w:cs="Tahoma"/>
          <w:sz w:val="18"/>
          <w:szCs w:val="18"/>
        </w:rPr>
      </w:pPr>
      <w:r w:rsidRPr="008D5AF7">
        <w:rPr>
          <w:rFonts w:ascii="Tahoma" w:eastAsiaTheme="minorHAnsi" w:hAnsi="Tahoma" w:cs="Tahoma"/>
          <w:sz w:val="18"/>
          <w:szCs w:val="18"/>
          <w:lang w:eastAsia="en-US"/>
        </w:rPr>
        <w:t xml:space="preserve">b) </w:t>
      </w:r>
      <w:r w:rsidR="005C7E68" w:rsidRPr="008D5AF7">
        <w:rPr>
          <w:rFonts w:ascii="Tahoma" w:hAnsi="Tahoma" w:cs="Tahoma"/>
          <w:sz w:val="18"/>
          <w:szCs w:val="18"/>
        </w:rPr>
        <w:t xml:space="preserve">a título de taxa ou comissão de administração, de gerência ou similar, tampouco qualquer espécie de remuneração ou gratificação a servidores que pertençam aos quadros da Administração Pública por qualquer serviço vinculado ao objeto do Convênio a ser firmado; </w:t>
      </w:r>
    </w:p>
    <w:p w:rsidR="005C7E68" w:rsidRPr="008D5AF7" w:rsidRDefault="005C7E68" w:rsidP="00F3489A">
      <w:pPr>
        <w:autoSpaceDE w:val="0"/>
        <w:autoSpaceDN w:val="0"/>
        <w:adjustRightInd w:val="0"/>
        <w:spacing w:line="264" w:lineRule="auto"/>
        <w:jc w:val="both"/>
        <w:rPr>
          <w:rFonts w:ascii="Tahoma" w:hAnsi="Tahoma" w:cs="Tahoma"/>
          <w:sz w:val="18"/>
          <w:szCs w:val="18"/>
        </w:rPr>
      </w:pPr>
    </w:p>
    <w:p w:rsidR="005C7E68" w:rsidRPr="008D5AF7" w:rsidRDefault="00B149BD" w:rsidP="00F3489A">
      <w:pPr>
        <w:autoSpaceDE w:val="0"/>
        <w:autoSpaceDN w:val="0"/>
        <w:adjustRightInd w:val="0"/>
        <w:spacing w:line="264" w:lineRule="auto"/>
        <w:jc w:val="both"/>
        <w:rPr>
          <w:rFonts w:ascii="Tahoma" w:hAnsi="Tahoma" w:cs="Tahoma"/>
          <w:sz w:val="18"/>
          <w:szCs w:val="18"/>
        </w:rPr>
      </w:pPr>
      <w:r w:rsidRPr="008D5AF7">
        <w:rPr>
          <w:rFonts w:ascii="Tahoma" w:hAnsi="Tahoma" w:cs="Tahoma"/>
          <w:sz w:val="18"/>
          <w:szCs w:val="18"/>
        </w:rPr>
        <w:t xml:space="preserve">c) </w:t>
      </w:r>
      <w:r w:rsidR="005C7E68" w:rsidRPr="008D5AF7">
        <w:rPr>
          <w:rFonts w:ascii="Tahoma" w:hAnsi="Tahoma" w:cs="Tahoma"/>
          <w:sz w:val="18"/>
          <w:szCs w:val="18"/>
        </w:rPr>
        <w:t xml:space="preserve">relativa </w:t>
      </w:r>
      <w:proofErr w:type="gramStart"/>
      <w:r w:rsidR="005C7E68" w:rsidRPr="008D5AF7">
        <w:rPr>
          <w:rFonts w:ascii="Tahoma" w:hAnsi="Tahoma" w:cs="Tahoma"/>
          <w:sz w:val="18"/>
          <w:szCs w:val="18"/>
        </w:rPr>
        <w:t>à</w:t>
      </w:r>
      <w:proofErr w:type="gramEnd"/>
      <w:r w:rsidR="005C7E68" w:rsidRPr="008D5AF7">
        <w:rPr>
          <w:rFonts w:ascii="Tahoma" w:hAnsi="Tahoma" w:cs="Tahoma"/>
          <w:sz w:val="18"/>
          <w:szCs w:val="18"/>
        </w:rPr>
        <w:t xml:space="preserve"> pagamento de gratificação, consultoria, assistência técnica ou qualquer espécie de remuneração adicional a servidor que pertença aos quadros da entidade beneficiária e de órgãos ou de entidades das Administrações Públicas Federal, Estaduais, Municipais ou do Distrito Federal; </w:t>
      </w:r>
    </w:p>
    <w:p w:rsidR="005C7E68" w:rsidRPr="008D5AF7" w:rsidRDefault="005C7E68" w:rsidP="00F3489A">
      <w:pPr>
        <w:autoSpaceDE w:val="0"/>
        <w:autoSpaceDN w:val="0"/>
        <w:adjustRightInd w:val="0"/>
        <w:spacing w:line="264" w:lineRule="auto"/>
        <w:jc w:val="both"/>
        <w:rPr>
          <w:rFonts w:ascii="Tahoma" w:hAnsi="Tahoma" w:cs="Tahoma"/>
          <w:sz w:val="18"/>
          <w:szCs w:val="18"/>
        </w:rPr>
      </w:pPr>
    </w:p>
    <w:p w:rsidR="005C7E68" w:rsidRPr="008D5AF7" w:rsidRDefault="00B149BD" w:rsidP="00F3489A">
      <w:pPr>
        <w:spacing w:line="264" w:lineRule="auto"/>
        <w:jc w:val="both"/>
        <w:rPr>
          <w:rFonts w:ascii="Tahoma" w:hAnsi="Tahoma" w:cs="Tahoma"/>
          <w:sz w:val="18"/>
          <w:szCs w:val="18"/>
        </w:rPr>
      </w:pPr>
      <w:r w:rsidRPr="008D5AF7">
        <w:rPr>
          <w:rFonts w:ascii="Tahoma" w:hAnsi="Tahoma" w:cs="Tahoma"/>
          <w:sz w:val="18"/>
          <w:szCs w:val="18"/>
        </w:rPr>
        <w:t xml:space="preserve">d) </w:t>
      </w:r>
      <w:r w:rsidR="005C7E68" w:rsidRPr="008D5AF7">
        <w:rPr>
          <w:rFonts w:ascii="Tahoma" w:hAnsi="Tahoma" w:cs="Tahoma"/>
          <w:sz w:val="18"/>
          <w:szCs w:val="18"/>
        </w:rPr>
        <w:t xml:space="preserve">em data anterior à vigência do Convênio, quando então serão glosadas; </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jc w:val="both"/>
        <w:rPr>
          <w:rFonts w:ascii="Tahoma" w:hAnsi="Tahoma" w:cs="Tahoma"/>
          <w:sz w:val="18"/>
          <w:szCs w:val="18"/>
        </w:rPr>
      </w:pPr>
      <w:r w:rsidRPr="008D5AF7">
        <w:rPr>
          <w:rFonts w:ascii="Tahoma" w:hAnsi="Tahoma" w:cs="Tahoma"/>
          <w:sz w:val="18"/>
          <w:szCs w:val="18"/>
        </w:rPr>
        <w:t xml:space="preserve">e) </w:t>
      </w:r>
      <w:r w:rsidR="005C7E68" w:rsidRPr="008D5AF7">
        <w:rPr>
          <w:rFonts w:ascii="Tahoma" w:hAnsi="Tahoma" w:cs="Tahoma"/>
          <w:sz w:val="18"/>
          <w:szCs w:val="18"/>
        </w:rPr>
        <w:t xml:space="preserve">em data posterior à vigência do Convênio, salvo quando o fato gerador tenha ocorrido durante a vigência do instrumento, mediante autorização prévia; </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jc w:val="both"/>
        <w:rPr>
          <w:rFonts w:ascii="Tahoma" w:hAnsi="Tahoma" w:cs="Tahoma"/>
          <w:sz w:val="18"/>
          <w:szCs w:val="18"/>
        </w:rPr>
      </w:pPr>
      <w:r w:rsidRPr="008D5AF7">
        <w:rPr>
          <w:rFonts w:ascii="Tahoma" w:hAnsi="Tahoma" w:cs="Tahoma"/>
          <w:sz w:val="18"/>
          <w:szCs w:val="18"/>
        </w:rPr>
        <w:t xml:space="preserve">f) </w:t>
      </w:r>
      <w:r w:rsidR="005C7E68" w:rsidRPr="008D5AF7">
        <w:rPr>
          <w:rFonts w:ascii="Tahoma" w:hAnsi="Tahoma" w:cs="Tahoma"/>
          <w:sz w:val="18"/>
          <w:szCs w:val="18"/>
        </w:rPr>
        <w:t xml:space="preserve">com taxas bancárias, multas, juros ou atualização </w:t>
      </w:r>
      <w:proofErr w:type="gramStart"/>
      <w:r w:rsidR="005C7E68" w:rsidRPr="008D5AF7">
        <w:rPr>
          <w:rFonts w:ascii="Tahoma" w:hAnsi="Tahoma" w:cs="Tahoma"/>
          <w:sz w:val="18"/>
          <w:szCs w:val="18"/>
        </w:rPr>
        <w:t>monetária, inclusive referentes</w:t>
      </w:r>
      <w:proofErr w:type="gramEnd"/>
      <w:r w:rsidR="005C7E68" w:rsidRPr="008D5AF7">
        <w:rPr>
          <w:rFonts w:ascii="Tahoma" w:hAnsi="Tahoma" w:cs="Tahoma"/>
          <w:sz w:val="18"/>
          <w:szCs w:val="18"/>
        </w:rPr>
        <w:t xml:space="preserve"> a pagamentos ou recolhimentos efetuados fora dos prazos, ressalvadas as hipóteses constantes de legislação específica; </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jc w:val="both"/>
        <w:rPr>
          <w:rFonts w:ascii="Tahoma" w:hAnsi="Tahoma" w:cs="Tahoma"/>
          <w:sz w:val="18"/>
          <w:szCs w:val="18"/>
        </w:rPr>
      </w:pPr>
      <w:r w:rsidRPr="008D5AF7">
        <w:rPr>
          <w:rFonts w:ascii="Tahoma" w:hAnsi="Tahoma" w:cs="Tahoma"/>
          <w:sz w:val="18"/>
          <w:szCs w:val="18"/>
        </w:rPr>
        <w:t xml:space="preserve">g) </w:t>
      </w:r>
      <w:r w:rsidR="005C7E68" w:rsidRPr="008D5AF7">
        <w:rPr>
          <w:rFonts w:ascii="Tahoma" w:hAnsi="Tahoma" w:cs="Tahoma"/>
          <w:sz w:val="18"/>
          <w:szCs w:val="18"/>
        </w:rPr>
        <w:t xml:space="preserve">com publicidade, salvo as que atendam cumulativamente às seguintes exigências: </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ind w:firstLine="709"/>
        <w:jc w:val="both"/>
        <w:rPr>
          <w:rFonts w:ascii="Tahoma" w:hAnsi="Tahoma" w:cs="Tahoma"/>
          <w:sz w:val="18"/>
          <w:szCs w:val="18"/>
        </w:rPr>
      </w:pPr>
      <w:proofErr w:type="gramStart"/>
      <w:r w:rsidRPr="008D5AF7">
        <w:rPr>
          <w:rFonts w:ascii="Tahoma" w:hAnsi="Tahoma" w:cs="Tahoma"/>
          <w:sz w:val="18"/>
          <w:szCs w:val="18"/>
        </w:rPr>
        <w:t>g.</w:t>
      </w:r>
      <w:proofErr w:type="gramEnd"/>
      <w:r w:rsidRPr="008D5AF7">
        <w:rPr>
          <w:rFonts w:ascii="Tahoma" w:hAnsi="Tahoma" w:cs="Tahoma"/>
          <w:sz w:val="18"/>
          <w:szCs w:val="18"/>
        </w:rPr>
        <w:t>1</w:t>
      </w:r>
      <w:r w:rsidR="005C7E68" w:rsidRPr="008D5AF7">
        <w:rPr>
          <w:rFonts w:ascii="Tahoma" w:hAnsi="Tahoma" w:cs="Tahoma"/>
          <w:sz w:val="18"/>
          <w:szCs w:val="18"/>
        </w:rPr>
        <w:t xml:space="preserve">) sejam de caráter educativo, informativo ou de orientação social; </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ind w:firstLine="709"/>
        <w:jc w:val="both"/>
        <w:rPr>
          <w:rFonts w:ascii="Tahoma" w:hAnsi="Tahoma" w:cs="Tahoma"/>
          <w:sz w:val="18"/>
          <w:szCs w:val="18"/>
        </w:rPr>
      </w:pPr>
      <w:proofErr w:type="gramStart"/>
      <w:r w:rsidRPr="008D5AF7">
        <w:rPr>
          <w:rFonts w:ascii="Tahoma" w:hAnsi="Tahoma" w:cs="Tahoma"/>
          <w:sz w:val="18"/>
          <w:szCs w:val="18"/>
        </w:rPr>
        <w:t>g.</w:t>
      </w:r>
      <w:proofErr w:type="gramEnd"/>
      <w:r w:rsidRPr="008D5AF7">
        <w:rPr>
          <w:rFonts w:ascii="Tahoma" w:hAnsi="Tahoma" w:cs="Tahoma"/>
          <w:sz w:val="18"/>
          <w:szCs w:val="18"/>
        </w:rPr>
        <w:t>2</w:t>
      </w:r>
      <w:r w:rsidR="005C7E68" w:rsidRPr="008D5AF7">
        <w:rPr>
          <w:rFonts w:ascii="Tahoma" w:hAnsi="Tahoma" w:cs="Tahoma"/>
          <w:sz w:val="18"/>
          <w:szCs w:val="18"/>
        </w:rPr>
        <w:t>) das quais não constem nomes, símbolos ou imagens que caracterizem promoção pessoal de autoridades ou de servidores públicos;</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ind w:firstLine="709"/>
        <w:jc w:val="both"/>
        <w:rPr>
          <w:rFonts w:ascii="Tahoma" w:hAnsi="Tahoma" w:cs="Tahoma"/>
          <w:sz w:val="18"/>
          <w:szCs w:val="18"/>
        </w:rPr>
      </w:pPr>
      <w:proofErr w:type="gramStart"/>
      <w:r w:rsidRPr="008D5AF7">
        <w:rPr>
          <w:rFonts w:ascii="Tahoma" w:hAnsi="Tahoma" w:cs="Tahoma"/>
          <w:sz w:val="18"/>
          <w:szCs w:val="18"/>
        </w:rPr>
        <w:lastRenderedPageBreak/>
        <w:t>g.</w:t>
      </w:r>
      <w:proofErr w:type="gramEnd"/>
      <w:r w:rsidRPr="008D5AF7">
        <w:rPr>
          <w:rFonts w:ascii="Tahoma" w:hAnsi="Tahoma" w:cs="Tahoma"/>
          <w:sz w:val="18"/>
          <w:szCs w:val="18"/>
        </w:rPr>
        <w:t>3</w:t>
      </w:r>
      <w:r w:rsidR="005C7E68" w:rsidRPr="008D5AF7">
        <w:rPr>
          <w:rFonts w:ascii="Tahoma" w:hAnsi="Tahoma" w:cs="Tahoma"/>
          <w:sz w:val="18"/>
          <w:szCs w:val="18"/>
        </w:rPr>
        <w:t>) que constem claramente no plano de trabalho; e</w:t>
      </w:r>
    </w:p>
    <w:p w:rsidR="005C7E68" w:rsidRPr="008D5AF7" w:rsidRDefault="005C7E68" w:rsidP="00F3489A">
      <w:pPr>
        <w:spacing w:line="264" w:lineRule="auto"/>
        <w:jc w:val="both"/>
        <w:rPr>
          <w:rFonts w:ascii="Tahoma" w:hAnsi="Tahoma" w:cs="Tahoma"/>
          <w:sz w:val="18"/>
          <w:szCs w:val="18"/>
        </w:rPr>
      </w:pPr>
    </w:p>
    <w:p w:rsidR="005C7E68" w:rsidRPr="008D5AF7" w:rsidRDefault="00B149BD" w:rsidP="00F3489A">
      <w:pPr>
        <w:spacing w:line="264" w:lineRule="auto"/>
        <w:ind w:firstLine="709"/>
        <w:jc w:val="both"/>
        <w:rPr>
          <w:rFonts w:ascii="Tahoma" w:hAnsi="Tahoma" w:cs="Tahoma"/>
          <w:sz w:val="18"/>
          <w:szCs w:val="18"/>
        </w:rPr>
      </w:pPr>
      <w:proofErr w:type="gramStart"/>
      <w:r w:rsidRPr="008D5AF7">
        <w:rPr>
          <w:rFonts w:ascii="Tahoma" w:hAnsi="Tahoma" w:cs="Tahoma"/>
          <w:sz w:val="18"/>
          <w:szCs w:val="18"/>
        </w:rPr>
        <w:t>g.</w:t>
      </w:r>
      <w:proofErr w:type="gramEnd"/>
      <w:r w:rsidRPr="008D5AF7">
        <w:rPr>
          <w:rFonts w:ascii="Tahoma" w:hAnsi="Tahoma" w:cs="Tahoma"/>
          <w:sz w:val="18"/>
          <w:szCs w:val="18"/>
        </w:rPr>
        <w:t>4</w:t>
      </w:r>
      <w:r w:rsidR="005C7E68" w:rsidRPr="008D5AF7">
        <w:rPr>
          <w:rFonts w:ascii="Tahoma" w:hAnsi="Tahoma" w:cs="Tahoma"/>
          <w:sz w:val="18"/>
          <w:szCs w:val="18"/>
        </w:rPr>
        <w:t>) que tenham caráter acessório ao objeto principal do Convênio.</w:t>
      </w:r>
    </w:p>
    <w:p w:rsidR="005C7E68" w:rsidRPr="008D5AF7" w:rsidRDefault="005C7E68" w:rsidP="00F3489A">
      <w:pPr>
        <w:pStyle w:val="Default"/>
        <w:spacing w:line="288" w:lineRule="auto"/>
        <w:jc w:val="both"/>
        <w:rPr>
          <w:rFonts w:ascii="Tahoma" w:hAnsi="Tahoma" w:cs="Tahoma"/>
          <w:sz w:val="18"/>
          <w:szCs w:val="18"/>
        </w:rPr>
      </w:pPr>
    </w:p>
    <w:p w:rsidR="00683C18" w:rsidRPr="008D5AF7" w:rsidRDefault="00683C18" w:rsidP="00F3489A">
      <w:pPr>
        <w:pStyle w:val="Default"/>
        <w:spacing w:line="288" w:lineRule="auto"/>
        <w:jc w:val="both"/>
        <w:rPr>
          <w:rFonts w:ascii="Tahoma" w:hAnsi="Tahoma" w:cs="Tahoma"/>
          <w:sz w:val="18"/>
          <w:szCs w:val="18"/>
        </w:rPr>
      </w:pPr>
      <w:r w:rsidRPr="008D5AF7">
        <w:rPr>
          <w:rFonts w:ascii="Tahoma" w:hAnsi="Tahoma" w:cs="Tahoma"/>
          <w:b/>
          <w:bCs/>
          <w:sz w:val="18"/>
          <w:szCs w:val="18"/>
        </w:rPr>
        <w:t xml:space="preserve">5. DA VALIDADE DAS PROPOSTAS </w:t>
      </w:r>
    </w:p>
    <w:p w:rsidR="00BC1613" w:rsidRPr="008D5AF7" w:rsidRDefault="00683C18" w:rsidP="00F3489A">
      <w:pPr>
        <w:pStyle w:val="Default"/>
        <w:spacing w:line="288" w:lineRule="auto"/>
        <w:jc w:val="both"/>
        <w:rPr>
          <w:rFonts w:ascii="Tahoma" w:hAnsi="Tahoma" w:cs="Tahoma"/>
          <w:sz w:val="18"/>
          <w:szCs w:val="18"/>
        </w:rPr>
      </w:pPr>
      <w:r w:rsidRPr="008D5AF7">
        <w:rPr>
          <w:rFonts w:ascii="Tahoma" w:hAnsi="Tahoma" w:cs="Tahoma"/>
          <w:b/>
          <w:bCs/>
          <w:sz w:val="18"/>
          <w:szCs w:val="18"/>
        </w:rPr>
        <w:t>5.1</w:t>
      </w:r>
      <w:r w:rsidRPr="008D5AF7">
        <w:rPr>
          <w:rFonts w:ascii="Tahoma" w:hAnsi="Tahoma" w:cs="Tahoma"/>
          <w:b/>
          <w:sz w:val="18"/>
          <w:szCs w:val="18"/>
        </w:rPr>
        <w:t>.</w:t>
      </w:r>
      <w:r w:rsidRPr="008D5AF7">
        <w:rPr>
          <w:rFonts w:ascii="Tahoma" w:hAnsi="Tahoma" w:cs="Tahoma"/>
          <w:sz w:val="18"/>
          <w:szCs w:val="18"/>
        </w:rPr>
        <w:t xml:space="preserve"> </w:t>
      </w:r>
      <w:r w:rsidRPr="008D5AF7">
        <w:rPr>
          <w:rFonts w:ascii="Tahoma" w:hAnsi="Tahoma" w:cs="Tahoma"/>
          <w:sz w:val="18"/>
          <w:szCs w:val="18"/>
        </w:rPr>
        <w:tab/>
        <w:t xml:space="preserve">O prazo de validade </w:t>
      </w:r>
      <w:r w:rsidR="00F976D8" w:rsidRPr="008D5AF7">
        <w:rPr>
          <w:rFonts w:ascii="Tahoma" w:hAnsi="Tahoma" w:cs="Tahoma"/>
          <w:sz w:val="18"/>
          <w:szCs w:val="18"/>
        </w:rPr>
        <w:t>das Propostas</w:t>
      </w:r>
      <w:r w:rsidRPr="008D5AF7">
        <w:rPr>
          <w:rFonts w:ascii="Tahoma" w:hAnsi="Tahoma" w:cs="Tahoma"/>
          <w:sz w:val="18"/>
          <w:szCs w:val="18"/>
        </w:rPr>
        <w:t xml:space="preserve"> </w:t>
      </w:r>
      <w:r w:rsidR="00F976D8" w:rsidRPr="008D5AF7">
        <w:rPr>
          <w:rFonts w:ascii="Tahoma" w:hAnsi="Tahoma" w:cs="Tahoma"/>
          <w:sz w:val="18"/>
          <w:szCs w:val="18"/>
        </w:rPr>
        <w:t xml:space="preserve">de Trabalho </w:t>
      </w:r>
      <w:r w:rsidRPr="008D5AF7">
        <w:rPr>
          <w:rFonts w:ascii="Tahoma" w:hAnsi="Tahoma" w:cs="Tahoma"/>
          <w:sz w:val="18"/>
          <w:szCs w:val="18"/>
        </w:rPr>
        <w:t xml:space="preserve">será de </w:t>
      </w:r>
      <w:r w:rsidR="007253CE" w:rsidRPr="008D5AF7">
        <w:rPr>
          <w:rFonts w:ascii="Tahoma" w:hAnsi="Tahoma" w:cs="Tahoma"/>
          <w:sz w:val="18"/>
          <w:szCs w:val="18"/>
        </w:rPr>
        <w:t>60</w:t>
      </w:r>
      <w:r w:rsidRPr="008D5AF7">
        <w:rPr>
          <w:rFonts w:ascii="Tahoma" w:hAnsi="Tahoma" w:cs="Tahoma"/>
          <w:sz w:val="18"/>
          <w:szCs w:val="18"/>
        </w:rPr>
        <w:t xml:space="preserve"> (</w:t>
      </w:r>
      <w:r w:rsidR="007253CE" w:rsidRPr="008D5AF7">
        <w:rPr>
          <w:rFonts w:ascii="Tahoma" w:hAnsi="Tahoma" w:cs="Tahoma"/>
          <w:sz w:val="18"/>
          <w:szCs w:val="18"/>
        </w:rPr>
        <w:t>sessenta</w:t>
      </w:r>
      <w:r w:rsidRPr="008D5AF7">
        <w:rPr>
          <w:rFonts w:ascii="Tahoma" w:hAnsi="Tahoma" w:cs="Tahoma"/>
          <w:sz w:val="18"/>
          <w:szCs w:val="18"/>
        </w:rPr>
        <w:t xml:space="preserve">) dias a contar da data do </w:t>
      </w:r>
      <w:r w:rsidR="00F976D8" w:rsidRPr="008D5AF7">
        <w:rPr>
          <w:rFonts w:ascii="Tahoma" w:hAnsi="Tahoma" w:cs="Tahoma"/>
          <w:sz w:val="18"/>
          <w:szCs w:val="18"/>
        </w:rPr>
        <w:t xml:space="preserve">seu </w:t>
      </w:r>
      <w:r w:rsidRPr="008D5AF7">
        <w:rPr>
          <w:rFonts w:ascii="Tahoma" w:hAnsi="Tahoma" w:cs="Tahoma"/>
          <w:sz w:val="18"/>
          <w:szCs w:val="18"/>
        </w:rPr>
        <w:t>recebimento</w:t>
      </w:r>
      <w:r w:rsidR="00F976D8" w:rsidRPr="008D5AF7">
        <w:rPr>
          <w:rFonts w:ascii="Tahoma" w:hAnsi="Tahoma" w:cs="Tahoma"/>
          <w:sz w:val="18"/>
          <w:szCs w:val="18"/>
        </w:rPr>
        <w:t xml:space="preserve">. </w:t>
      </w:r>
    </w:p>
    <w:p w:rsidR="00F976D8" w:rsidRPr="008D5AF7" w:rsidRDefault="00F976D8" w:rsidP="00F3489A">
      <w:pPr>
        <w:pStyle w:val="Default"/>
        <w:spacing w:line="288" w:lineRule="auto"/>
        <w:jc w:val="both"/>
        <w:rPr>
          <w:rFonts w:ascii="Tahoma" w:hAnsi="Tahoma" w:cs="Tahoma"/>
          <w:sz w:val="18"/>
          <w:szCs w:val="18"/>
        </w:rPr>
      </w:pPr>
    </w:p>
    <w:p w:rsidR="007253CE" w:rsidRPr="008D5AF7" w:rsidRDefault="007253CE" w:rsidP="00F3489A">
      <w:pPr>
        <w:pStyle w:val="Default"/>
        <w:spacing w:line="288" w:lineRule="auto"/>
        <w:jc w:val="both"/>
        <w:rPr>
          <w:rFonts w:ascii="Tahoma" w:hAnsi="Tahoma" w:cs="Tahoma"/>
          <w:bCs/>
          <w:sz w:val="18"/>
          <w:szCs w:val="18"/>
        </w:rPr>
      </w:pPr>
      <w:r w:rsidRPr="008D5AF7">
        <w:rPr>
          <w:rFonts w:ascii="Tahoma" w:hAnsi="Tahoma" w:cs="Tahoma"/>
          <w:b/>
          <w:bCs/>
          <w:sz w:val="18"/>
          <w:szCs w:val="18"/>
        </w:rPr>
        <w:t>5.1.1</w:t>
      </w:r>
      <w:r w:rsidRPr="008D5AF7">
        <w:rPr>
          <w:rFonts w:ascii="Tahoma" w:hAnsi="Tahoma" w:cs="Tahoma"/>
          <w:bCs/>
          <w:sz w:val="18"/>
          <w:szCs w:val="18"/>
        </w:rPr>
        <w:tab/>
      </w:r>
      <w:r w:rsidRPr="008D5AF7">
        <w:rPr>
          <w:rFonts w:ascii="Tahoma" w:hAnsi="Tahoma" w:cs="Tahoma"/>
          <w:sz w:val="18"/>
          <w:szCs w:val="18"/>
        </w:rPr>
        <w:t xml:space="preserve">Se por motivo de força maior, a </w:t>
      </w:r>
      <w:r w:rsidR="00F976D8" w:rsidRPr="008D5AF7">
        <w:rPr>
          <w:rFonts w:ascii="Tahoma" w:hAnsi="Tahoma" w:cs="Tahoma"/>
          <w:sz w:val="18"/>
          <w:szCs w:val="18"/>
        </w:rPr>
        <w:t xml:space="preserve">celebração do convênio </w:t>
      </w:r>
      <w:r w:rsidRPr="008D5AF7">
        <w:rPr>
          <w:rFonts w:ascii="Tahoma" w:hAnsi="Tahoma" w:cs="Tahoma"/>
          <w:sz w:val="18"/>
          <w:szCs w:val="18"/>
        </w:rPr>
        <w:t>não puder ocorrer dentro do período de validade da proposta, ou seja, em 60 (sessenta) dias, e persistindo o interesse d</w:t>
      </w:r>
      <w:r w:rsidR="00F976D8" w:rsidRPr="008D5AF7">
        <w:rPr>
          <w:rFonts w:ascii="Tahoma" w:hAnsi="Tahoma" w:cs="Tahoma"/>
          <w:sz w:val="18"/>
          <w:szCs w:val="18"/>
        </w:rPr>
        <w:t>o ÓRGÃO REQUISITANTE,</w:t>
      </w:r>
      <w:proofErr w:type="gramStart"/>
      <w:r w:rsidR="00F976D8" w:rsidRPr="008D5AF7">
        <w:rPr>
          <w:rFonts w:ascii="Tahoma" w:hAnsi="Tahoma" w:cs="Tahoma"/>
          <w:sz w:val="18"/>
          <w:szCs w:val="18"/>
        </w:rPr>
        <w:t xml:space="preserve"> </w:t>
      </w:r>
      <w:r w:rsidRPr="008D5AF7">
        <w:rPr>
          <w:rFonts w:ascii="Tahoma" w:hAnsi="Tahoma" w:cs="Tahoma"/>
          <w:sz w:val="18"/>
          <w:szCs w:val="18"/>
        </w:rPr>
        <w:t xml:space="preserve"> </w:t>
      </w:r>
      <w:proofErr w:type="gramEnd"/>
      <w:r w:rsidRPr="008D5AF7">
        <w:rPr>
          <w:rFonts w:ascii="Tahoma" w:hAnsi="Tahoma" w:cs="Tahoma"/>
          <w:sz w:val="18"/>
          <w:szCs w:val="18"/>
        </w:rPr>
        <w:t xml:space="preserve">poderá ser solicitada ao </w:t>
      </w:r>
      <w:r w:rsidR="00F976D8" w:rsidRPr="008D5AF7">
        <w:rPr>
          <w:rFonts w:ascii="Tahoma" w:hAnsi="Tahoma" w:cs="Tahoma"/>
          <w:caps/>
          <w:sz w:val="18"/>
          <w:szCs w:val="18"/>
        </w:rPr>
        <w:t>Proponente</w:t>
      </w:r>
      <w:r w:rsidRPr="008D5AF7">
        <w:rPr>
          <w:rFonts w:ascii="Tahoma" w:hAnsi="Tahoma" w:cs="Tahoma"/>
          <w:sz w:val="18"/>
          <w:szCs w:val="18"/>
        </w:rPr>
        <w:t xml:space="preserve"> a prorrogação da validade da proposta por igual prazo</w:t>
      </w:r>
      <w:r w:rsidR="004B2127" w:rsidRPr="008D5AF7">
        <w:rPr>
          <w:rFonts w:ascii="Tahoma" w:hAnsi="Tahoma" w:cs="Tahoma"/>
          <w:sz w:val="18"/>
          <w:szCs w:val="18"/>
        </w:rPr>
        <w:t>.</w:t>
      </w:r>
    </w:p>
    <w:p w:rsidR="007253CE" w:rsidRPr="008D5AF7" w:rsidRDefault="007253CE" w:rsidP="00F3489A">
      <w:pPr>
        <w:pStyle w:val="Default"/>
        <w:spacing w:line="288" w:lineRule="auto"/>
        <w:jc w:val="both"/>
        <w:rPr>
          <w:rFonts w:ascii="Tahoma" w:hAnsi="Tahoma" w:cs="Tahoma"/>
          <w:bCs/>
          <w:sz w:val="18"/>
          <w:szCs w:val="18"/>
        </w:rPr>
      </w:pPr>
    </w:p>
    <w:p w:rsidR="00D83E74" w:rsidRPr="008D5AF7" w:rsidRDefault="00D83E74" w:rsidP="00F3489A">
      <w:pPr>
        <w:pStyle w:val="Default"/>
        <w:spacing w:line="288" w:lineRule="auto"/>
        <w:jc w:val="both"/>
        <w:rPr>
          <w:rFonts w:ascii="Tahoma" w:hAnsi="Tahoma" w:cs="Tahoma"/>
          <w:sz w:val="18"/>
          <w:szCs w:val="18"/>
        </w:rPr>
      </w:pPr>
      <w:r w:rsidRPr="008D5AF7">
        <w:rPr>
          <w:rFonts w:ascii="Tahoma" w:hAnsi="Tahoma" w:cs="Tahoma"/>
          <w:b/>
          <w:bCs/>
          <w:sz w:val="18"/>
          <w:szCs w:val="18"/>
        </w:rPr>
        <w:t>5.2</w:t>
      </w:r>
      <w:r w:rsidR="004B2127" w:rsidRPr="008D5AF7">
        <w:rPr>
          <w:rFonts w:ascii="Tahoma" w:hAnsi="Tahoma" w:cs="Tahoma"/>
          <w:bCs/>
          <w:sz w:val="18"/>
          <w:szCs w:val="18"/>
        </w:rPr>
        <w:tab/>
        <w:t>Caso tod</w:t>
      </w:r>
      <w:r w:rsidR="00B51A29" w:rsidRPr="008D5AF7">
        <w:rPr>
          <w:rFonts w:ascii="Tahoma" w:hAnsi="Tahoma" w:cs="Tahoma"/>
          <w:bCs/>
          <w:sz w:val="18"/>
          <w:szCs w:val="18"/>
        </w:rPr>
        <w:t xml:space="preserve">as </w:t>
      </w:r>
      <w:r w:rsidR="004B2127" w:rsidRPr="008D5AF7">
        <w:rPr>
          <w:rFonts w:ascii="Tahoma" w:hAnsi="Tahoma" w:cs="Tahoma"/>
          <w:bCs/>
          <w:sz w:val="18"/>
          <w:szCs w:val="18"/>
        </w:rPr>
        <w:t xml:space="preserve">as </w:t>
      </w:r>
      <w:r w:rsidR="00F976D8" w:rsidRPr="008D5AF7">
        <w:rPr>
          <w:rFonts w:ascii="Tahoma" w:hAnsi="Tahoma" w:cs="Tahoma"/>
          <w:bCs/>
          <w:sz w:val="18"/>
          <w:szCs w:val="18"/>
        </w:rPr>
        <w:t>P</w:t>
      </w:r>
      <w:r w:rsidR="004B2127" w:rsidRPr="008D5AF7">
        <w:rPr>
          <w:rFonts w:ascii="Tahoma" w:hAnsi="Tahoma" w:cs="Tahoma"/>
          <w:bCs/>
          <w:sz w:val="18"/>
          <w:szCs w:val="18"/>
        </w:rPr>
        <w:t xml:space="preserve">ropostas de </w:t>
      </w:r>
      <w:r w:rsidR="00F976D8" w:rsidRPr="008D5AF7">
        <w:rPr>
          <w:rFonts w:ascii="Tahoma" w:hAnsi="Tahoma" w:cs="Tahoma"/>
          <w:bCs/>
          <w:sz w:val="18"/>
          <w:szCs w:val="18"/>
        </w:rPr>
        <w:t>T</w:t>
      </w:r>
      <w:r w:rsidR="004B2127" w:rsidRPr="008D5AF7">
        <w:rPr>
          <w:rFonts w:ascii="Tahoma" w:hAnsi="Tahoma" w:cs="Tahoma"/>
          <w:bCs/>
          <w:sz w:val="18"/>
          <w:szCs w:val="18"/>
        </w:rPr>
        <w:t>rabalho sejam desclassificadas, a Comissão Especial de Seleção poderá fixar o prazo de 08 (oito) dias úteis para apresentação de nova documentação ou de nova proposta sanados os vícios detectados.</w:t>
      </w:r>
    </w:p>
    <w:p w:rsidR="00683C18" w:rsidRPr="008D5AF7" w:rsidRDefault="00683C18" w:rsidP="00F3489A">
      <w:pPr>
        <w:pStyle w:val="Default"/>
        <w:spacing w:line="288" w:lineRule="auto"/>
        <w:jc w:val="both"/>
        <w:rPr>
          <w:rFonts w:ascii="Tahoma" w:hAnsi="Tahoma" w:cs="Tahoma"/>
          <w:b/>
          <w:bCs/>
          <w:sz w:val="18"/>
          <w:szCs w:val="18"/>
        </w:rPr>
      </w:pPr>
    </w:p>
    <w:p w:rsidR="00683C18" w:rsidRPr="008D5AF7" w:rsidRDefault="00683C18" w:rsidP="00F3489A">
      <w:pPr>
        <w:pStyle w:val="Default"/>
        <w:spacing w:line="288" w:lineRule="auto"/>
        <w:jc w:val="both"/>
        <w:rPr>
          <w:rFonts w:ascii="Tahoma" w:hAnsi="Tahoma" w:cs="Tahoma"/>
          <w:sz w:val="18"/>
          <w:szCs w:val="18"/>
        </w:rPr>
      </w:pPr>
      <w:r w:rsidRPr="008D5AF7">
        <w:rPr>
          <w:rFonts w:ascii="Tahoma" w:hAnsi="Tahoma" w:cs="Tahoma"/>
          <w:b/>
          <w:bCs/>
          <w:sz w:val="18"/>
          <w:szCs w:val="18"/>
        </w:rPr>
        <w:t>5.</w:t>
      </w:r>
      <w:r w:rsidR="00D83E74" w:rsidRPr="008D5AF7">
        <w:rPr>
          <w:rFonts w:ascii="Tahoma" w:hAnsi="Tahoma" w:cs="Tahoma"/>
          <w:b/>
          <w:bCs/>
          <w:sz w:val="18"/>
          <w:szCs w:val="18"/>
        </w:rPr>
        <w:t>3</w:t>
      </w:r>
      <w:r w:rsidR="0013360C" w:rsidRPr="008D5AF7">
        <w:rPr>
          <w:rFonts w:ascii="Tahoma" w:hAnsi="Tahoma" w:cs="Tahoma"/>
          <w:sz w:val="18"/>
          <w:szCs w:val="18"/>
        </w:rPr>
        <w:tab/>
      </w:r>
      <w:r w:rsidR="004B2127" w:rsidRPr="008D5AF7">
        <w:rPr>
          <w:rFonts w:ascii="Tahoma" w:hAnsi="Tahoma" w:cs="Tahoma"/>
          <w:sz w:val="18"/>
          <w:szCs w:val="18"/>
        </w:rPr>
        <w:t xml:space="preserve">Na hipótese de não </w:t>
      </w:r>
      <w:r w:rsidR="00F976D8" w:rsidRPr="008D5AF7">
        <w:rPr>
          <w:rFonts w:ascii="Tahoma" w:hAnsi="Tahoma" w:cs="Tahoma"/>
          <w:sz w:val="18"/>
          <w:szCs w:val="18"/>
        </w:rPr>
        <w:t xml:space="preserve">celebração do Convênio </w:t>
      </w:r>
      <w:r w:rsidR="004B2127" w:rsidRPr="008D5AF7">
        <w:rPr>
          <w:rFonts w:ascii="Tahoma" w:hAnsi="Tahoma" w:cs="Tahoma"/>
          <w:sz w:val="18"/>
          <w:szCs w:val="18"/>
        </w:rPr>
        <w:t xml:space="preserve">no prazo </w:t>
      </w:r>
      <w:r w:rsidR="004B2127" w:rsidRPr="008D5AF7">
        <w:rPr>
          <w:rFonts w:ascii="Tahoma" w:hAnsi="Tahoma" w:cs="Tahoma"/>
          <w:color w:val="auto"/>
          <w:sz w:val="18"/>
          <w:szCs w:val="18"/>
        </w:rPr>
        <w:t>de 60</w:t>
      </w:r>
      <w:r w:rsidR="004B2127" w:rsidRPr="008D5AF7">
        <w:rPr>
          <w:rFonts w:ascii="Tahoma" w:hAnsi="Tahoma" w:cs="Tahoma"/>
          <w:sz w:val="18"/>
          <w:szCs w:val="18"/>
        </w:rPr>
        <w:t xml:space="preserve"> (sessenta)</w:t>
      </w:r>
      <w:r w:rsidR="004B2127" w:rsidRPr="008D5AF7">
        <w:rPr>
          <w:rFonts w:ascii="Tahoma" w:hAnsi="Tahoma" w:cs="Tahoma"/>
          <w:color w:val="auto"/>
          <w:sz w:val="18"/>
          <w:szCs w:val="18"/>
        </w:rPr>
        <w:t xml:space="preserve"> dias contados a partir da data da </w:t>
      </w:r>
      <w:r w:rsidR="00965C04" w:rsidRPr="008D5AF7">
        <w:rPr>
          <w:rFonts w:ascii="Tahoma" w:hAnsi="Tahoma" w:cs="Tahoma"/>
          <w:color w:val="auto"/>
          <w:sz w:val="18"/>
          <w:szCs w:val="18"/>
        </w:rPr>
        <w:t xml:space="preserve">sua apresentação, </w:t>
      </w:r>
      <w:r w:rsidR="004B2127" w:rsidRPr="008D5AF7">
        <w:rPr>
          <w:rFonts w:ascii="Tahoma" w:hAnsi="Tahoma" w:cs="Tahoma"/>
          <w:color w:val="auto"/>
          <w:sz w:val="18"/>
          <w:szCs w:val="18"/>
        </w:rPr>
        <w:t xml:space="preserve">os </w:t>
      </w:r>
      <w:r w:rsidR="00F976D8" w:rsidRPr="008D5AF7">
        <w:rPr>
          <w:rFonts w:ascii="Tahoma" w:hAnsi="Tahoma" w:cs="Tahoma"/>
          <w:caps/>
          <w:color w:val="auto"/>
          <w:sz w:val="18"/>
          <w:szCs w:val="18"/>
        </w:rPr>
        <w:t>Proponente</w:t>
      </w:r>
      <w:r w:rsidR="003C3238" w:rsidRPr="008D5AF7">
        <w:rPr>
          <w:rFonts w:ascii="Tahoma" w:hAnsi="Tahoma" w:cs="Tahoma"/>
          <w:sz w:val="18"/>
          <w:szCs w:val="18"/>
        </w:rPr>
        <w:t>S</w:t>
      </w:r>
      <w:r w:rsidR="004B2127" w:rsidRPr="008D5AF7">
        <w:rPr>
          <w:rFonts w:ascii="Tahoma" w:hAnsi="Tahoma" w:cs="Tahoma"/>
          <w:sz w:val="18"/>
          <w:szCs w:val="18"/>
        </w:rPr>
        <w:t xml:space="preserve"> ficarão liberados de q</w:t>
      </w:r>
      <w:r w:rsidR="00965C04" w:rsidRPr="008D5AF7">
        <w:rPr>
          <w:rFonts w:ascii="Tahoma" w:hAnsi="Tahoma" w:cs="Tahoma"/>
          <w:sz w:val="18"/>
          <w:szCs w:val="18"/>
        </w:rPr>
        <w:t xml:space="preserve">uaisquer compromissos assumidos, </w:t>
      </w:r>
      <w:r w:rsidR="00965C04" w:rsidRPr="008D5AF7">
        <w:rPr>
          <w:rFonts w:ascii="Tahoma" w:hAnsi="Tahoma" w:cs="Tahoma"/>
          <w:color w:val="auto"/>
          <w:sz w:val="18"/>
          <w:szCs w:val="18"/>
        </w:rPr>
        <w:t>salvo a ocorrência do item 5.1.1.</w:t>
      </w:r>
    </w:p>
    <w:p w:rsidR="00731B4F" w:rsidRPr="008D5AF7" w:rsidRDefault="00731B4F" w:rsidP="00F3489A">
      <w:pPr>
        <w:pStyle w:val="Default"/>
        <w:spacing w:line="288" w:lineRule="auto"/>
        <w:jc w:val="both"/>
        <w:rPr>
          <w:rFonts w:ascii="Tahoma" w:hAnsi="Tahoma" w:cs="Tahoma"/>
          <w:sz w:val="18"/>
          <w:szCs w:val="18"/>
        </w:rPr>
      </w:pPr>
    </w:p>
    <w:p w:rsidR="00683C18" w:rsidRPr="008D5AF7" w:rsidRDefault="006F2DE3" w:rsidP="00F3489A">
      <w:pPr>
        <w:pStyle w:val="Default"/>
        <w:spacing w:line="288" w:lineRule="auto"/>
        <w:jc w:val="both"/>
        <w:rPr>
          <w:rFonts w:ascii="Tahoma" w:hAnsi="Tahoma" w:cs="Tahoma"/>
          <w:b/>
          <w:spacing w:val="1"/>
          <w:sz w:val="18"/>
          <w:szCs w:val="18"/>
          <w:lang w:eastAsia="pt-BR"/>
        </w:rPr>
      </w:pPr>
      <w:r w:rsidRPr="008D5AF7">
        <w:rPr>
          <w:rFonts w:ascii="Tahoma" w:hAnsi="Tahoma" w:cs="Tahoma"/>
          <w:b/>
          <w:spacing w:val="1"/>
          <w:sz w:val="18"/>
          <w:szCs w:val="18"/>
          <w:lang w:eastAsia="pt-BR"/>
        </w:rPr>
        <w:t>6</w:t>
      </w:r>
      <w:r w:rsidR="00683C18" w:rsidRPr="008D5AF7">
        <w:rPr>
          <w:rFonts w:ascii="Tahoma" w:hAnsi="Tahoma" w:cs="Tahoma"/>
          <w:b/>
          <w:spacing w:val="1"/>
          <w:sz w:val="18"/>
          <w:szCs w:val="18"/>
          <w:lang w:eastAsia="pt-BR"/>
        </w:rPr>
        <w:t>. D</w:t>
      </w:r>
      <w:r w:rsidR="005C7E68" w:rsidRPr="008D5AF7">
        <w:rPr>
          <w:rFonts w:ascii="Tahoma" w:hAnsi="Tahoma" w:cs="Tahoma"/>
          <w:b/>
          <w:spacing w:val="1"/>
          <w:sz w:val="18"/>
          <w:szCs w:val="18"/>
          <w:lang w:eastAsia="pt-BR"/>
        </w:rPr>
        <w:t xml:space="preserve">A SELEÇÃO E DOS CRITÉRIOS PARA A ANÁLISE DAS </w:t>
      </w:r>
      <w:r w:rsidR="00683C18" w:rsidRPr="008D5AF7">
        <w:rPr>
          <w:rFonts w:ascii="Tahoma" w:hAnsi="Tahoma" w:cs="Tahoma"/>
          <w:b/>
          <w:spacing w:val="1"/>
          <w:sz w:val="18"/>
          <w:szCs w:val="18"/>
          <w:lang w:eastAsia="pt-BR"/>
        </w:rPr>
        <w:t>PROPOSTAS DE TRABALHO</w:t>
      </w:r>
    </w:p>
    <w:p w:rsidR="006326EE" w:rsidRPr="008D5AF7" w:rsidRDefault="006F2DE3" w:rsidP="00F3489A">
      <w:pPr>
        <w:spacing w:line="288" w:lineRule="auto"/>
        <w:jc w:val="both"/>
        <w:rPr>
          <w:rFonts w:ascii="Tahoma" w:hAnsi="Tahoma" w:cs="Tahoma"/>
          <w:sz w:val="18"/>
          <w:szCs w:val="18"/>
        </w:rPr>
      </w:pPr>
      <w:r w:rsidRPr="008D5AF7">
        <w:rPr>
          <w:rFonts w:ascii="Tahoma" w:hAnsi="Tahoma" w:cs="Tahoma"/>
          <w:b/>
          <w:sz w:val="18"/>
          <w:szCs w:val="18"/>
        </w:rPr>
        <w:t>6</w:t>
      </w:r>
      <w:r w:rsidR="006326EE" w:rsidRPr="008D5AF7">
        <w:rPr>
          <w:rFonts w:ascii="Tahoma" w:hAnsi="Tahoma" w:cs="Tahoma"/>
          <w:b/>
          <w:sz w:val="18"/>
          <w:szCs w:val="18"/>
        </w:rPr>
        <w:t>.1</w:t>
      </w:r>
      <w:r w:rsidR="006326EE" w:rsidRPr="008D5AF7">
        <w:rPr>
          <w:rFonts w:ascii="Tahoma" w:hAnsi="Tahoma" w:cs="Tahoma"/>
          <w:b/>
          <w:sz w:val="18"/>
          <w:szCs w:val="18"/>
        </w:rPr>
        <w:tab/>
      </w:r>
      <w:r w:rsidR="006326EE" w:rsidRPr="008D5AF7">
        <w:rPr>
          <w:rFonts w:ascii="Tahoma" w:hAnsi="Tahoma" w:cs="Tahoma"/>
          <w:sz w:val="18"/>
          <w:szCs w:val="18"/>
        </w:rPr>
        <w:t>A Comissão de Seleção avaliará as Propostas de Trabalho em conformidade com os requisitos do Edital</w:t>
      </w:r>
      <w:r w:rsidR="00FB75D1" w:rsidRPr="008D5AF7">
        <w:rPr>
          <w:rFonts w:ascii="Tahoma" w:hAnsi="Tahoma" w:cs="Tahoma"/>
          <w:sz w:val="18"/>
          <w:szCs w:val="18"/>
        </w:rPr>
        <w:t xml:space="preserve"> dispostos no </w:t>
      </w:r>
      <w:r w:rsidR="00FB75D1" w:rsidRPr="008D5AF7">
        <w:rPr>
          <w:rFonts w:ascii="Tahoma" w:hAnsi="Tahoma" w:cs="Tahoma"/>
          <w:b/>
          <w:sz w:val="18"/>
          <w:szCs w:val="18"/>
        </w:rPr>
        <w:t>Anexo IV – Critérios de Avaliação das Propostas</w:t>
      </w:r>
      <w:r w:rsidR="005C7E68" w:rsidRPr="008D5AF7">
        <w:rPr>
          <w:rFonts w:ascii="Tahoma" w:hAnsi="Tahoma" w:cs="Tahoma"/>
          <w:b/>
          <w:spacing w:val="1"/>
          <w:sz w:val="18"/>
          <w:szCs w:val="18"/>
        </w:rPr>
        <w:t xml:space="preserve">, </w:t>
      </w:r>
      <w:r w:rsidR="006326EE" w:rsidRPr="008D5AF7">
        <w:rPr>
          <w:rFonts w:ascii="Tahoma" w:hAnsi="Tahoma" w:cs="Tahoma"/>
          <w:sz w:val="18"/>
          <w:szCs w:val="18"/>
        </w:rPr>
        <w:t>promovendo-se a desclassificação daquelas que se apresentarem desconformes ou incompatíveis</w:t>
      </w:r>
      <w:r w:rsidR="005C7E68" w:rsidRPr="008D5AF7">
        <w:rPr>
          <w:rFonts w:ascii="Tahoma" w:hAnsi="Tahoma" w:cs="Tahoma"/>
          <w:sz w:val="18"/>
          <w:szCs w:val="18"/>
        </w:rPr>
        <w:t xml:space="preserve">. </w:t>
      </w:r>
    </w:p>
    <w:p w:rsidR="00DA20FB" w:rsidRPr="008D5AF7" w:rsidRDefault="00DA20FB" w:rsidP="00F3489A">
      <w:pPr>
        <w:spacing w:line="240" w:lineRule="auto"/>
        <w:jc w:val="both"/>
        <w:rPr>
          <w:rFonts w:ascii="Tahoma" w:hAnsi="Tahoma" w:cs="Tahoma"/>
          <w:sz w:val="18"/>
          <w:szCs w:val="18"/>
        </w:rPr>
      </w:pPr>
      <w:r w:rsidRPr="008D5AF7">
        <w:rPr>
          <w:rFonts w:ascii="Tahoma" w:hAnsi="Tahoma" w:cs="Tahoma"/>
          <w:b/>
          <w:sz w:val="18"/>
          <w:szCs w:val="18"/>
        </w:rPr>
        <w:t xml:space="preserve">(NOTA </w:t>
      </w:r>
      <w:proofErr w:type="gramStart"/>
      <w:r w:rsidR="00965C04" w:rsidRPr="008D5AF7">
        <w:rPr>
          <w:rFonts w:ascii="Tahoma" w:hAnsi="Tahoma" w:cs="Tahoma"/>
          <w:b/>
          <w:sz w:val="18"/>
          <w:szCs w:val="18"/>
        </w:rPr>
        <w:t>2</w:t>
      </w:r>
      <w:proofErr w:type="gramEnd"/>
      <w:r w:rsidRPr="008D5AF7">
        <w:rPr>
          <w:rFonts w:ascii="Tahoma" w:hAnsi="Tahoma" w:cs="Tahoma"/>
          <w:b/>
          <w:sz w:val="18"/>
          <w:szCs w:val="18"/>
        </w:rPr>
        <w:t>)</w:t>
      </w:r>
      <w:r w:rsidR="00D310A0" w:rsidRPr="008D5AF7">
        <w:rPr>
          <w:rFonts w:ascii="Tahoma" w:hAnsi="Tahoma" w:cs="Tahoma"/>
          <w:sz w:val="18"/>
          <w:szCs w:val="18"/>
        </w:rPr>
        <w:t>:</w:t>
      </w:r>
      <w:r w:rsidRPr="008D5AF7">
        <w:rPr>
          <w:rFonts w:ascii="Tahoma" w:hAnsi="Tahoma" w:cs="Tahoma"/>
          <w:sz w:val="18"/>
          <w:szCs w:val="18"/>
        </w:rPr>
        <w:t xml:space="preserve"> os critérios de avaliação das propostas de trabalho que apresentam condições estritamente de natureza técnica devem ser objetivamente mensuráveis</w:t>
      </w:r>
    </w:p>
    <w:p w:rsidR="00DA20FB" w:rsidRPr="008D5AF7" w:rsidRDefault="00DA20FB" w:rsidP="00F3489A">
      <w:pPr>
        <w:spacing w:line="288" w:lineRule="auto"/>
        <w:jc w:val="both"/>
        <w:rPr>
          <w:rFonts w:ascii="Tahoma" w:hAnsi="Tahoma" w:cs="Tahoma"/>
          <w:sz w:val="18"/>
          <w:szCs w:val="18"/>
        </w:rPr>
      </w:pPr>
    </w:p>
    <w:p w:rsidR="0060305B" w:rsidRPr="008D5AF7" w:rsidRDefault="006F2DE3" w:rsidP="00F3489A">
      <w:pPr>
        <w:pStyle w:val="Default"/>
        <w:spacing w:line="288" w:lineRule="auto"/>
        <w:jc w:val="both"/>
        <w:rPr>
          <w:rFonts w:ascii="Tahoma" w:hAnsi="Tahoma" w:cs="Tahoma"/>
          <w:color w:val="auto"/>
          <w:sz w:val="18"/>
          <w:szCs w:val="18"/>
        </w:rPr>
      </w:pPr>
      <w:r w:rsidRPr="008D5AF7">
        <w:rPr>
          <w:rFonts w:ascii="Tahoma" w:hAnsi="Tahoma" w:cs="Tahoma"/>
          <w:b/>
          <w:sz w:val="18"/>
          <w:szCs w:val="18"/>
        </w:rPr>
        <w:t>6</w:t>
      </w:r>
      <w:r w:rsidR="006326EE" w:rsidRPr="008D5AF7">
        <w:rPr>
          <w:rFonts w:ascii="Tahoma" w:hAnsi="Tahoma" w:cs="Tahoma"/>
          <w:b/>
          <w:sz w:val="18"/>
          <w:szCs w:val="18"/>
        </w:rPr>
        <w:t>.2</w:t>
      </w:r>
      <w:r w:rsidR="00DA20FB" w:rsidRPr="008D5AF7">
        <w:rPr>
          <w:rFonts w:ascii="Tahoma" w:hAnsi="Tahoma" w:cs="Tahoma"/>
          <w:b/>
          <w:sz w:val="18"/>
          <w:szCs w:val="18"/>
        </w:rPr>
        <w:tab/>
      </w:r>
      <w:r w:rsidR="0060305B" w:rsidRPr="008D5AF7">
        <w:rPr>
          <w:rFonts w:ascii="Tahoma" w:hAnsi="Tahoma" w:cs="Tahoma"/>
          <w:sz w:val="18"/>
          <w:szCs w:val="18"/>
        </w:rPr>
        <w:t xml:space="preserve">A Comissão de Seleção atribuirá os pontos a cada uma das Propostas de Trabalho, devendo ordená-las pela classificação, sendo </w:t>
      </w:r>
      <w:r w:rsidR="0060305B" w:rsidRPr="008D5AF7">
        <w:rPr>
          <w:rFonts w:ascii="Tahoma" w:hAnsi="Tahoma" w:cs="Tahoma"/>
          <w:color w:val="auto"/>
          <w:sz w:val="18"/>
          <w:szCs w:val="18"/>
        </w:rPr>
        <w:t xml:space="preserve">considerado apto a receber apoio financeiro o </w:t>
      </w:r>
      <w:r w:rsidR="0060305B" w:rsidRPr="008D5AF7">
        <w:rPr>
          <w:rFonts w:ascii="Tahoma" w:hAnsi="Tahoma" w:cs="Tahoma"/>
          <w:caps/>
          <w:color w:val="auto"/>
          <w:sz w:val="18"/>
          <w:szCs w:val="18"/>
        </w:rPr>
        <w:t>Proponente</w:t>
      </w:r>
      <w:r w:rsidR="0060305B" w:rsidRPr="008D5AF7">
        <w:rPr>
          <w:rFonts w:ascii="Tahoma" w:hAnsi="Tahoma" w:cs="Tahoma"/>
          <w:color w:val="auto"/>
          <w:sz w:val="18"/>
          <w:szCs w:val="18"/>
        </w:rPr>
        <w:t xml:space="preserve"> cuja Proposta de Trabalho obtiver a maior pontuação, de acordo com os critérios estabelecidos no </w:t>
      </w:r>
      <w:r w:rsidR="00FB75D1" w:rsidRPr="008D5AF7">
        <w:rPr>
          <w:rFonts w:ascii="Tahoma" w:hAnsi="Tahoma" w:cs="Tahoma"/>
          <w:b/>
          <w:sz w:val="18"/>
          <w:szCs w:val="18"/>
        </w:rPr>
        <w:t>Anexo IV – Critérios de Avaliação das Propostas</w:t>
      </w:r>
      <w:r w:rsidR="00FB75D1" w:rsidRPr="008D5AF7">
        <w:rPr>
          <w:rFonts w:ascii="Tahoma" w:hAnsi="Tahoma" w:cs="Tahoma"/>
          <w:color w:val="auto"/>
          <w:sz w:val="18"/>
          <w:szCs w:val="18"/>
        </w:rPr>
        <w:t xml:space="preserve"> </w:t>
      </w:r>
      <w:r w:rsidR="0060305B" w:rsidRPr="008D5AF7">
        <w:rPr>
          <w:rFonts w:ascii="Tahoma" w:hAnsi="Tahoma" w:cs="Tahoma"/>
          <w:color w:val="auto"/>
          <w:sz w:val="18"/>
          <w:szCs w:val="18"/>
        </w:rPr>
        <w:t xml:space="preserve">e cuja proposta financeira esteja de acordo com a disponibilidade orçamentária apresentada pelo </w:t>
      </w:r>
      <w:r w:rsidR="0060305B" w:rsidRPr="008D5AF7">
        <w:rPr>
          <w:rFonts w:ascii="Tahoma" w:hAnsi="Tahoma" w:cs="Tahoma"/>
          <w:sz w:val="18"/>
          <w:szCs w:val="18"/>
        </w:rPr>
        <w:t>ÓRGÃO REQUISITANTE.</w:t>
      </w:r>
    </w:p>
    <w:p w:rsidR="0060305B" w:rsidRPr="008D5AF7" w:rsidRDefault="0060305B" w:rsidP="00F3489A">
      <w:pPr>
        <w:pStyle w:val="Default"/>
        <w:spacing w:line="288" w:lineRule="auto"/>
        <w:jc w:val="both"/>
        <w:rPr>
          <w:rFonts w:ascii="Tahoma" w:hAnsi="Tahoma" w:cs="Tahoma"/>
          <w:b/>
          <w:sz w:val="18"/>
          <w:szCs w:val="18"/>
        </w:rPr>
      </w:pPr>
    </w:p>
    <w:p w:rsidR="002016EB" w:rsidRPr="008D5AF7" w:rsidRDefault="006F2DE3" w:rsidP="00F3489A">
      <w:pPr>
        <w:pStyle w:val="Default"/>
        <w:spacing w:line="288" w:lineRule="auto"/>
        <w:jc w:val="both"/>
        <w:rPr>
          <w:rFonts w:ascii="Tahoma" w:hAnsi="Tahoma" w:cs="Tahoma"/>
          <w:sz w:val="18"/>
          <w:szCs w:val="18"/>
          <w:lang w:eastAsia="pt-BR"/>
        </w:rPr>
      </w:pPr>
      <w:r w:rsidRPr="008D5AF7">
        <w:rPr>
          <w:rFonts w:ascii="Tahoma" w:hAnsi="Tahoma" w:cs="Tahoma"/>
          <w:b/>
          <w:sz w:val="18"/>
          <w:szCs w:val="18"/>
        </w:rPr>
        <w:t>6</w:t>
      </w:r>
      <w:r w:rsidR="0060305B" w:rsidRPr="008D5AF7">
        <w:rPr>
          <w:rFonts w:ascii="Tahoma" w:hAnsi="Tahoma" w:cs="Tahoma"/>
          <w:b/>
          <w:sz w:val="18"/>
          <w:szCs w:val="18"/>
        </w:rPr>
        <w:t>.3</w:t>
      </w:r>
      <w:r w:rsidR="0060305B" w:rsidRPr="008D5AF7">
        <w:rPr>
          <w:rFonts w:ascii="Tahoma" w:hAnsi="Tahoma" w:cs="Tahoma"/>
          <w:b/>
          <w:sz w:val="18"/>
          <w:szCs w:val="18"/>
        </w:rPr>
        <w:tab/>
      </w:r>
      <w:r w:rsidR="002016EB" w:rsidRPr="008D5AF7">
        <w:rPr>
          <w:rFonts w:ascii="Tahoma" w:hAnsi="Tahoma" w:cs="Tahoma"/>
          <w:sz w:val="18"/>
          <w:szCs w:val="18"/>
        </w:rPr>
        <w:t xml:space="preserve">A Comissão de Seleção também analisará Propostas de Trabalho </w:t>
      </w:r>
      <w:r w:rsidR="002016EB" w:rsidRPr="008D5AF7">
        <w:rPr>
          <w:rFonts w:ascii="Tahoma" w:hAnsi="Tahoma" w:cs="Tahoma"/>
          <w:sz w:val="18"/>
          <w:szCs w:val="18"/>
          <w:lang w:eastAsia="pt-BR"/>
        </w:rPr>
        <w:t xml:space="preserve">quanto à viabilidade técnica do pleito, a suas características e às rubricas constantes da planilha de custos, no que se refere aos seguintes critérios: </w:t>
      </w:r>
    </w:p>
    <w:p w:rsidR="002016EB" w:rsidRPr="008D5AF7" w:rsidRDefault="002016EB" w:rsidP="00F3489A">
      <w:pPr>
        <w:pStyle w:val="Default"/>
        <w:spacing w:line="288" w:lineRule="auto"/>
        <w:jc w:val="both"/>
        <w:rPr>
          <w:rFonts w:ascii="Tahoma" w:hAnsi="Tahoma" w:cs="Tahoma"/>
          <w:sz w:val="18"/>
          <w:szCs w:val="18"/>
          <w:lang w:eastAsia="pt-BR"/>
        </w:rPr>
      </w:pPr>
    </w:p>
    <w:p w:rsidR="002016EB" w:rsidRPr="008D5AF7" w:rsidRDefault="002016EB" w:rsidP="00FB75D1">
      <w:pPr>
        <w:pStyle w:val="Default"/>
        <w:spacing w:line="288" w:lineRule="auto"/>
        <w:jc w:val="both"/>
        <w:rPr>
          <w:rFonts w:ascii="Tahoma" w:hAnsi="Tahoma" w:cs="Tahoma"/>
          <w:sz w:val="18"/>
          <w:szCs w:val="18"/>
        </w:rPr>
      </w:pPr>
      <w:r w:rsidRPr="008D5AF7">
        <w:rPr>
          <w:rFonts w:ascii="Tahoma" w:hAnsi="Tahoma" w:cs="Tahoma"/>
          <w:b/>
          <w:sz w:val="18"/>
          <w:szCs w:val="18"/>
          <w:lang w:eastAsia="pt-BR"/>
        </w:rPr>
        <w:t>a)</w:t>
      </w:r>
      <w:r w:rsidRPr="008D5AF7">
        <w:rPr>
          <w:rFonts w:ascii="Tahoma" w:hAnsi="Tahoma" w:cs="Tahoma"/>
          <w:sz w:val="18"/>
          <w:szCs w:val="18"/>
          <w:lang w:eastAsia="pt-BR"/>
        </w:rPr>
        <w:t xml:space="preserve"> a natureza da PROPONENTE, a compatibilidade do pleito com os estatutos, a situação de prestações de contas de convênios anteriores com o Governo do Estado, a capacidade técnica, de instalação e/ou</w:t>
      </w:r>
      <w:r w:rsidR="00FB75D1" w:rsidRPr="008D5AF7">
        <w:rPr>
          <w:rFonts w:ascii="Tahoma" w:hAnsi="Tahoma" w:cs="Tahoma"/>
          <w:sz w:val="18"/>
          <w:szCs w:val="18"/>
          <w:lang w:eastAsia="pt-BR"/>
        </w:rPr>
        <w:t xml:space="preserve"> </w:t>
      </w:r>
      <w:r w:rsidRPr="008D5AF7">
        <w:rPr>
          <w:rFonts w:ascii="Tahoma" w:hAnsi="Tahoma" w:cs="Tahoma"/>
          <w:sz w:val="18"/>
          <w:szCs w:val="18"/>
        </w:rPr>
        <w:t>de mobilização e as condições da entidade para realizar a parceria;</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b)</w:t>
      </w:r>
      <w:r w:rsidRPr="008D5AF7">
        <w:rPr>
          <w:rFonts w:ascii="Tahoma" w:hAnsi="Tahoma" w:cs="Tahoma"/>
          <w:sz w:val="18"/>
          <w:szCs w:val="18"/>
        </w:rPr>
        <w:t xml:space="preserve"> a pretensão da PROPONENTE, quem participará como interveniente ou executor e descrição detalhada de valores (incluindo os recursos do ÓRGÃO REQUISITANTE</w:t>
      </w:r>
      <w:proofErr w:type="gramStart"/>
      <w:r w:rsidRPr="008D5AF7">
        <w:rPr>
          <w:rFonts w:ascii="Tahoma" w:hAnsi="Tahoma" w:cs="Tahoma"/>
          <w:sz w:val="18"/>
          <w:szCs w:val="18"/>
        </w:rPr>
        <w:t xml:space="preserve">  </w:t>
      </w:r>
      <w:proofErr w:type="gramEnd"/>
      <w:r w:rsidRPr="008D5AF7">
        <w:rPr>
          <w:rFonts w:ascii="Tahoma" w:hAnsi="Tahoma" w:cs="Tahoma"/>
          <w:sz w:val="18"/>
          <w:szCs w:val="18"/>
        </w:rPr>
        <w:t>e/ou a contrapartida financeira) ou bens e serviços economicamente mensuráveis;</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c)</w:t>
      </w:r>
      <w:r w:rsidRPr="008D5AF7">
        <w:rPr>
          <w:rFonts w:ascii="Tahoma" w:hAnsi="Tahoma" w:cs="Tahoma"/>
          <w:sz w:val="18"/>
          <w:szCs w:val="18"/>
        </w:rPr>
        <w:t xml:space="preserve"> os objetivos a curto e médio prazos, </w:t>
      </w:r>
      <w:proofErr w:type="gramStart"/>
      <w:r w:rsidRPr="008D5AF7">
        <w:rPr>
          <w:rFonts w:ascii="Tahoma" w:hAnsi="Tahoma" w:cs="Tahoma"/>
          <w:sz w:val="18"/>
          <w:szCs w:val="18"/>
        </w:rPr>
        <w:t>possibilidade(</w:t>
      </w:r>
      <w:proofErr w:type="gramEnd"/>
      <w:r w:rsidRPr="008D5AF7">
        <w:rPr>
          <w:rFonts w:ascii="Tahoma" w:hAnsi="Tahoma" w:cs="Tahoma"/>
          <w:sz w:val="18"/>
          <w:szCs w:val="18"/>
        </w:rPr>
        <w:t>s) de ser(em) alcançado(s), bem como se o objeto está redigido com clareza, permitindo avaliação de seu alcance;</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d)</w:t>
      </w:r>
      <w:r w:rsidRPr="008D5AF7">
        <w:rPr>
          <w:rFonts w:ascii="Tahoma" w:hAnsi="Tahoma" w:cs="Tahoma"/>
          <w:sz w:val="18"/>
          <w:szCs w:val="18"/>
        </w:rPr>
        <w:t xml:space="preserve"> a clareza e a compatibilidade </w:t>
      </w:r>
      <w:r w:rsidR="00FB75D1" w:rsidRPr="008D5AF7">
        <w:rPr>
          <w:rFonts w:ascii="Tahoma" w:hAnsi="Tahoma" w:cs="Tahoma"/>
          <w:sz w:val="18"/>
          <w:szCs w:val="18"/>
        </w:rPr>
        <w:t xml:space="preserve">das </w:t>
      </w:r>
      <w:r w:rsidRPr="008D5AF7">
        <w:rPr>
          <w:rFonts w:ascii="Tahoma" w:hAnsi="Tahoma" w:cs="Tahoma"/>
          <w:sz w:val="18"/>
          <w:szCs w:val="18"/>
        </w:rPr>
        <w:t xml:space="preserve">metas e etapas e a conformidade da execução destas com o objeto que será alcançado; </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e)</w:t>
      </w:r>
      <w:r w:rsidRPr="008D5AF7">
        <w:rPr>
          <w:rFonts w:ascii="Tahoma" w:hAnsi="Tahoma" w:cs="Tahoma"/>
          <w:sz w:val="18"/>
          <w:szCs w:val="18"/>
        </w:rPr>
        <w:t xml:space="preserve"> se os valores relacionados estão compatíveis com os preços de mercado;</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f)</w:t>
      </w:r>
      <w:r w:rsidRPr="008D5AF7">
        <w:rPr>
          <w:rFonts w:ascii="Tahoma" w:hAnsi="Tahoma" w:cs="Tahoma"/>
          <w:sz w:val="18"/>
          <w:szCs w:val="18"/>
        </w:rPr>
        <w:t xml:space="preserve"> se os itens relacionados podem ser financiados dentro das rubricas autorizadas;</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g)</w:t>
      </w:r>
      <w:r w:rsidRPr="008D5AF7">
        <w:rPr>
          <w:rFonts w:ascii="Tahoma" w:hAnsi="Tahoma" w:cs="Tahoma"/>
          <w:sz w:val="18"/>
          <w:szCs w:val="18"/>
        </w:rPr>
        <w:t xml:space="preserve"> se os itens discriminados por meta estão coerentes com a mesma e o interesse e pertinência do pleito com relação às metas programáticas do órgão correspondente;</w:t>
      </w:r>
    </w:p>
    <w:p w:rsidR="002016EB" w:rsidRPr="008D5AF7" w:rsidRDefault="002016EB" w:rsidP="00F3489A">
      <w:pPr>
        <w:spacing w:line="240" w:lineRule="auto"/>
        <w:jc w:val="both"/>
        <w:rPr>
          <w:rFonts w:ascii="Tahoma" w:hAnsi="Tahoma" w:cs="Tahoma"/>
          <w:sz w:val="18"/>
          <w:szCs w:val="18"/>
        </w:rPr>
      </w:pPr>
    </w:p>
    <w:p w:rsidR="002016EB" w:rsidRPr="008D5AF7" w:rsidRDefault="002016EB" w:rsidP="00F3489A">
      <w:pPr>
        <w:spacing w:line="240" w:lineRule="auto"/>
        <w:jc w:val="both"/>
        <w:rPr>
          <w:rFonts w:ascii="Tahoma" w:hAnsi="Tahoma" w:cs="Tahoma"/>
          <w:sz w:val="18"/>
          <w:szCs w:val="18"/>
        </w:rPr>
      </w:pPr>
      <w:r w:rsidRPr="008D5AF7">
        <w:rPr>
          <w:rFonts w:ascii="Tahoma" w:hAnsi="Tahoma" w:cs="Tahoma"/>
          <w:b/>
          <w:sz w:val="18"/>
          <w:szCs w:val="18"/>
        </w:rPr>
        <w:t>h)</w:t>
      </w:r>
      <w:r w:rsidRPr="008D5AF7">
        <w:rPr>
          <w:rFonts w:ascii="Tahoma" w:hAnsi="Tahoma" w:cs="Tahoma"/>
          <w:sz w:val="18"/>
          <w:szCs w:val="18"/>
        </w:rPr>
        <w:t xml:space="preserve"> verificação da análise de custos, de maneira que o montante de recursos envolvidos na operação seja compatível com o seu objeto, não permitindo a transferência de valores insuficientes para a sua conclusão e tampouco o excesso que permita uma execução por preços acima dos vigentes no mercado.</w:t>
      </w:r>
    </w:p>
    <w:p w:rsidR="002016EB" w:rsidRPr="008D5AF7" w:rsidRDefault="002016EB" w:rsidP="00F3489A">
      <w:pPr>
        <w:spacing w:line="240" w:lineRule="auto"/>
        <w:jc w:val="both"/>
        <w:rPr>
          <w:rFonts w:ascii="Tahoma" w:hAnsi="Tahoma" w:cs="Tahoma"/>
          <w:sz w:val="18"/>
          <w:szCs w:val="18"/>
        </w:rPr>
      </w:pPr>
    </w:p>
    <w:p w:rsidR="00F06290" w:rsidRPr="008D5AF7" w:rsidRDefault="00F06290" w:rsidP="00F3489A">
      <w:pPr>
        <w:pStyle w:val="Default"/>
        <w:spacing w:line="288" w:lineRule="auto"/>
        <w:jc w:val="both"/>
        <w:rPr>
          <w:rFonts w:ascii="Tahoma" w:hAnsi="Tahoma" w:cs="Tahoma"/>
          <w:sz w:val="18"/>
          <w:szCs w:val="18"/>
        </w:rPr>
      </w:pPr>
      <w:r w:rsidRPr="008D5AF7">
        <w:rPr>
          <w:rFonts w:ascii="Tahoma" w:hAnsi="Tahoma" w:cs="Tahoma"/>
          <w:b/>
          <w:sz w:val="18"/>
          <w:szCs w:val="18"/>
        </w:rPr>
        <w:t>6.4</w:t>
      </w:r>
      <w:r w:rsidRPr="008D5AF7">
        <w:rPr>
          <w:rFonts w:ascii="Tahoma" w:hAnsi="Tahoma" w:cs="Tahoma"/>
          <w:b/>
          <w:sz w:val="18"/>
          <w:szCs w:val="18"/>
        </w:rPr>
        <w:tab/>
      </w:r>
      <w:r w:rsidRPr="008D5AF7">
        <w:rPr>
          <w:rFonts w:ascii="Tahoma" w:hAnsi="Tahoma" w:cs="Tahoma"/>
          <w:sz w:val="18"/>
          <w:szCs w:val="18"/>
        </w:rPr>
        <w:t>Da sessão da avaliação e julgamento das Propostas de Trabalho será lavrada ata circunstanciada,</w:t>
      </w:r>
      <w:proofErr w:type="gramStart"/>
      <w:r w:rsidRPr="008D5AF7">
        <w:rPr>
          <w:rFonts w:ascii="Tahoma" w:hAnsi="Tahoma" w:cs="Tahoma"/>
          <w:sz w:val="18"/>
          <w:szCs w:val="18"/>
        </w:rPr>
        <w:t xml:space="preserve"> </w:t>
      </w:r>
      <w:r w:rsidR="00457D5F" w:rsidRPr="008D5AF7">
        <w:rPr>
          <w:rFonts w:ascii="Tahoma" w:hAnsi="Tahoma" w:cs="Tahoma"/>
          <w:sz w:val="18"/>
          <w:szCs w:val="18"/>
        </w:rPr>
        <w:t xml:space="preserve"> </w:t>
      </w:r>
      <w:proofErr w:type="gramEnd"/>
      <w:r w:rsidRPr="008D5AF7">
        <w:rPr>
          <w:rFonts w:ascii="Tahoma" w:hAnsi="Tahoma" w:cs="Tahoma"/>
          <w:sz w:val="18"/>
          <w:szCs w:val="18"/>
        </w:rPr>
        <w:t xml:space="preserve">que será assinada pelos membros da Comissão de Seleção, com </w:t>
      </w:r>
      <w:r w:rsidR="00457D5F" w:rsidRPr="008D5AF7">
        <w:rPr>
          <w:rFonts w:ascii="Tahoma" w:hAnsi="Tahoma" w:cs="Tahoma"/>
          <w:sz w:val="18"/>
          <w:szCs w:val="18"/>
        </w:rPr>
        <w:t xml:space="preserve">decisão motivada </w:t>
      </w:r>
      <w:r w:rsidR="005C3464" w:rsidRPr="008D5AF7">
        <w:rPr>
          <w:rFonts w:ascii="Tahoma" w:hAnsi="Tahoma" w:cs="Tahoma"/>
          <w:sz w:val="18"/>
          <w:szCs w:val="18"/>
        </w:rPr>
        <w:t>d</w:t>
      </w:r>
      <w:r w:rsidRPr="008D5AF7">
        <w:rPr>
          <w:rFonts w:ascii="Tahoma" w:hAnsi="Tahoma" w:cs="Tahoma"/>
          <w:sz w:val="18"/>
          <w:szCs w:val="18"/>
        </w:rPr>
        <w:t xml:space="preserve">o resultado da classificação e com indicação do </w:t>
      </w:r>
      <w:r w:rsidRPr="008D5AF7">
        <w:rPr>
          <w:rFonts w:ascii="Tahoma" w:hAnsi="Tahoma" w:cs="Tahoma"/>
          <w:caps/>
          <w:sz w:val="18"/>
          <w:szCs w:val="18"/>
        </w:rPr>
        <w:t>Proponente</w:t>
      </w:r>
      <w:r w:rsidRPr="008D5AF7">
        <w:rPr>
          <w:rFonts w:ascii="Tahoma" w:hAnsi="Tahoma" w:cs="Tahoma"/>
          <w:sz w:val="18"/>
          <w:szCs w:val="18"/>
        </w:rPr>
        <w:t xml:space="preserve"> que obteve a melhor avaliação, considerando a completude das informações, a demonstração da viabilidade técnica e financeira aos objetivos do projeto</w:t>
      </w:r>
      <w:r w:rsidR="00457D5F" w:rsidRPr="008D5AF7">
        <w:rPr>
          <w:rFonts w:ascii="Tahoma" w:hAnsi="Tahoma" w:cs="Tahoma"/>
          <w:sz w:val="18"/>
          <w:szCs w:val="18"/>
        </w:rPr>
        <w:t>.</w:t>
      </w:r>
      <w:r w:rsidRPr="008D5AF7">
        <w:rPr>
          <w:rFonts w:ascii="Tahoma" w:hAnsi="Tahoma" w:cs="Tahoma"/>
          <w:sz w:val="18"/>
          <w:szCs w:val="18"/>
        </w:rPr>
        <w:t xml:space="preserve"> </w:t>
      </w:r>
    </w:p>
    <w:p w:rsidR="00F06290" w:rsidRPr="008D5AF7" w:rsidRDefault="00F06290" w:rsidP="00F3489A">
      <w:pPr>
        <w:pStyle w:val="Default"/>
        <w:spacing w:line="288" w:lineRule="auto"/>
        <w:jc w:val="both"/>
        <w:rPr>
          <w:rFonts w:ascii="Tahoma" w:hAnsi="Tahoma" w:cs="Tahoma"/>
          <w:sz w:val="18"/>
          <w:szCs w:val="18"/>
        </w:rPr>
      </w:pPr>
    </w:p>
    <w:p w:rsidR="002016EB" w:rsidRPr="008D5AF7" w:rsidRDefault="00F06290" w:rsidP="00F3489A">
      <w:pPr>
        <w:pStyle w:val="Default"/>
        <w:spacing w:line="288" w:lineRule="auto"/>
        <w:jc w:val="both"/>
        <w:rPr>
          <w:rFonts w:ascii="Tahoma" w:hAnsi="Tahoma" w:cs="Tahoma"/>
          <w:sz w:val="18"/>
          <w:szCs w:val="18"/>
        </w:rPr>
      </w:pPr>
      <w:r w:rsidRPr="008D5AF7">
        <w:rPr>
          <w:rFonts w:ascii="Tahoma" w:hAnsi="Tahoma" w:cs="Tahoma"/>
          <w:b/>
          <w:sz w:val="18"/>
          <w:szCs w:val="18"/>
        </w:rPr>
        <w:t>6.5</w:t>
      </w:r>
      <w:r w:rsidRPr="008D5AF7">
        <w:rPr>
          <w:rFonts w:ascii="Tahoma" w:hAnsi="Tahoma" w:cs="Tahoma"/>
          <w:sz w:val="18"/>
          <w:szCs w:val="18"/>
        </w:rPr>
        <w:tab/>
        <w:t xml:space="preserve">A Comissão de Seleção providenciará a publicação do resultado no Diário Oficial do Estado do Rio de Janeiro, divulgará a íntegra da ata na primeira página do sítio eletrônico da Secretaria de Estado de ___________: </w:t>
      </w:r>
      <w:hyperlink r:id="rId13" w:history="1">
        <w:r w:rsidRPr="008D5AF7">
          <w:rPr>
            <w:rStyle w:val="Hyperlink"/>
            <w:rFonts w:ascii="Tahoma" w:hAnsi="Tahoma" w:cs="Tahoma"/>
            <w:sz w:val="18"/>
            <w:szCs w:val="18"/>
          </w:rPr>
          <w:t>www.XXXXX.rj.gov.br</w:t>
        </w:r>
      </w:hyperlink>
      <w:r w:rsidRPr="008D5AF7">
        <w:rPr>
          <w:rStyle w:val="Hyperlink"/>
          <w:rFonts w:ascii="Tahoma" w:hAnsi="Tahoma" w:cs="Tahoma"/>
          <w:sz w:val="18"/>
          <w:szCs w:val="18"/>
          <w:u w:val="none"/>
        </w:rPr>
        <w:t xml:space="preserve">, </w:t>
      </w:r>
      <w:r w:rsidRPr="008D5AF7">
        <w:rPr>
          <w:rFonts w:ascii="Tahoma" w:hAnsi="Tahoma" w:cs="Tahoma"/>
          <w:color w:val="auto"/>
          <w:sz w:val="18"/>
          <w:szCs w:val="18"/>
        </w:rPr>
        <w:t xml:space="preserve">bem como no Portal do CONVERJ: </w:t>
      </w:r>
      <w:hyperlink r:id="rId14" w:history="1">
        <w:r w:rsidRPr="008D5AF7">
          <w:rPr>
            <w:rStyle w:val="Hyperlink"/>
            <w:rFonts w:ascii="Tahoma" w:hAnsi="Tahoma" w:cs="Tahoma"/>
            <w:sz w:val="18"/>
            <w:szCs w:val="18"/>
          </w:rPr>
          <w:t>www.convenios.rj.gov.br</w:t>
        </w:r>
      </w:hyperlink>
      <w:r w:rsidRPr="008D5AF7">
        <w:rPr>
          <w:rFonts w:ascii="Tahoma" w:hAnsi="Tahoma" w:cs="Tahoma"/>
          <w:color w:val="auto"/>
          <w:sz w:val="18"/>
          <w:szCs w:val="18"/>
        </w:rPr>
        <w:t xml:space="preserve">, e encaminhará notificação ao Proponente, pelo </w:t>
      </w:r>
      <w:r w:rsidR="002016EB" w:rsidRPr="008D5AF7">
        <w:rPr>
          <w:rFonts w:ascii="Tahoma" w:hAnsi="Tahoma" w:cs="Tahoma"/>
          <w:sz w:val="18"/>
          <w:szCs w:val="18"/>
        </w:rPr>
        <w:t>correio eletrônico</w:t>
      </w:r>
      <w:r w:rsidRPr="008D5AF7">
        <w:rPr>
          <w:rFonts w:ascii="Tahoma" w:hAnsi="Tahoma" w:cs="Tahoma"/>
          <w:sz w:val="18"/>
          <w:szCs w:val="18"/>
        </w:rPr>
        <w:t xml:space="preserve"> (com confirmação de recebimento), </w:t>
      </w:r>
      <w:r w:rsidR="002016EB" w:rsidRPr="008D5AF7">
        <w:rPr>
          <w:rFonts w:ascii="Tahoma" w:hAnsi="Tahoma" w:cs="Tahoma"/>
          <w:sz w:val="18"/>
          <w:szCs w:val="18"/>
        </w:rPr>
        <w:t>informa</w:t>
      </w:r>
      <w:r w:rsidR="00FB75D1" w:rsidRPr="008D5AF7">
        <w:rPr>
          <w:rFonts w:ascii="Tahoma" w:hAnsi="Tahoma" w:cs="Tahoma"/>
          <w:sz w:val="18"/>
          <w:szCs w:val="18"/>
        </w:rPr>
        <w:t>n</w:t>
      </w:r>
      <w:r w:rsidR="002016EB" w:rsidRPr="008D5AF7">
        <w:rPr>
          <w:rFonts w:ascii="Tahoma" w:hAnsi="Tahoma" w:cs="Tahoma"/>
          <w:sz w:val="18"/>
          <w:szCs w:val="18"/>
        </w:rPr>
        <w:t>do</w:t>
      </w:r>
      <w:r w:rsidRPr="008D5AF7">
        <w:rPr>
          <w:rFonts w:ascii="Tahoma" w:hAnsi="Tahoma" w:cs="Tahoma"/>
          <w:sz w:val="18"/>
          <w:szCs w:val="18"/>
        </w:rPr>
        <w:t xml:space="preserve"> </w:t>
      </w:r>
      <w:r w:rsidR="002016EB" w:rsidRPr="008D5AF7">
        <w:rPr>
          <w:rFonts w:ascii="Tahoma" w:hAnsi="Tahoma" w:cs="Tahoma"/>
          <w:sz w:val="18"/>
          <w:szCs w:val="18"/>
        </w:rPr>
        <w:t xml:space="preserve">sobre </w:t>
      </w:r>
      <w:proofErr w:type="gramStart"/>
      <w:r w:rsidR="002016EB" w:rsidRPr="008D5AF7">
        <w:rPr>
          <w:rFonts w:ascii="Tahoma" w:hAnsi="Tahoma" w:cs="Tahoma"/>
          <w:sz w:val="18"/>
          <w:szCs w:val="18"/>
        </w:rPr>
        <w:t>a</w:t>
      </w:r>
      <w:r w:rsidRPr="008D5AF7">
        <w:rPr>
          <w:rFonts w:ascii="Tahoma" w:hAnsi="Tahoma" w:cs="Tahoma"/>
          <w:sz w:val="18"/>
          <w:szCs w:val="18"/>
        </w:rPr>
        <w:t>s</w:t>
      </w:r>
      <w:r w:rsidR="002016EB" w:rsidRPr="008D5AF7">
        <w:rPr>
          <w:rFonts w:ascii="Tahoma" w:hAnsi="Tahoma" w:cs="Tahoma"/>
          <w:sz w:val="18"/>
          <w:szCs w:val="18"/>
        </w:rPr>
        <w:t xml:space="preserve"> condição</w:t>
      </w:r>
      <w:proofErr w:type="gramEnd"/>
      <w:r w:rsidR="002016EB" w:rsidRPr="008D5AF7">
        <w:rPr>
          <w:rFonts w:ascii="Tahoma" w:hAnsi="Tahoma" w:cs="Tahoma"/>
          <w:sz w:val="18"/>
          <w:szCs w:val="18"/>
        </w:rPr>
        <w:t xml:space="preserve"> da </w:t>
      </w:r>
      <w:r w:rsidRPr="008D5AF7">
        <w:rPr>
          <w:rFonts w:ascii="Tahoma" w:hAnsi="Tahoma" w:cs="Tahoma"/>
          <w:sz w:val="18"/>
          <w:szCs w:val="18"/>
        </w:rPr>
        <w:t xml:space="preserve">Proposta de Trabalho. </w:t>
      </w:r>
    </w:p>
    <w:p w:rsidR="00F06290" w:rsidRPr="008D5AF7" w:rsidRDefault="00F06290" w:rsidP="00F3489A">
      <w:pPr>
        <w:pStyle w:val="Default"/>
        <w:spacing w:line="288" w:lineRule="auto"/>
        <w:jc w:val="both"/>
        <w:rPr>
          <w:rFonts w:ascii="Tahoma" w:hAnsi="Tahoma" w:cs="Tahoma"/>
          <w:sz w:val="18"/>
          <w:szCs w:val="18"/>
        </w:rPr>
      </w:pPr>
    </w:p>
    <w:p w:rsidR="0055602B" w:rsidRPr="008D5AF7" w:rsidRDefault="006F2DE3" w:rsidP="00F3489A">
      <w:pPr>
        <w:pStyle w:val="Default"/>
        <w:spacing w:line="288" w:lineRule="auto"/>
        <w:ind w:left="-39"/>
        <w:jc w:val="both"/>
        <w:rPr>
          <w:rFonts w:ascii="Tahoma" w:hAnsi="Tahoma" w:cs="Tahoma"/>
          <w:b/>
          <w:bCs/>
          <w:color w:val="auto"/>
          <w:sz w:val="18"/>
          <w:szCs w:val="18"/>
        </w:rPr>
      </w:pPr>
      <w:r w:rsidRPr="008D5AF7">
        <w:rPr>
          <w:rFonts w:ascii="Tahoma" w:hAnsi="Tahoma" w:cs="Tahoma"/>
          <w:b/>
          <w:bCs/>
          <w:color w:val="auto"/>
          <w:sz w:val="18"/>
          <w:szCs w:val="18"/>
        </w:rPr>
        <w:t xml:space="preserve">7. </w:t>
      </w:r>
      <w:r w:rsidR="0055602B" w:rsidRPr="008D5AF7">
        <w:rPr>
          <w:rFonts w:ascii="Tahoma" w:hAnsi="Tahoma" w:cs="Tahoma"/>
          <w:b/>
          <w:bCs/>
          <w:color w:val="auto"/>
          <w:sz w:val="18"/>
          <w:szCs w:val="18"/>
        </w:rPr>
        <w:t xml:space="preserve">DOS RECURSOS ADMINISTRATIVOS </w:t>
      </w:r>
    </w:p>
    <w:p w:rsidR="006326EE" w:rsidRPr="008D5AF7" w:rsidRDefault="006F2DE3" w:rsidP="00F3489A">
      <w:pPr>
        <w:pStyle w:val="Default"/>
        <w:spacing w:line="288" w:lineRule="auto"/>
        <w:ind w:left="-39"/>
        <w:jc w:val="both"/>
        <w:rPr>
          <w:rFonts w:ascii="Tahoma" w:hAnsi="Tahoma" w:cs="Tahoma"/>
          <w:sz w:val="18"/>
          <w:szCs w:val="18"/>
        </w:rPr>
      </w:pPr>
      <w:r w:rsidRPr="008D5AF7">
        <w:rPr>
          <w:rFonts w:ascii="Tahoma" w:hAnsi="Tahoma" w:cs="Tahoma"/>
          <w:b/>
          <w:sz w:val="18"/>
          <w:szCs w:val="18"/>
        </w:rPr>
        <w:t>7.1</w:t>
      </w:r>
      <w:r w:rsidR="008E48B5" w:rsidRPr="008D5AF7">
        <w:rPr>
          <w:rFonts w:ascii="Tahoma" w:hAnsi="Tahoma" w:cs="Tahoma"/>
          <w:b/>
          <w:sz w:val="18"/>
          <w:szCs w:val="18"/>
        </w:rPr>
        <w:tab/>
      </w:r>
      <w:r w:rsidR="006326EE" w:rsidRPr="008D5AF7">
        <w:rPr>
          <w:rFonts w:ascii="Tahoma" w:hAnsi="Tahoma" w:cs="Tahoma"/>
          <w:sz w:val="18"/>
          <w:szCs w:val="18"/>
        </w:rPr>
        <w:t xml:space="preserve">Os </w:t>
      </w:r>
      <w:r w:rsidR="00F976D8" w:rsidRPr="008D5AF7">
        <w:rPr>
          <w:rFonts w:ascii="Tahoma" w:hAnsi="Tahoma" w:cs="Tahoma"/>
          <w:caps/>
          <w:sz w:val="18"/>
          <w:szCs w:val="18"/>
        </w:rPr>
        <w:t>Proponente</w:t>
      </w:r>
      <w:r w:rsidR="0055602B" w:rsidRPr="008D5AF7">
        <w:rPr>
          <w:rFonts w:ascii="Tahoma" w:hAnsi="Tahoma" w:cs="Tahoma"/>
          <w:caps/>
          <w:sz w:val="18"/>
          <w:szCs w:val="18"/>
        </w:rPr>
        <w:t>S</w:t>
      </w:r>
      <w:r w:rsidR="006326EE" w:rsidRPr="008D5AF7">
        <w:rPr>
          <w:rFonts w:ascii="Tahoma" w:hAnsi="Tahoma" w:cs="Tahoma"/>
          <w:sz w:val="18"/>
          <w:szCs w:val="18"/>
        </w:rPr>
        <w:t xml:space="preserve"> poderão interpor recurso à decisão de julgamento da proposta de trabalho, no prazo de </w:t>
      </w:r>
      <w:proofErr w:type="gramStart"/>
      <w:r w:rsidR="006326EE" w:rsidRPr="008D5AF7">
        <w:rPr>
          <w:rFonts w:ascii="Tahoma" w:hAnsi="Tahoma" w:cs="Tahoma"/>
          <w:sz w:val="18"/>
          <w:szCs w:val="18"/>
        </w:rPr>
        <w:t>5</w:t>
      </w:r>
      <w:proofErr w:type="gramEnd"/>
      <w:r w:rsidR="006326EE" w:rsidRPr="008D5AF7">
        <w:rPr>
          <w:rFonts w:ascii="Tahoma" w:hAnsi="Tahoma" w:cs="Tahoma"/>
          <w:color w:val="auto"/>
          <w:sz w:val="18"/>
          <w:szCs w:val="18"/>
        </w:rPr>
        <w:t xml:space="preserve"> (cinco) dias úteis contados da</w:t>
      </w:r>
      <w:r w:rsidR="006326EE" w:rsidRPr="008D5AF7">
        <w:rPr>
          <w:rFonts w:ascii="Tahoma" w:hAnsi="Tahoma" w:cs="Tahoma"/>
          <w:sz w:val="18"/>
          <w:szCs w:val="18"/>
        </w:rPr>
        <w:t xml:space="preserve"> publicação mencionada no item anterior.</w:t>
      </w:r>
    </w:p>
    <w:p w:rsidR="006326EE" w:rsidRPr="008D5AF7" w:rsidRDefault="006326EE" w:rsidP="00F3489A">
      <w:pPr>
        <w:pStyle w:val="Corpodetexto"/>
        <w:spacing w:after="0" w:line="288" w:lineRule="auto"/>
        <w:jc w:val="both"/>
        <w:rPr>
          <w:rFonts w:ascii="Tahoma" w:hAnsi="Tahoma" w:cs="Tahoma"/>
          <w:sz w:val="18"/>
          <w:szCs w:val="18"/>
        </w:rPr>
      </w:pPr>
    </w:p>
    <w:p w:rsidR="006326EE" w:rsidRPr="008D5AF7" w:rsidRDefault="006F2DE3" w:rsidP="009C4FD5">
      <w:pPr>
        <w:spacing w:line="288" w:lineRule="auto"/>
        <w:jc w:val="both"/>
        <w:rPr>
          <w:rFonts w:ascii="Tahoma" w:hAnsi="Tahoma" w:cs="Tahoma"/>
          <w:spacing w:val="1"/>
          <w:sz w:val="18"/>
          <w:szCs w:val="18"/>
        </w:rPr>
      </w:pPr>
      <w:r w:rsidRPr="008D5AF7">
        <w:rPr>
          <w:rFonts w:ascii="Tahoma" w:hAnsi="Tahoma" w:cs="Tahoma"/>
          <w:b/>
          <w:sz w:val="18"/>
          <w:szCs w:val="18"/>
        </w:rPr>
        <w:t>7.2</w:t>
      </w:r>
      <w:r w:rsidR="0072134C" w:rsidRPr="008D5AF7">
        <w:rPr>
          <w:rFonts w:ascii="Tahoma" w:hAnsi="Tahoma" w:cs="Tahoma"/>
          <w:b/>
          <w:sz w:val="18"/>
          <w:szCs w:val="18"/>
        </w:rPr>
        <w:tab/>
      </w:r>
      <w:r w:rsidR="006326EE" w:rsidRPr="008D5AF7">
        <w:rPr>
          <w:rFonts w:ascii="Tahoma" w:hAnsi="Tahoma" w:cs="Tahoma"/>
          <w:sz w:val="18"/>
          <w:szCs w:val="18"/>
        </w:rPr>
        <w:t>Os recursos serão dirigidos à Comissão de</w:t>
      </w:r>
      <w:r w:rsidR="0072134C" w:rsidRPr="008D5AF7">
        <w:rPr>
          <w:rFonts w:ascii="Tahoma" w:hAnsi="Tahoma" w:cs="Tahoma"/>
          <w:sz w:val="18"/>
          <w:szCs w:val="18"/>
        </w:rPr>
        <w:t xml:space="preserve"> Seleção</w:t>
      </w:r>
      <w:r w:rsidR="00FB75D1" w:rsidRPr="008D5AF7">
        <w:rPr>
          <w:rFonts w:ascii="Tahoma" w:hAnsi="Tahoma" w:cs="Tahoma"/>
          <w:sz w:val="18"/>
          <w:szCs w:val="18"/>
        </w:rPr>
        <w:t xml:space="preserve">, devendo ser </w:t>
      </w:r>
      <w:r w:rsidR="0055602B" w:rsidRPr="008D5AF7">
        <w:rPr>
          <w:rFonts w:ascii="Tahoma" w:hAnsi="Tahoma" w:cs="Tahoma"/>
          <w:spacing w:val="1"/>
          <w:sz w:val="18"/>
          <w:szCs w:val="18"/>
        </w:rPr>
        <w:t>inserid</w:t>
      </w:r>
      <w:r w:rsidR="00FB75D1" w:rsidRPr="008D5AF7">
        <w:rPr>
          <w:rFonts w:ascii="Tahoma" w:hAnsi="Tahoma" w:cs="Tahoma"/>
          <w:spacing w:val="1"/>
          <w:sz w:val="18"/>
          <w:szCs w:val="18"/>
        </w:rPr>
        <w:t>os</w:t>
      </w:r>
      <w:r w:rsidR="0055602B" w:rsidRPr="008D5AF7">
        <w:rPr>
          <w:rFonts w:ascii="Tahoma" w:hAnsi="Tahoma" w:cs="Tahoma"/>
          <w:spacing w:val="1"/>
          <w:sz w:val="18"/>
          <w:szCs w:val="18"/>
        </w:rPr>
        <w:t xml:space="preserve"> e enviad</w:t>
      </w:r>
      <w:r w:rsidR="00FB75D1" w:rsidRPr="008D5AF7">
        <w:rPr>
          <w:rFonts w:ascii="Tahoma" w:hAnsi="Tahoma" w:cs="Tahoma"/>
          <w:spacing w:val="1"/>
          <w:sz w:val="18"/>
          <w:szCs w:val="18"/>
        </w:rPr>
        <w:t>os</w:t>
      </w:r>
      <w:r w:rsidR="0055602B" w:rsidRPr="008D5AF7">
        <w:rPr>
          <w:rFonts w:ascii="Tahoma" w:hAnsi="Tahoma" w:cs="Tahoma"/>
          <w:spacing w:val="1"/>
          <w:sz w:val="18"/>
          <w:szCs w:val="18"/>
        </w:rPr>
        <w:t xml:space="preserve"> sob a forma eletrônica, pelo CONVERJ</w:t>
      </w:r>
      <w:r w:rsidR="009C4FD5" w:rsidRPr="008D5AF7">
        <w:rPr>
          <w:rFonts w:ascii="Tahoma" w:hAnsi="Tahoma" w:cs="Tahoma"/>
          <w:spacing w:val="1"/>
          <w:sz w:val="18"/>
          <w:szCs w:val="18"/>
        </w:rPr>
        <w:t xml:space="preserve">, como anexo, </w:t>
      </w:r>
      <w:r w:rsidR="00F30CE2" w:rsidRPr="008D5AF7">
        <w:rPr>
          <w:rFonts w:ascii="Tahoma" w:hAnsi="Tahoma" w:cs="Tahoma"/>
          <w:spacing w:val="1"/>
          <w:sz w:val="18"/>
          <w:szCs w:val="18"/>
        </w:rPr>
        <w:t xml:space="preserve">pelo ÓRGÃO REQUISITANTE, </w:t>
      </w:r>
      <w:r w:rsidR="009C4FD5" w:rsidRPr="008D5AF7">
        <w:rPr>
          <w:rFonts w:ascii="Tahoma" w:hAnsi="Tahoma" w:cs="Tahoma"/>
          <w:spacing w:val="1"/>
          <w:sz w:val="18"/>
          <w:szCs w:val="18"/>
        </w:rPr>
        <w:t>na respectiva aba.</w:t>
      </w:r>
    </w:p>
    <w:p w:rsidR="009C4FD5" w:rsidRPr="008D5AF7" w:rsidRDefault="009C4FD5" w:rsidP="009C4FD5">
      <w:pPr>
        <w:spacing w:line="288" w:lineRule="auto"/>
        <w:jc w:val="both"/>
        <w:rPr>
          <w:rFonts w:ascii="Tahoma" w:hAnsi="Tahoma" w:cs="Tahoma"/>
          <w:sz w:val="18"/>
          <w:szCs w:val="18"/>
        </w:rPr>
      </w:pPr>
    </w:p>
    <w:p w:rsidR="0055602B" w:rsidRPr="008D5AF7" w:rsidRDefault="006F2DE3" w:rsidP="00F3489A">
      <w:pPr>
        <w:spacing w:line="288" w:lineRule="auto"/>
        <w:jc w:val="both"/>
        <w:rPr>
          <w:rFonts w:ascii="Tahoma" w:hAnsi="Tahoma" w:cs="Tahoma"/>
          <w:spacing w:val="1"/>
          <w:sz w:val="18"/>
          <w:szCs w:val="18"/>
        </w:rPr>
      </w:pPr>
      <w:r w:rsidRPr="008D5AF7">
        <w:rPr>
          <w:rFonts w:ascii="Tahoma" w:hAnsi="Tahoma" w:cs="Tahoma"/>
          <w:b/>
          <w:sz w:val="18"/>
          <w:szCs w:val="18"/>
        </w:rPr>
        <w:t>7.3</w:t>
      </w:r>
      <w:r w:rsidR="0072134C" w:rsidRPr="008D5AF7">
        <w:rPr>
          <w:rFonts w:ascii="Tahoma" w:hAnsi="Tahoma" w:cs="Tahoma"/>
          <w:b/>
          <w:sz w:val="18"/>
          <w:szCs w:val="18"/>
        </w:rPr>
        <w:tab/>
      </w:r>
      <w:r w:rsidR="006326EE" w:rsidRPr="008D5AF7">
        <w:rPr>
          <w:rFonts w:ascii="Tahoma" w:hAnsi="Tahoma" w:cs="Tahoma"/>
          <w:sz w:val="18"/>
          <w:szCs w:val="18"/>
        </w:rPr>
        <w:t xml:space="preserve">A Comissão de Seleção dará ciência dos recursos aos demais </w:t>
      </w:r>
      <w:r w:rsidR="00F976D8" w:rsidRPr="008D5AF7">
        <w:rPr>
          <w:rFonts w:ascii="Tahoma" w:hAnsi="Tahoma" w:cs="Tahoma"/>
          <w:caps/>
          <w:sz w:val="18"/>
          <w:szCs w:val="18"/>
        </w:rPr>
        <w:t>Proponente</w:t>
      </w:r>
      <w:r w:rsidR="0055602B" w:rsidRPr="008D5AF7">
        <w:rPr>
          <w:rFonts w:ascii="Tahoma" w:hAnsi="Tahoma" w:cs="Tahoma"/>
          <w:sz w:val="18"/>
          <w:szCs w:val="18"/>
        </w:rPr>
        <w:t>S</w:t>
      </w:r>
      <w:r w:rsidR="006326EE" w:rsidRPr="008D5AF7">
        <w:rPr>
          <w:rFonts w:ascii="Tahoma" w:hAnsi="Tahoma" w:cs="Tahoma"/>
          <w:sz w:val="18"/>
          <w:szCs w:val="18"/>
        </w:rPr>
        <w:t xml:space="preserve">, que poderão impugná-los no prazo de 05 (cinco) dias úteis, apresentando contrarrazões </w:t>
      </w:r>
      <w:r w:rsidR="0055602B" w:rsidRPr="008D5AF7">
        <w:rPr>
          <w:rFonts w:ascii="Tahoma" w:hAnsi="Tahoma" w:cs="Tahoma"/>
          <w:sz w:val="18"/>
          <w:szCs w:val="18"/>
        </w:rPr>
        <w:t xml:space="preserve">a </w:t>
      </w:r>
      <w:r w:rsidR="0055602B" w:rsidRPr="008D5AF7">
        <w:rPr>
          <w:rFonts w:ascii="Tahoma" w:hAnsi="Tahoma" w:cs="Tahoma"/>
          <w:spacing w:val="1"/>
          <w:sz w:val="18"/>
          <w:szCs w:val="18"/>
        </w:rPr>
        <w:t>ser</w:t>
      </w:r>
      <w:r w:rsidR="00F30CE2" w:rsidRPr="008D5AF7">
        <w:rPr>
          <w:rFonts w:ascii="Tahoma" w:hAnsi="Tahoma" w:cs="Tahoma"/>
          <w:spacing w:val="1"/>
          <w:sz w:val="18"/>
          <w:szCs w:val="18"/>
        </w:rPr>
        <w:t>em</w:t>
      </w:r>
      <w:r w:rsidR="0055602B" w:rsidRPr="008D5AF7">
        <w:rPr>
          <w:rFonts w:ascii="Tahoma" w:hAnsi="Tahoma" w:cs="Tahoma"/>
          <w:spacing w:val="1"/>
          <w:sz w:val="18"/>
          <w:szCs w:val="18"/>
        </w:rPr>
        <w:t xml:space="preserve"> </w:t>
      </w:r>
      <w:proofErr w:type="gramStart"/>
      <w:r w:rsidR="0055602B" w:rsidRPr="008D5AF7">
        <w:rPr>
          <w:rFonts w:ascii="Tahoma" w:hAnsi="Tahoma" w:cs="Tahoma"/>
          <w:spacing w:val="1"/>
          <w:sz w:val="18"/>
          <w:szCs w:val="18"/>
        </w:rPr>
        <w:t>inserida</w:t>
      </w:r>
      <w:r w:rsidR="00F30CE2" w:rsidRPr="008D5AF7">
        <w:rPr>
          <w:rFonts w:ascii="Tahoma" w:hAnsi="Tahoma" w:cs="Tahoma"/>
          <w:spacing w:val="1"/>
          <w:sz w:val="18"/>
          <w:szCs w:val="18"/>
        </w:rPr>
        <w:t>s</w:t>
      </w:r>
      <w:r w:rsidR="0055602B" w:rsidRPr="008D5AF7">
        <w:rPr>
          <w:rFonts w:ascii="Tahoma" w:hAnsi="Tahoma" w:cs="Tahoma"/>
          <w:spacing w:val="1"/>
          <w:sz w:val="18"/>
          <w:szCs w:val="18"/>
        </w:rPr>
        <w:t xml:space="preserve"> e enviada sob a forma eletrônica, pelo CONVERJ</w:t>
      </w:r>
      <w:r w:rsidR="00F30CE2" w:rsidRPr="008D5AF7">
        <w:rPr>
          <w:rFonts w:ascii="Tahoma" w:hAnsi="Tahoma" w:cs="Tahoma"/>
          <w:spacing w:val="1"/>
          <w:sz w:val="18"/>
          <w:szCs w:val="18"/>
        </w:rPr>
        <w:t>, com anexo, pelo ÓRGÃO REQUISITANTE, na respectiva aba</w:t>
      </w:r>
      <w:proofErr w:type="gramEnd"/>
      <w:r w:rsidR="0055602B" w:rsidRPr="008D5AF7">
        <w:rPr>
          <w:rFonts w:ascii="Tahoma" w:hAnsi="Tahoma" w:cs="Tahoma"/>
          <w:spacing w:val="1"/>
          <w:sz w:val="18"/>
          <w:szCs w:val="18"/>
        </w:rPr>
        <w:t xml:space="preserve">. </w:t>
      </w:r>
    </w:p>
    <w:p w:rsidR="006326EE" w:rsidRPr="008D5AF7" w:rsidRDefault="006326EE" w:rsidP="00F3489A">
      <w:pPr>
        <w:spacing w:line="288" w:lineRule="auto"/>
        <w:jc w:val="both"/>
        <w:rPr>
          <w:rFonts w:ascii="Tahoma" w:hAnsi="Tahoma" w:cs="Tahoma"/>
          <w:sz w:val="18"/>
          <w:szCs w:val="18"/>
        </w:rPr>
      </w:pPr>
    </w:p>
    <w:p w:rsidR="006326EE" w:rsidRPr="008D5AF7" w:rsidRDefault="00BF66EB" w:rsidP="00F3489A">
      <w:pPr>
        <w:pStyle w:val="Default"/>
        <w:spacing w:line="288" w:lineRule="auto"/>
        <w:jc w:val="both"/>
        <w:rPr>
          <w:rFonts w:ascii="Tahoma" w:hAnsi="Tahoma" w:cs="Tahoma"/>
          <w:color w:val="auto"/>
          <w:sz w:val="18"/>
          <w:szCs w:val="18"/>
        </w:rPr>
      </w:pPr>
      <w:r w:rsidRPr="008D5AF7">
        <w:rPr>
          <w:rFonts w:ascii="Tahoma" w:hAnsi="Tahoma" w:cs="Tahoma"/>
          <w:b/>
          <w:sz w:val="18"/>
          <w:szCs w:val="18"/>
        </w:rPr>
        <w:t>7.4</w:t>
      </w:r>
      <w:r w:rsidR="0072134C" w:rsidRPr="008D5AF7">
        <w:rPr>
          <w:rFonts w:ascii="Tahoma" w:hAnsi="Tahoma" w:cs="Tahoma"/>
          <w:b/>
          <w:sz w:val="18"/>
          <w:szCs w:val="18"/>
        </w:rPr>
        <w:tab/>
      </w:r>
      <w:r w:rsidR="006326EE" w:rsidRPr="008D5AF7">
        <w:rPr>
          <w:rFonts w:ascii="Tahoma" w:hAnsi="Tahoma" w:cs="Tahoma"/>
          <w:sz w:val="18"/>
          <w:szCs w:val="18"/>
        </w:rPr>
        <w:t xml:space="preserve">Reconsiderando ou não sua decisão, no prazo de </w:t>
      </w:r>
      <w:proofErr w:type="gramStart"/>
      <w:r w:rsidR="006326EE" w:rsidRPr="008D5AF7">
        <w:rPr>
          <w:rFonts w:ascii="Tahoma" w:hAnsi="Tahoma" w:cs="Tahoma"/>
          <w:sz w:val="18"/>
          <w:szCs w:val="18"/>
        </w:rPr>
        <w:t>5</w:t>
      </w:r>
      <w:proofErr w:type="gramEnd"/>
      <w:r w:rsidR="006326EE" w:rsidRPr="008D5AF7">
        <w:rPr>
          <w:rFonts w:ascii="Tahoma" w:hAnsi="Tahoma" w:cs="Tahoma"/>
          <w:sz w:val="18"/>
          <w:szCs w:val="18"/>
        </w:rPr>
        <w:t xml:space="preserve"> (cinco) dias úteis, a Comissão de Seleção encaminhará o recurso à </w:t>
      </w:r>
      <w:r w:rsidR="00501B13" w:rsidRPr="008D5AF7">
        <w:rPr>
          <w:rFonts w:ascii="Tahoma" w:hAnsi="Tahoma" w:cs="Tahoma"/>
          <w:sz w:val="18"/>
          <w:szCs w:val="18"/>
        </w:rPr>
        <w:t>Autoridade Superior</w:t>
      </w:r>
      <w:r w:rsidR="006326EE" w:rsidRPr="008D5AF7">
        <w:rPr>
          <w:rFonts w:ascii="Tahoma" w:hAnsi="Tahoma" w:cs="Tahoma"/>
          <w:color w:val="auto"/>
          <w:sz w:val="18"/>
          <w:szCs w:val="18"/>
        </w:rPr>
        <w:t>, que a ratificará ou não, de forma fundamentada, publicando</w:t>
      </w:r>
      <w:r w:rsidR="005C60AE" w:rsidRPr="008D5AF7">
        <w:rPr>
          <w:rFonts w:ascii="Tahoma" w:hAnsi="Tahoma" w:cs="Tahoma"/>
          <w:color w:val="auto"/>
          <w:sz w:val="18"/>
          <w:szCs w:val="18"/>
        </w:rPr>
        <w:t xml:space="preserve"> a decisão n</w:t>
      </w:r>
      <w:r w:rsidR="006326EE" w:rsidRPr="008D5AF7">
        <w:rPr>
          <w:rFonts w:ascii="Tahoma" w:hAnsi="Tahoma" w:cs="Tahoma"/>
          <w:color w:val="auto"/>
          <w:sz w:val="18"/>
          <w:szCs w:val="18"/>
        </w:rPr>
        <w:t xml:space="preserve">o </w:t>
      </w:r>
      <w:r w:rsidR="008E48B5" w:rsidRPr="008D5AF7">
        <w:rPr>
          <w:rFonts w:ascii="Tahoma" w:hAnsi="Tahoma" w:cs="Tahoma"/>
          <w:sz w:val="18"/>
          <w:szCs w:val="18"/>
        </w:rPr>
        <w:t>Diário Oficial do Estado do Rio de Janeiro</w:t>
      </w:r>
      <w:r w:rsidR="0055602B" w:rsidRPr="008D5AF7">
        <w:rPr>
          <w:rFonts w:ascii="Tahoma" w:hAnsi="Tahoma" w:cs="Tahoma"/>
          <w:color w:val="auto"/>
          <w:sz w:val="18"/>
          <w:szCs w:val="18"/>
        </w:rPr>
        <w:t xml:space="preserve"> e divulgando-a </w:t>
      </w:r>
      <w:r w:rsidR="0055602B" w:rsidRPr="008D5AF7">
        <w:rPr>
          <w:rFonts w:ascii="Tahoma" w:hAnsi="Tahoma" w:cs="Tahoma"/>
          <w:sz w:val="18"/>
          <w:szCs w:val="18"/>
        </w:rPr>
        <w:t xml:space="preserve">na primeira página do sítio eletrônico da </w:t>
      </w:r>
      <w:r w:rsidR="00AB5936" w:rsidRPr="008D5AF7">
        <w:rPr>
          <w:rFonts w:ascii="Tahoma" w:hAnsi="Tahoma" w:cs="Tahoma"/>
          <w:sz w:val="18"/>
          <w:szCs w:val="18"/>
        </w:rPr>
        <w:t>Secretaria de Estado de ____</w:t>
      </w:r>
      <w:r w:rsidR="0055602B" w:rsidRPr="008D5AF7">
        <w:rPr>
          <w:rFonts w:ascii="Tahoma" w:hAnsi="Tahoma" w:cs="Tahoma"/>
          <w:sz w:val="18"/>
          <w:szCs w:val="18"/>
        </w:rPr>
        <w:t xml:space="preserve">___: </w:t>
      </w:r>
      <w:hyperlink r:id="rId15" w:history="1">
        <w:r w:rsidR="0055602B" w:rsidRPr="008D5AF7">
          <w:rPr>
            <w:rStyle w:val="Hyperlink"/>
            <w:rFonts w:ascii="Tahoma" w:hAnsi="Tahoma" w:cs="Tahoma"/>
            <w:sz w:val="18"/>
            <w:szCs w:val="18"/>
          </w:rPr>
          <w:t>www.XXXXX.rj.gov.br</w:t>
        </w:r>
      </w:hyperlink>
      <w:r w:rsidR="0055602B" w:rsidRPr="008D5AF7">
        <w:rPr>
          <w:rStyle w:val="Hyperlink"/>
          <w:rFonts w:ascii="Tahoma" w:hAnsi="Tahoma" w:cs="Tahoma"/>
          <w:sz w:val="18"/>
          <w:szCs w:val="18"/>
          <w:u w:val="none"/>
        </w:rPr>
        <w:t xml:space="preserve">, </w:t>
      </w:r>
      <w:r w:rsidR="0055602B" w:rsidRPr="008D5AF7">
        <w:rPr>
          <w:rFonts w:ascii="Tahoma" w:hAnsi="Tahoma" w:cs="Tahoma"/>
          <w:color w:val="auto"/>
          <w:sz w:val="18"/>
          <w:szCs w:val="18"/>
        </w:rPr>
        <w:t xml:space="preserve">bem como no Portal do CONVERJ: </w:t>
      </w:r>
      <w:hyperlink r:id="rId16" w:history="1">
        <w:r w:rsidR="0055602B" w:rsidRPr="008D5AF7">
          <w:rPr>
            <w:rStyle w:val="Hyperlink"/>
            <w:rFonts w:ascii="Tahoma" w:hAnsi="Tahoma" w:cs="Tahoma"/>
            <w:sz w:val="18"/>
            <w:szCs w:val="18"/>
          </w:rPr>
          <w:t>www.convenios.rj.gov.br</w:t>
        </w:r>
      </w:hyperlink>
      <w:r w:rsidR="0055602B" w:rsidRPr="008D5AF7">
        <w:rPr>
          <w:rFonts w:ascii="Tahoma" w:hAnsi="Tahoma" w:cs="Tahoma"/>
          <w:color w:val="auto"/>
          <w:sz w:val="18"/>
          <w:szCs w:val="18"/>
        </w:rPr>
        <w:t>.</w:t>
      </w:r>
    </w:p>
    <w:p w:rsidR="0055602B" w:rsidRPr="008D5AF7" w:rsidRDefault="0055602B" w:rsidP="00F3489A">
      <w:pPr>
        <w:pStyle w:val="Default"/>
        <w:spacing w:line="288" w:lineRule="auto"/>
        <w:jc w:val="both"/>
        <w:rPr>
          <w:rFonts w:ascii="Tahoma" w:hAnsi="Tahoma" w:cs="Tahoma"/>
          <w:sz w:val="18"/>
          <w:szCs w:val="18"/>
        </w:rPr>
      </w:pPr>
    </w:p>
    <w:p w:rsidR="00683C18" w:rsidRPr="008D5AF7" w:rsidRDefault="00BF66EB" w:rsidP="00F3489A">
      <w:pPr>
        <w:pStyle w:val="Default"/>
        <w:spacing w:line="288" w:lineRule="auto"/>
        <w:jc w:val="both"/>
        <w:rPr>
          <w:rFonts w:ascii="Tahoma" w:hAnsi="Tahoma" w:cs="Tahoma"/>
          <w:b/>
          <w:spacing w:val="1"/>
          <w:sz w:val="18"/>
          <w:szCs w:val="18"/>
          <w:lang w:eastAsia="pt-BR"/>
        </w:rPr>
      </w:pPr>
      <w:r w:rsidRPr="008D5AF7">
        <w:rPr>
          <w:rFonts w:ascii="Tahoma" w:hAnsi="Tahoma" w:cs="Tahoma"/>
          <w:b/>
          <w:sz w:val="18"/>
          <w:szCs w:val="18"/>
        </w:rPr>
        <w:t>7.5</w:t>
      </w:r>
      <w:r w:rsidR="005C60AE" w:rsidRPr="008D5AF7">
        <w:rPr>
          <w:rFonts w:ascii="Tahoma" w:hAnsi="Tahoma" w:cs="Tahoma"/>
          <w:b/>
          <w:sz w:val="18"/>
          <w:szCs w:val="18"/>
        </w:rPr>
        <w:tab/>
      </w:r>
      <w:r w:rsidR="006326EE" w:rsidRPr="008D5AF7">
        <w:rPr>
          <w:rFonts w:ascii="Tahoma" w:hAnsi="Tahoma" w:cs="Tahoma"/>
          <w:sz w:val="18"/>
          <w:szCs w:val="18"/>
        </w:rPr>
        <w:t>Os recursos interpostos em face das decisões relativas ao julgamento das propostas de trabalho terão efeito suspensivo.</w:t>
      </w:r>
    </w:p>
    <w:p w:rsidR="005C60AE" w:rsidRPr="008D5AF7" w:rsidRDefault="005C60AE" w:rsidP="00F3489A">
      <w:pPr>
        <w:pStyle w:val="Default"/>
        <w:spacing w:line="288" w:lineRule="auto"/>
        <w:jc w:val="both"/>
        <w:rPr>
          <w:rFonts w:ascii="Tahoma" w:hAnsi="Tahoma" w:cs="Tahoma"/>
          <w:spacing w:val="1"/>
          <w:sz w:val="18"/>
          <w:szCs w:val="18"/>
          <w:lang w:eastAsia="pt-BR"/>
        </w:rPr>
      </w:pPr>
    </w:p>
    <w:p w:rsidR="00683C18" w:rsidRPr="008D5AF7" w:rsidRDefault="00BF66EB" w:rsidP="00F3489A">
      <w:pPr>
        <w:pStyle w:val="Default"/>
        <w:tabs>
          <w:tab w:val="left" w:pos="3716"/>
        </w:tabs>
        <w:spacing w:line="288" w:lineRule="auto"/>
        <w:jc w:val="both"/>
        <w:rPr>
          <w:rFonts w:ascii="Tahoma" w:hAnsi="Tahoma" w:cs="Tahoma"/>
          <w:sz w:val="18"/>
          <w:szCs w:val="18"/>
        </w:rPr>
      </w:pPr>
      <w:r w:rsidRPr="008D5AF7">
        <w:rPr>
          <w:rFonts w:ascii="Tahoma" w:hAnsi="Tahoma" w:cs="Tahoma"/>
          <w:b/>
          <w:bCs/>
          <w:sz w:val="18"/>
          <w:szCs w:val="18"/>
        </w:rPr>
        <w:t>8</w:t>
      </w:r>
      <w:r w:rsidR="00683C18" w:rsidRPr="008D5AF7">
        <w:rPr>
          <w:rFonts w:ascii="Tahoma" w:hAnsi="Tahoma" w:cs="Tahoma"/>
          <w:b/>
          <w:bCs/>
          <w:sz w:val="18"/>
          <w:szCs w:val="18"/>
        </w:rPr>
        <w:t>. DA HOMOLOGAÇÃO</w:t>
      </w:r>
      <w:r w:rsidR="00284273" w:rsidRPr="008D5AF7">
        <w:rPr>
          <w:rFonts w:ascii="Tahoma" w:hAnsi="Tahoma" w:cs="Tahoma"/>
          <w:b/>
          <w:bCs/>
          <w:sz w:val="18"/>
          <w:szCs w:val="18"/>
        </w:rPr>
        <w:t xml:space="preserve"> E DA CELEBRAÇÃO DO CONVÊNIO </w:t>
      </w:r>
    </w:p>
    <w:p w:rsidR="009250AC" w:rsidRPr="008D5AF7" w:rsidRDefault="00284273" w:rsidP="009250AC">
      <w:pPr>
        <w:pStyle w:val="Default"/>
        <w:spacing w:line="288" w:lineRule="auto"/>
        <w:jc w:val="both"/>
        <w:rPr>
          <w:rFonts w:ascii="Tahoma" w:hAnsi="Tahoma" w:cs="Tahoma"/>
          <w:sz w:val="18"/>
          <w:szCs w:val="18"/>
        </w:rPr>
      </w:pPr>
      <w:r w:rsidRPr="008D5AF7">
        <w:rPr>
          <w:rFonts w:ascii="Tahoma" w:hAnsi="Tahoma" w:cs="Tahoma"/>
          <w:b/>
          <w:bCs/>
          <w:sz w:val="18"/>
          <w:szCs w:val="18"/>
        </w:rPr>
        <w:t>8</w:t>
      </w:r>
      <w:r w:rsidR="00683C18" w:rsidRPr="008D5AF7">
        <w:rPr>
          <w:rFonts w:ascii="Tahoma" w:hAnsi="Tahoma" w:cs="Tahoma"/>
          <w:b/>
          <w:bCs/>
          <w:sz w:val="18"/>
          <w:szCs w:val="18"/>
        </w:rPr>
        <w:t>.1</w:t>
      </w:r>
      <w:r w:rsidR="00904BAF" w:rsidRPr="008D5AF7">
        <w:rPr>
          <w:rFonts w:ascii="Tahoma" w:hAnsi="Tahoma" w:cs="Tahoma"/>
          <w:bCs/>
          <w:sz w:val="18"/>
          <w:szCs w:val="18"/>
        </w:rPr>
        <w:tab/>
        <w:t xml:space="preserve">Decorridos os prazos e procedimentos constantes do item </w:t>
      </w:r>
      <w:proofErr w:type="gramStart"/>
      <w:r w:rsidRPr="008D5AF7">
        <w:rPr>
          <w:rFonts w:ascii="Tahoma" w:hAnsi="Tahoma" w:cs="Tahoma"/>
          <w:bCs/>
          <w:sz w:val="18"/>
          <w:szCs w:val="18"/>
        </w:rPr>
        <w:t>7</w:t>
      </w:r>
      <w:proofErr w:type="gramEnd"/>
      <w:r w:rsidR="00904BAF" w:rsidRPr="008D5AF7">
        <w:rPr>
          <w:rFonts w:ascii="Tahoma" w:hAnsi="Tahoma" w:cs="Tahoma"/>
          <w:bCs/>
          <w:sz w:val="18"/>
          <w:szCs w:val="18"/>
        </w:rPr>
        <w:t xml:space="preserve"> a Comissão de Seleção declarará </w:t>
      </w:r>
      <w:r w:rsidR="00904BAF" w:rsidRPr="008D5AF7">
        <w:rPr>
          <w:rFonts w:ascii="Tahoma" w:hAnsi="Tahoma" w:cs="Tahoma"/>
          <w:sz w:val="18"/>
          <w:szCs w:val="18"/>
        </w:rPr>
        <w:t>o resultado do processo seletivo</w:t>
      </w:r>
      <w:r w:rsidR="00F06290" w:rsidRPr="008D5AF7">
        <w:rPr>
          <w:rFonts w:ascii="Tahoma" w:hAnsi="Tahoma" w:cs="Tahoma"/>
          <w:sz w:val="18"/>
          <w:szCs w:val="18"/>
        </w:rPr>
        <w:t xml:space="preserve">, </w:t>
      </w:r>
      <w:r w:rsidR="00F3489A" w:rsidRPr="008D5AF7">
        <w:rPr>
          <w:rFonts w:ascii="Tahoma" w:hAnsi="Tahoma" w:cs="Tahoma"/>
          <w:sz w:val="18"/>
          <w:szCs w:val="18"/>
        </w:rPr>
        <w:t xml:space="preserve">para </w:t>
      </w:r>
      <w:r w:rsidR="00F06290" w:rsidRPr="008D5AF7">
        <w:rPr>
          <w:rFonts w:ascii="Tahoma" w:hAnsi="Tahoma" w:cs="Tahoma"/>
          <w:sz w:val="18"/>
          <w:szCs w:val="18"/>
        </w:rPr>
        <w:t>que seja homologado pela Autoridade Competente</w:t>
      </w:r>
      <w:r w:rsidR="00904BAF" w:rsidRPr="008D5AF7">
        <w:rPr>
          <w:rFonts w:ascii="Tahoma" w:hAnsi="Tahoma" w:cs="Tahoma"/>
          <w:sz w:val="18"/>
          <w:szCs w:val="18"/>
        </w:rPr>
        <w:t>.</w:t>
      </w:r>
    </w:p>
    <w:p w:rsidR="009250AC" w:rsidRPr="008D5AF7" w:rsidRDefault="009250AC" w:rsidP="009250AC">
      <w:pPr>
        <w:pStyle w:val="Default"/>
        <w:spacing w:line="288" w:lineRule="auto"/>
        <w:jc w:val="both"/>
        <w:rPr>
          <w:rFonts w:ascii="Tahoma" w:hAnsi="Tahoma" w:cs="Tahoma"/>
          <w:sz w:val="18"/>
          <w:szCs w:val="18"/>
        </w:rPr>
      </w:pPr>
    </w:p>
    <w:p w:rsidR="00F3489A" w:rsidRPr="008D5AF7" w:rsidRDefault="00984B9B" w:rsidP="009250AC">
      <w:pPr>
        <w:pStyle w:val="Default"/>
        <w:spacing w:line="288" w:lineRule="auto"/>
        <w:jc w:val="both"/>
        <w:rPr>
          <w:rFonts w:ascii="Tahoma" w:hAnsi="Tahoma" w:cs="Tahoma"/>
          <w:sz w:val="18"/>
          <w:szCs w:val="18"/>
        </w:rPr>
      </w:pPr>
      <w:r w:rsidRPr="008D5AF7">
        <w:rPr>
          <w:rFonts w:ascii="Tahoma" w:hAnsi="Tahoma" w:cs="Tahoma"/>
          <w:b/>
          <w:sz w:val="18"/>
          <w:szCs w:val="18"/>
        </w:rPr>
        <w:t>8</w:t>
      </w:r>
      <w:r w:rsidR="00904BAF" w:rsidRPr="008D5AF7">
        <w:rPr>
          <w:rFonts w:ascii="Tahoma" w:hAnsi="Tahoma" w:cs="Tahoma"/>
          <w:b/>
          <w:sz w:val="18"/>
          <w:szCs w:val="18"/>
        </w:rPr>
        <w:t>.2</w:t>
      </w:r>
      <w:r w:rsidR="00904BAF" w:rsidRPr="008D5AF7">
        <w:rPr>
          <w:rFonts w:ascii="Tahoma" w:hAnsi="Tahoma" w:cs="Tahoma"/>
          <w:sz w:val="18"/>
          <w:szCs w:val="18"/>
        </w:rPr>
        <w:tab/>
      </w:r>
      <w:r w:rsidR="002B1E7B" w:rsidRPr="008D5AF7">
        <w:rPr>
          <w:rFonts w:ascii="Tahoma" w:hAnsi="Tahoma" w:cs="Tahoma"/>
          <w:sz w:val="18"/>
          <w:szCs w:val="18"/>
        </w:rPr>
        <w:t>É condição para a celebração do convênio o cumprimento das normas prescritas p</w:t>
      </w:r>
      <w:r w:rsidR="00F3489A" w:rsidRPr="008D5AF7">
        <w:rPr>
          <w:rFonts w:ascii="Tahoma" w:hAnsi="Tahoma" w:cs="Tahoma"/>
          <w:sz w:val="18"/>
          <w:szCs w:val="18"/>
        </w:rPr>
        <w:t>elo Decreto nº 44.879, de 20</w:t>
      </w:r>
      <w:r w:rsidR="009250AC" w:rsidRPr="008D5AF7">
        <w:rPr>
          <w:rFonts w:ascii="Tahoma" w:hAnsi="Tahoma" w:cs="Tahoma"/>
          <w:sz w:val="18"/>
          <w:szCs w:val="18"/>
        </w:rPr>
        <w:t xml:space="preserve">14 e o pronunciamento técnico do Órgão Central de Gerenciamento de Convênios, vinculado à Secretaria de Estado </w:t>
      </w:r>
      <w:r w:rsidR="009250AC" w:rsidRPr="008D5AF7">
        <w:rPr>
          <w:rFonts w:ascii="Tahoma" w:hAnsi="Tahoma" w:cs="Tahoma"/>
          <w:sz w:val="18"/>
          <w:szCs w:val="18"/>
        </w:rPr>
        <w:lastRenderedPageBreak/>
        <w:t xml:space="preserve">da Casa Civil, </w:t>
      </w:r>
      <w:r w:rsidR="00F3489A" w:rsidRPr="008D5AF7">
        <w:rPr>
          <w:rFonts w:ascii="Tahoma" w:hAnsi="Tahoma" w:cs="Tahoma"/>
          <w:sz w:val="18"/>
          <w:szCs w:val="18"/>
        </w:rPr>
        <w:t xml:space="preserve">quanto à viabilidade, adequação aos objetivos do programa de trabalho e a qualificação técnica e capacidade operacional para gestão do objeto, </w:t>
      </w:r>
      <w:r w:rsidR="00246F37" w:rsidRPr="008D5AF7">
        <w:rPr>
          <w:rFonts w:ascii="Tahoma" w:hAnsi="Tahoma" w:cs="Tahoma"/>
          <w:sz w:val="18"/>
          <w:szCs w:val="18"/>
        </w:rPr>
        <w:t>na forma do art. 27</w:t>
      </w:r>
      <w:r w:rsidR="00FB75D1" w:rsidRPr="008D5AF7">
        <w:rPr>
          <w:rFonts w:ascii="Tahoma" w:hAnsi="Tahoma" w:cs="Tahoma"/>
          <w:sz w:val="18"/>
          <w:szCs w:val="18"/>
        </w:rPr>
        <w:t xml:space="preserve"> da Resolução Casa Civil nº 350, de 2014</w:t>
      </w:r>
      <w:r w:rsidR="00246F37" w:rsidRPr="008D5AF7">
        <w:rPr>
          <w:rFonts w:ascii="Tahoma" w:hAnsi="Tahoma" w:cs="Tahoma"/>
          <w:sz w:val="18"/>
          <w:szCs w:val="18"/>
        </w:rPr>
        <w:t xml:space="preserve">, </w:t>
      </w:r>
      <w:r w:rsidR="00F3489A" w:rsidRPr="008D5AF7">
        <w:rPr>
          <w:rFonts w:ascii="Tahoma" w:hAnsi="Tahoma" w:cs="Tahoma"/>
          <w:sz w:val="18"/>
          <w:szCs w:val="18"/>
        </w:rPr>
        <w:t>de acordo com critérios estabelecidos pelo ÓRGÃO REQUISITANTE.</w:t>
      </w:r>
    </w:p>
    <w:p w:rsidR="00F3489A" w:rsidRPr="008D5AF7" w:rsidRDefault="00F3489A" w:rsidP="00F3489A">
      <w:pPr>
        <w:spacing w:line="240" w:lineRule="auto"/>
        <w:jc w:val="both"/>
        <w:rPr>
          <w:rFonts w:ascii="Tahoma" w:hAnsi="Tahoma" w:cs="Tahoma"/>
          <w:sz w:val="18"/>
          <w:szCs w:val="18"/>
        </w:rPr>
      </w:pPr>
    </w:p>
    <w:p w:rsidR="00683C18" w:rsidRPr="008D5AF7" w:rsidRDefault="00733772" w:rsidP="00F3489A">
      <w:pPr>
        <w:pStyle w:val="Default"/>
        <w:spacing w:line="288" w:lineRule="auto"/>
        <w:jc w:val="both"/>
        <w:rPr>
          <w:rFonts w:ascii="Tahoma" w:hAnsi="Tahoma" w:cs="Tahoma"/>
          <w:b/>
          <w:bCs/>
          <w:sz w:val="18"/>
          <w:szCs w:val="18"/>
        </w:rPr>
      </w:pPr>
      <w:r w:rsidRPr="008D5AF7">
        <w:rPr>
          <w:rFonts w:ascii="Tahoma" w:hAnsi="Tahoma" w:cs="Tahoma"/>
          <w:b/>
          <w:bCs/>
          <w:sz w:val="18"/>
          <w:szCs w:val="18"/>
        </w:rPr>
        <w:t>9</w:t>
      </w:r>
      <w:r w:rsidR="003C6C6A" w:rsidRPr="008D5AF7">
        <w:rPr>
          <w:rFonts w:ascii="Tahoma" w:hAnsi="Tahoma" w:cs="Tahoma"/>
          <w:b/>
          <w:bCs/>
          <w:sz w:val="18"/>
          <w:szCs w:val="18"/>
        </w:rPr>
        <w:t>. DO</w:t>
      </w:r>
      <w:r w:rsidR="00683C18" w:rsidRPr="008D5AF7">
        <w:rPr>
          <w:rFonts w:ascii="Tahoma" w:hAnsi="Tahoma" w:cs="Tahoma"/>
          <w:b/>
          <w:bCs/>
          <w:sz w:val="18"/>
          <w:szCs w:val="18"/>
        </w:rPr>
        <w:t xml:space="preserve"> FORO</w:t>
      </w:r>
      <w:r w:rsidR="00B04142" w:rsidRPr="008D5AF7">
        <w:rPr>
          <w:rFonts w:ascii="Tahoma" w:hAnsi="Tahoma" w:cs="Tahoma"/>
          <w:b/>
          <w:bCs/>
          <w:sz w:val="18"/>
          <w:szCs w:val="18"/>
        </w:rPr>
        <w:t xml:space="preserve">      </w:t>
      </w:r>
      <w:r w:rsidR="00683C18" w:rsidRPr="008D5AF7">
        <w:rPr>
          <w:rFonts w:ascii="Tahoma" w:hAnsi="Tahoma" w:cs="Tahoma"/>
          <w:b/>
          <w:bCs/>
          <w:sz w:val="18"/>
          <w:szCs w:val="18"/>
        </w:rPr>
        <w:t xml:space="preserve"> </w:t>
      </w:r>
    </w:p>
    <w:p w:rsidR="00220E79" w:rsidRPr="008D5AF7" w:rsidRDefault="00733772" w:rsidP="00F3489A">
      <w:pPr>
        <w:pStyle w:val="Default"/>
        <w:spacing w:line="288" w:lineRule="auto"/>
        <w:jc w:val="both"/>
        <w:rPr>
          <w:rFonts w:ascii="Tahoma" w:hAnsi="Tahoma" w:cs="Tahoma"/>
          <w:sz w:val="18"/>
          <w:szCs w:val="18"/>
        </w:rPr>
      </w:pPr>
      <w:r w:rsidRPr="008D5AF7">
        <w:rPr>
          <w:rFonts w:ascii="Tahoma" w:hAnsi="Tahoma" w:cs="Tahoma"/>
          <w:b/>
          <w:bCs/>
          <w:sz w:val="18"/>
          <w:szCs w:val="18"/>
        </w:rPr>
        <w:t>9</w:t>
      </w:r>
      <w:r w:rsidR="00E2644F" w:rsidRPr="008D5AF7">
        <w:rPr>
          <w:rFonts w:ascii="Tahoma" w:hAnsi="Tahoma" w:cs="Tahoma"/>
          <w:b/>
          <w:bCs/>
          <w:sz w:val="18"/>
          <w:szCs w:val="18"/>
        </w:rPr>
        <w:t>.1</w:t>
      </w:r>
      <w:r w:rsidR="009D0621" w:rsidRPr="008D5AF7">
        <w:rPr>
          <w:rFonts w:ascii="Tahoma" w:hAnsi="Tahoma" w:cs="Tahoma"/>
          <w:bCs/>
          <w:sz w:val="18"/>
          <w:szCs w:val="18"/>
        </w:rPr>
        <w:t xml:space="preserve"> </w:t>
      </w:r>
      <w:r w:rsidR="009D0621" w:rsidRPr="008D5AF7">
        <w:rPr>
          <w:rFonts w:ascii="Tahoma" w:hAnsi="Tahoma" w:cs="Tahoma"/>
          <w:bCs/>
          <w:sz w:val="18"/>
          <w:szCs w:val="18"/>
        </w:rPr>
        <w:tab/>
      </w:r>
      <w:proofErr w:type="gramStart"/>
      <w:r w:rsidR="00683C18" w:rsidRPr="008D5AF7">
        <w:rPr>
          <w:rFonts w:ascii="Tahoma" w:hAnsi="Tahoma" w:cs="Tahoma"/>
          <w:sz w:val="18"/>
          <w:szCs w:val="18"/>
        </w:rPr>
        <w:t>Fica</w:t>
      </w:r>
      <w:proofErr w:type="gramEnd"/>
      <w:r w:rsidR="00683C18" w:rsidRPr="008D5AF7">
        <w:rPr>
          <w:rFonts w:ascii="Tahoma" w:hAnsi="Tahoma" w:cs="Tahoma"/>
          <w:sz w:val="18"/>
          <w:szCs w:val="18"/>
        </w:rPr>
        <w:t xml:space="preserve"> eleito o foro </w:t>
      </w:r>
      <w:r w:rsidR="009D0621" w:rsidRPr="008D5AF7">
        <w:rPr>
          <w:rFonts w:ascii="Tahoma" w:hAnsi="Tahoma" w:cs="Tahoma"/>
          <w:sz w:val="18"/>
          <w:szCs w:val="18"/>
        </w:rPr>
        <w:t xml:space="preserve">central </w:t>
      </w:r>
      <w:r w:rsidR="00683C18" w:rsidRPr="008D5AF7">
        <w:rPr>
          <w:rFonts w:ascii="Tahoma" w:hAnsi="Tahoma" w:cs="Tahoma"/>
          <w:sz w:val="18"/>
          <w:szCs w:val="18"/>
        </w:rPr>
        <w:t>da</w:t>
      </w:r>
      <w:r w:rsidR="005900E5" w:rsidRPr="008D5AF7">
        <w:rPr>
          <w:rFonts w:ascii="Tahoma" w:hAnsi="Tahoma" w:cs="Tahoma"/>
          <w:sz w:val="18"/>
          <w:szCs w:val="18"/>
        </w:rPr>
        <w:t xml:space="preserve"> Comarca da Capital do Estado </w:t>
      </w:r>
      <w:r w:rsidR="00683C18" w:rsidRPr="008D5AF7">
        <w:rPr>
          <w:rFonts w:ascii="Tahoma" w:hAnsi="Tahoma" w:cs="Tahoma"/>
          <w:sz w:val="18"/>
          <w:szCs w:val="18"/>
        </w:rPr>
        <w:t xml:space="preserve">do Rio de Janeiro para dirimir quaisquer questões, dúvidas ou demandas referentes </w:t>
      </w:r>
      <w:r w:rsidR="00FB75D1" w:rsidRPr="008D5AF7">
        <w:rPr>
          <w:rFonts w:ascii="Tahoma" w:hAnsi="Tahoma" w:cs="Tahoma"/>
          <w:sz w:val="18"/>
          <w:szCs w:val="18"/>
        </w:rPr>
        <w:t>a</w:t>
      </w:r>
      <w:r w:rsidR="00683C18" w:rsidRPr="008D5AF7">
        <w:rPr>
          <w:rFonts w:ascii="Tahoma" w:hAnsi="Tahoma" w:cs="Tahoma"/>
          <w:sz w:val="18"/>
          <w:szCs w:val="18"/>
        </w:rPr>
        <w:t xml:space="preserve"> este processo seletivo</w:t>
      </w:r>
      <w:r w:rsidR="00F3489A" w:rsidRPr="008D5AF7">
        <w:rPr>
          <w:rFonts w:ascii="Tahoma" w:hAnsi="Tahoma" w:cs="Tahoma"/>
          <w:sz w:val="18"/>
          <w:szCs w:val="18"/>
        </w:rPr>
        <w:t xml:space="preserve">. </w:t>
      </w:r>
    </w:p>
    <w:p w:rsidR="00F3489A" w:rsidRPr="008D5AF7" w:rsidRDefault="00F3489A" w:rsidP="00F3489A">
      <w:pPr>
        <w:pStyle w:val="Default"/>
        <w:spacing w:line="288" w:lineRule="auto"/>
        <w:jc w:val="both"/>
        <w:rPr>
          <w:rFonts w:ascii="Tahoma" w:hAnsi="Tahoma" w:cs="Tahoma"/>
          <w:sz w:val="18"/>
          <w:szCs w:val="18"/>
        </w:rPr>
      </w:pPr>
    </w:p>
    <w:p w:rsidR="00683C18" w:rsidRPr="008D5AF7" w:rsidRDefault="00F3489A" w:rsidP="00F3489A">
      <w:pPr>
        <w:pStyle w:val="Default"/>
        <w:spacing w:line="288" w:lineRule="auto"/>
        <w:jc w:val="both"/>
        <w:rPr>
          <w:rFonts w:ascii="Tahoma" w:hAnsi="Tahoma" w:cs="Tahoma"/>
          <w:b/>
          <w:bCs/>
          <w:sz w:val="18"/>
          <w:szCs w:val="18"/>
        </w:rPr>
      </w:pPr>
      <w:r w:rsidRPr="008D5AF7">
        <w:rPr>
          <w:rFonts w:ascii="Tahoma" w:hAnsi="Tahoma" w:cs="Tahoma"/>
          <w:b/>
          <w:bCs/>
          <w:sz w:val="18"/>
          <w:szCs w:val="18"/>
        </w:rPr>
        <w:t>1</w:t>
      </w:r>
      <w:r w:rsidR="00733772" w:rsidRPr="008D5AF7">
        <w:rPr>
          <w:rFonts w:ascii="Tahoma" w:hAnsi="Tahoma" w:cs="Tahoma"/>
          <w:b/>
          <w:bCs/>
          <w:sz w:val="18"/>
          <w:szCs w:val="18"/>
        </w:rPr>
        <w:t>0</w:t>
      </w:r>
      <w:r w:rsidR="00683C18" w:rsidRPr="008D5AF7">
        <w:rPr>
          <w:rFonts w:ascii="Tahoma" w:hAnsi="Tahoma" w:cs="Tahoma"/>
          <w:b/>
          <w:bCs/>
          <w:sz w:val="18"/>
          <w:szCs w:val="18"/>
        </w:rPr>
        <w:t xml:space="preserve">. DAS DISPOSIÇÕES FINAIS </w:t>
      </w:r>
    </w:p>
    <w:p w:rsidR="004206FB" w:rsidRPr="008D5AF7" w:rsidRDefault="00F3489A" w:rsidP="00F3489A">
      <w:pPr>
        <w:tabs>
          <w:tab w:val="left" w:pos="0"/>
        </w:tabs>
        <w:autoSpaceDE w:val="0"/>
        <w:autoSpaceDN w:val="0"/>
        <w:adjustRightInd w:val="0"/>
        <w:spacing w:line="288" w:lineRule="auto"/>
        <w:jc w:val="both"/>
        <w:rPr>
          <w:rFonts w:ascii="Tahoma" w:hAnsi="Tahoma" w:cs="Tahoma"/>
          <w:sz w:val="18"/>
          <w:szCs w:val="18"/>
          <w:lang w:eastAsia="en-US"/>
        </w:rPr>
      </w:pPr>
      <w:r w:rsidRPr="008D5AF7">
        <w:rPr>
          <w:rFonts w:ascii="Tahoma" w:hAnsi="Tahoma" w:cs="Tahoma"/>
          <w:b/>
          <w:sz w:val="18"/>
          <w:szCs w:val="18"/>
          <w:lang w:eastAsia="en-US"/>
        </w:rPr>
        <w:t>1</w:t>
      </w:r>
      <w:r w:rsidR="00733772" w:rsidRPr="008D5AF7">
        <w:rPr>
          <w:rFonts w:ascii="Tahoma" w:hAnsi="Tahoma" w:cs="Tahoma"/>
          <w:b/>
          <w:sz w:val="18"/>
          <w:szCs w:val="18"/>
          <w:lang w:eastAsia="en-US"/>
        </w:rPr>
        <w:t>0</w:t>
      </w:r>
      <w:r w:rsidR="004206FB" w:rsidRPr="008D5AF7">
        <w:rPr>
          <w:rFonts w:ascii="Tahoma" w:hAnsi="Tahoma" w:cs="Tahoma"/>
          <w:b/>
          <w:sz w:val="18"/>
          <w:szCs w:val="18"/>
          <w:lang w:eastAsia="en-US"/>
        </w:rPr>
        <w:t>.1</w:t>
      </w:r>
      <w:r w:rsidR="009D0621" w:rsidRPr="008D5AF7">
        <w:rPr>
          <w:rFonts w:ascii="Tahoma" w:hAnsi="Tahoma" w:cs="Tahoma"/>
          <w:sz w:val="18"/>
          <w:szCs w:val="18"/>
          <w:lang w:eastAsia="en-US"/>
        </w:rPr>
        <w:tab/>
      </w:r>
      <w:r w:rsidR="004206FB" w:rsidRPr="008D5AF7">
        <w:rPr>
          <w:rFonts w:ascii="Tahoma" w:hAnsi="Tahoma" w:cs="Tahoma"/>
          <w:sz w:val="18"/>
          <w:szCs w:val="18"/>
          <w:lang w:eastAsia="en-US"/>
        </w:rPr>
        <w:t xml:space="preserve">É facultada ao Presidente da Comissão de Seleção ou </w:t>
      </w:r>
      <w:r w:rsidR="00A8277F" w:rsidRPr="008D5AF7">
        <w:rPr>
          <w:rFonts w:ascii="Tahoma" w:hAnsi="Tahoma" w:cs="Tahoma"/>
          <w:sz w:val="18"/>
          <w:szCs w:val="18"/>
          <w:lang w:eastAsia="en-US"/>
        </w:rPr>
        <w:t xml:space="preserve">à </w:t>
      </w:r>
      <w:r w:rsidR="00501B13" w:rsidRPr="008D5AF7">
        <w:rPr>
          <w:rFonts w:ascii="Tahoma" w:hAnsi="Tahoma" w:cs="Tahoma"/>
          <w:sz w:val="18"/>
          <w:szCs w:val="18"/>
          <w:lang w:eastAsia="en-US"/>
        </w:rPr>
        <w:t>Autoridade Superior</w:t>
      </w:r>
      <w:r w:rsidR="00A8277F" w:rsidRPr="008D5AF7">
        <w:rPr>
          <w:rFonts w:ascii="Tahoma" w:hAnsi="Tahoma" w:cs="Tahoma"/>
          <w:sz w:val="18"/>
          <w:szCs w:val="18"/>
        </w:rPr>
        <w:t>,</w:t>
      </w:r>
      <w:r w:rsidR="004206FB" w:rsidRPr="008D5AF7">
        <w:rPr>
          <w:rFonts w:ascii="Tahoma" w:hAnsi="Tahoma" w:cs="Tahoma"/>
          <w:sz w:val="18"/>
          <w:szCs w:val="18"/>
          <w:lang w:eastAsia="en-US"/>
        </w:rPr>
        <w:t xml:space="preserve"> em qualquer fase do processo seletivo, a promoção de diligência destinada a esclarecer ou a complementar a instrução do processo, vedada a inclusão posterior de documento ou informação que deveria constar originalmente na proposta. </w:t>
      </w:r>
    </w:p>
    <w:p w:rsidR="004206FB" w:rsidRPr="008D5AF7" w:rsidRDefault="004206FB" w:rsidP="00F3489A">
      <w:pPr>
        <w:tabs>
          <w:tab w:val="left" w:pos="0"/>
        </w:tabs>
        <w:autoSpaceDE w:val="0"/>
        <w:autoSpaceDN w:val="0"/>
        <w:adjustRightInd w:val="0"/>
        <w:spacing w:line="288" w:lineRule="auto"/>
        <w:jc w:val="both"/>
        <w:rPr>
          <w:rFonts w:ascii="Tahoma" w:hAnsi="Tahoma" w:cs="Tahoma"/>
          <w:sz w:val="18"/>
          <w:szCs w:val="18"/>
          <w:lang w:eastAsia="en-US"/>
        </w:rPr>
      </w:pPr>
    </w:p>
    <w:p w:rsidR="00CD6F55" w:rsidRPr="008D5AF7" w:rsidRDefault="00F3489A" w:rsidP="00F3489A">
      <w:pPr>
        <w:tabs>
          <w:tab w:val="left" w:pos="0"/>
        </w:tabs>
        <w:autoSpaceDE w:val="0"/>
        <w:autoSpaceDN w:val="0"/>
        <w:adjustRightInd w:val="0"/>
        <w:spacing w:line="288" w:lineRule="auto"/>
        <w:jc w:val="both"/>
        <w:rPr>
          <w:rFonts w:ascii="Tahoma" w:hAnsi="Tahoma" w:cs="Tahoma"/>
          <w:sz w:val="18"/>
          <w:szCs w:val="18"/>
        </w:rPr>
      </w:pPr>
      <w:r w:rsidRPr="008D5AF7">
        <w:rPr>
          <w:rFonts w:ascii="Tahoma" w:hAnsi="Tahoma" w:cs="Tahoma"/>
          <w:b/>
          <w:sz w:val="18"/>
          <w:szCs w:val="18"/>
          <w:lang w:eastAsia="en-US"/>
        </w:rPr>
        <w:t>1</w:t>
      </w:r>
      <w:r w:rsidR="00175087" w:rsidRPr="008D5AF7">
        <w:rPr>
          <w:rFonts w:ascii="Tahoma" w:hAnsi="Tahoma" w:cs="Tahoma"/>
          <w:b/>
          <w:sz w:val="18"/>
          <w:szCs w:val="18"/>
          <w:lang w:eastAsia="en-US"/>
        </w:rPr>
        <w:t>0</w:t>
      </w:r>
      <w:r w:rsidR="009D0621" w:rsidRPr="008D5AF7">
        <w:rPr>
          <w:rFonts w:ascii="Tahoma" w:hAnsi="Tahoma" w:cs="Tahoma"/>
          <w:b/>
          <w:sz w:val="18"/>
          <w:szCs w:val="18"/>
          <w:lang w:eastAsia="en-US"/>
        </w:rPr>
        <w:t>.2</w:t>
      </w:r>
      <w:r w:rsidR="009D0621" w:rsidRPr="008D5AF7">
        <w:rPr>
          <w:rFonts w:ascii="Tahoma" w:hAnsi="Tahoma" w:cs="Tahoma"/>
          <w:sz w:val="18"/>
          <w:szCs w:val="18"/>
          <w:lang w:eastAsia="en-US"/>
        </w:rPr>
        <w:tab/>
      </w:r>
      <w:r w:rsidR="00C1761E" w:rsidRPr="008D5AF7">
        <w:rPr>
          <w:rFonts w:ascii="Tahoma" w:hAnsi="Tahoma" w:cs="Tahoma"/>
          <w:sz w:val="18"/>
          <w:szCs w:val="18"/>
          <w:lang w:eastAsia="en-US"/>
        </w:rPr>
        <w:t xml:space="preserve">Na contagem dos prazos </w:t>
      </w:r>
      <w:r w:rsidR="009D0621" w:rsidRPr="008D5AF7">
        <w:rPr>
          <w:rFonts w:ascii="Tahoma" w:hAnsi="Tahoma" w:cs="Tahoma"/>
          <w:sz w:val="18"/>
          <w:szCs w:val="18"/>
          <w:lang w:eastAsia="en-US"/>
        </w:rPr>
        <w:t>é excluído o dia de início e incluído o do vencimento. Os prazos somente se iniciam e vencem em dias de expedi</w:t>
      </w:r>
      <w:r w:rsidR="0082793F" w:rsidRPr="008D5AF7">
        <w:rPr>
          <w:rFonts w:ascii="Tahoma" w:hAnsi="Tahoma" w:cs="Tahoma"/>
          <w:sz w:val="18"/>
          <w:szCs w:val="18"/>
          <w:lang w:eastAsia="en-US"/>
        </w:rPr>
        <w:t>ente n</w:t>
      </w:r>
      <w:r w:rsidRPr="008D5AF7">
        <w:rPr>
          <w:rFonts w:ascii="Tahoma" w:hAnsi="Tahoma" w:cs="Tahoma"/>
          <w:sz w:val="18"/>
          <w:szCs w:val="18"/>
          <w:lang w:eastAsia="en-US"/>
        </w:rPr>
        <w:t xml:space="preserve">o </w:t>
      </w:r>
      <w:r w:rsidRPr="008D5AF7">
        <w:rPr>
          <w:rFonts w:ascii="Tahoma" w:hAnsi="Tahoma" w:cs="Tahoma"/>
          <w:sz w:val="18"/>
          <w:szCs w:val="18"/>
        </w:rPr>
        <w:t xml:space="preserve">ÓRGÃO REQUISITANTE. </w:t>
      </w:r>
    </w:p>
    <w:p w:rsidR="00F3489A" w:rsidRPr="008D5AF7" w:rsidRDefault="00F3489A" w:rsidP="00F3489A">
      <w:pPr>
        <w:tabs>
          <w:tab w:val="left" w:pos="0"/>
        </w:tabs>
        <w:autoSpaceDE w:val="0"/>
        <w:autoSpaceDN w:val="0"/>
        <w:adjustRightInd w:val="0"/>
        <w:spacing w:line="288" w:lineRule="auto"/>
        <w:jc w:val="both"/>
        <w:rPr>
          <w:rFonts w:ascii="Tahoma" w:hAnsi="Tahoma" w:cs="Tahoma"/>
          <w:sz w:val="18"/>
          <w:szCs w:val="18"/>
          <w:lang w:eastAsia="en-US"/>
        </w:rPr>
      </w:pPr>
    </w:p>
    <w:p w:rsidR="00953F71" w:rsidRPr="008D5AF7" w:rsidRDefault="00F3489A" w:rsidP="00F3489A">
      <w:pPr>
        <w:spacing w:line="288" w:lineRule="auto"/>
        <w:jc w:val="both"/>
        <w:rPr>
          <w:rFonts w:ascii="Tahoma" w:hAnsi="Tahoma" w:cs="Tahoma"/>
          <w:sz w:val="18"/>
          <w:szCs w:val="18"/>
        </w:rPr>
      </w:pPr>
      <w:r w:rsidRPr="008D5AF7">
        <w:rPr>
          <w:rFonts w:ascii="Tahoma" w:hAnsi="Tahoma" w:cs="Tahoma"/>
          <w:b/>
          <w:sz w:val="18"/>
          <w:szCs w:val="18"/>
        </w:rPr>
        <w:t>10.3</w:t>
      </w:r>
      <w:r w:rsidR="00953F71" w:rsidRPr="008D5AF7">
        <w:rPr>
          <w:rFonts w:ascii="Tahoma" w:hAnsi="Tahoma" w:cs="Tahoma"/>
          <w:b/>
          <w:sz w:val="18"/>
          <w:szCs w:val="18"/>
        </w:rPr>
        <w:tab/>
      </w:r>
      <w:r w:rsidR="00953F71" w:rsidRPr="008D5AF7">
        <w:rPr>
          <w:rFonts w:ascii="Tahoma" w:hAnsi="Tahoma" w:cs="Tahoma"/>
          <w:sz w:val="18"/>
          <w:szCs w:val="18"/>
        </w:rPr>
        <w:t xml:space="preserve">Os casos omissos serão resolvidos pela </w:t>
      </w:r>
      <w:r w:rsidR="00501B13" w:rsidRPr="008D5AF7">
        <w:rPr>
          <w:rFonts w:ascii="Tahoma" w:hAnsi="Tahoma" w:cs="Tahoma"/>
          <w:sz w:val="18"/>
          <w:szCs w:val="18"/>
          <w:lang w:eastAsia="en-US"/>
        </w:rPr>
        <w:t>Autoridade Superior</w:t>
      </w:r>
      <w:r w:rsidR="00A8277F" w:rsidRPr="008D5AF7">
        <w:rPr>
          <w:rFonts w:ascii="Tahoma" w:hAnsi="Tahoma" w:cs="Tahoma"/>
          <w:sz w:val="18"/>
          <w:szCs w:val="18"/>
        </w:rPr>
        <w:t>,</w:t>
      </w:r>
      <w:r w:rsidR="00953F71" w:rsidRPr="008D5AF7">
        <w:rPr>
          <w:rFonts w:ascii="Tahoma" w:hAnsi="Tahoma" w:cs="Tahoma"/>
          <w:sz w:val="18"/>
          <w:szCs w:val="18"/>
        </w:rPr>
        <w:t xml:space="preserve"> observados os princípios que informam a atuação da Administração Pública. </w:t>
      </w:r>
    </w:p>
    <w:p w:rsidR="00953F71" w:rsidRPr="008D5AF7" w:rsidRDefault="00953F71" w:rsidP="00F3489A">
      <w:pPr>
        <w:spacing w:line="288" w:lineRule="auto"/>
        <w:jc w:val="both"/>
        <w:rPr>
          <w:rFonts w:ascii="Tahoma" w:hAnsi="Tahoma" w:cs="Tahoma"/>
          <w:sz w:val="18"/>
          <w:szCs w:val="18"/>
        </w:rPr>
      </w:pPr>
    </w:p>
    <w:p w:rsidR="004206FB" w:rsidRPr="008D5AF7" w:rsidRDefault="00F3489A" w:rsidP="00F3489A">
      <w:pPr>
        <w:autoSpaceDE w:val="0"/>
        <w:autoSpaceDN w:val="0"/>
        <w:adjustRightInd w:val="0"/>
        <w:spacing w:line="288" w:lineRule="auto"/>
        <w:jc w:val="both"/>
        <w:rPr>
          <w:rFonts w:ascii="Tahoma" w:hAnsi="Tahoma" w:cs="Tahoma"/>
          <w:sz w:val="18"/>
          <w:szCs w:val="18"/>
        </w:rPr>
      </w:pPr>
      <w:r w:rsidRPr="008D5AF7">
        <w:rPr>
          <w:rFonts w:ascii="Tahoma" w:hAnsi="Tahoma" w:cs="Tahoma"/>
          <w:b/>
          <w:sz w:val="18"/>
          <w:szCs w:val="18"/>
          <w:lang w:eastAsia="en-US"/>
        </w:rPr>
        <w:t>1</w:t>
      </w:r>
      <w:r w:rsidR="00175087" w:rsidRPr="008D5AF7">
        <w:rPr>
          <w:rFonts w:ascii="Tahoma" w:hAnsi="Tahoma" w:cs="Tahoma"/>
          <w:b/>
          <w:sz w:val="18"/>
          <w:szCs w:val="18"/>
          <w:lang w:eastAsia="en-US"/>
        </w:rPr>
        <w:t>0</w:t>
      </w:r>
      <w:r w:rsidR="00953F71" w:rsidRPr="008D5AF7">
        <w:rPr>
          <w:rFonts w:ascii="Tahoma" w:hAnsi="Tahoma" w:cs="Tahoma"/>
          <w:b/>
          <w:sz w:val="18"/>
          <w:szCs w:val="18"/>
          <w:lang w:eastAsia="en-US"/>
        </w:rPr>
        <w:t>.</w:t>
      </w:r>
      <w:r w:rsidRPr="008D5AF7">
        <w:rPr>
          <w:rFonts w:ascii="Tahoma" w:hAnsi="Tahoma" w:cs="Tahoma"/>
          <w:b/>
          <w:sz w:val="18"/>
          <w:szCs w:val="18"/>
          <w:lang w:eastAsia="en-US"/>
        </w:rPr>
        <w:t>4</w:t>
      </w:r>
      <w:r w:rsidR="00953F71" w:rsidRPr="008D5AF7">
        <w:rPr>
          <w:rFonts w:ascii="Tahoma" w:hAnsi="Tahoma" w:cs="Tahoma"/>
          <w:sz w:val="18"/>
          <w:szCs w:val="18"/>
          <w:lang w:eastAsia="en-US"/>
        </w:rPr>
        <w:tab/>
      </w:r>
      <w:r w:rsidR="004206FB" w:rsidRPr="008D5AF7">
        <w:rPr>
          <w:rFonts w:ascii="Tahoma" w:hAnsi="Tahoma" w:cs="Tahoma"/>
          <w:sz w:val="18"/>
          <w:szCs w:val="18"/>
        </w:rPr>
        <w:t>Integram o presente Edital, para todos os fins legais, os anexos, as instruções, observações e restrições contidas nos seus anexos:</w:t>
      </w:r>
    </w:p>
    <w:p w:rsidR="00251187" w:rsidRPr="008D5AF7" w:rsidRDefault="00251187" w:rsidP="00F3489A">
      <w:pPr>
        <w:pStyle w:val="Default"/>
        <w:spacing w:line="288" w:lineRule="auto"/>
        <w:jc w:val="both"/>
        <w:rPr>
          <w:rFonts w:ascii="Tahoma" w:hAnsi="Tahoma" w:cs="Tahoma"/>
          <w:b/>
          <w:spacing w:val="1"/>
          <w:sz w:val="18"/>
          <w:szCs w:val="18"/>
        </w:rPr>
      </w:pPr>
      <w:r w:rsidRPr="008D5AF7">
        <w:rPr>
          <w:rFonts w:ascii="Tahoma" w:hAnsi="Tahoma" w:cs="Tahoma"/>
          <w:b/>
          <w:spacing w:val="1"/>
          <w:sz w:val="18"/>
          <w:szCs w:val="18"/>
        </w:rPr>
        <w:t>Anexo I – Plano de Trabalho</w:t>
      </w:r>
    </w:p>
    <w:p w:rsidR="00683C18" w:rsidRPr="008D5AF7" w:rsidRDefault="00251187" w:rsidP="00F3489A">
      <w:pPr>
        <w:pStyle w:val="Default"/>
        <w:spacing w:line="288" w:lineRule="auto"/>
        <w:jc w:val="both"/>
        <w:rPr>
          <w:rFonts w:ascii="Tahoma" w:hAnsi="Tahoma" w:cs="Tahoma"/>
          <w:b/>
          <w:spacing w:val="1"/>
          <w:sz w:val="18"/>
          <w:szCs w:val="18"/>
        </w:rPr>
      </w:pPr>
      <w:r w:rsidRPr="008D5AF7">
        <w:rPr>
          <w:rFonts w:ascii="Tahoma" w:hAnsi="Tahoma" w:cs="Tahoma"/>
          <w:b/>
          <w:spacing w:val="1"/>
          <w:sz w:val="18"/>
          <w:szCs w:val="18"/>
        </w:rPr>
        <w:t>Anexo II – Minuta do Termo de Convênio</w:t>
      </w:r>
    </w:p>
    <w:p w:rsidR="00814AC2" w:rsidRPr="008D5AF7" w:rsidRDefault="00814AC2" w:rsidP="00814AC2">
      <w:pPr>
        <w:spacing w:line="264" w:lineRule="auto"/>
        <w:jc w:val="both"/>
        <w:rPr>
          <w:rFonts w:ascii="Tahoma" w:hAnsi="Tahoma" w:cs="Tahoma"/>
          <w:b/>
          <w:sz w:val="18"/>
          <w:szCs w:val="18"/>
        </w:rPr>
      </w:pPr>
      <w:r w:rsidRPr="008D5AF7">
        <w:rPr>
          <w:rFonts w:ascii="Tahoma" w:hAnsi="Tahoma" w:cs="Tahoma"/>
          <w:b/>
          <w:sz w:val="18"/>
          <w:szCs w:val="18"/>
        </w:rPr>
        <w:t xml:space="preserve">Anexo III – Declaração </w:t>
      </w:r>
      <w:r w:rsidR="00E21720" w:rsidRPr="008D5AF7">
        <w:rPr>
          <w:rFonts w:ascii="Tahoma" w:hAnsi="Tahoma" w:cs="Tahoma"/>
          <w:b/>
          <w:sz w:val="18"/>
          <w:szCs w:val="18"/>
        </w:rPr>
        <w:t>sobre R</w:t>
      </w:r>
      <w:r w:rsidR="00AB5936" w:rsidRPr="008D5AF7">
        <w:rPr>
          <w:rFonts w:ascii="Tahoma" w:hAnsi="Tahoma" w:cs="Tahoma"/>
          <w:b/>
          <w:sz w:val="18"/>
          <w:szCs w:val="18"/>
        </w:rPr>
        <w:t xml:space="preserve">ecursos, </w:t>
      </w:r>
      <w:r w:rsidR="00E21720" w:rsidRPr="008D5AF7">
        <w:rPr>
          <w:rFonts w:ascii="Tahoma" w:hAnsi="Tahoma" w:cs="Tahoma"/>
          <w:b/>
          <w:sz w:val="18"/>
          <w:szCs w:val="18"/>
        </w:rPr>
        <w:t>B</w:t>
      </w:r>
      <w:r w:rsidR="00AB5936" w:rsidRPr="008D5AF7">
        <w:rPr>
          <w:rFonts w:ascii="Tahoma" w:hAnsi="Tahoma" w:cs="Tahoma"/>
          <w:b/>
          <w:sz w:val="18"/>
          <w:szCs w:val="18"/>
        </w:rPr>
        <w:t xml:space="preserve">ens ou </w:t>
      </w:r>
      <w:r w:rsidR="00E21720" w:rsidRPr="008D5AF7">
        <w:rPr>
          <w:rFonts w:ascii="Tahoma" w:hAnsi="Tahoma" w:cs="Tahoma"/>
          <w:b/>
          <w:sz w:val="18"/>
          <w:szCs w:val="18"/>
        </w:rPr>
        <w:t>S</w:t>
      </w:r>
      <w:r w:rsidR="00AB5936" w:rsidRPr="008D5AF7">
        <w:rPr>
          <w:rFonts w:ascii="Tahoma" w:hAnsi="Tahoma" w:cs="Tahoma"/>
          <w:b/>
          <w:sz w:val="18"/>
          <w:szCs w:val="18"/>
        </w:rPr>
        <w:t xml:space="preserve">erviços referente à </w:t>
      </w:r>
      <w:proofErr w:type="gramStart"/>
      <w:r w:rsidR="00E21720" w:rsidRPr="008D5AF7">
        <w:rPr>
          <w:rFonts w:ascii="Tahoma" w:hAnsi="Tahoma" w:cs="Tahoma"/>
          <w:b/>
          <w:sz w:val="18"/>
          <w:szCs w:val="18"/>
        </w:rPr>
        <w:t>C</w:t>
      </w:r>
      <w:r w:rsidR="00AB5936" w:rsidRPr="008D5AF7">
        <w:rPr>
          <w:rFonts w:ascii="Tahoma" w:hAnsi="Tahoma" w:cs="Tahoma"/>
          <w:b/>
          <w:sz w:val="18"/>
          <w:szCs w:val="18"/>
        </w:rPr>
        <w:t>ontrapartida</w:t>
      </w:r>
      <w:proofErr w:type="gramEnd"/>
    </w:p>
    <w:p w:rsidR="00FB75D1" w:rsidRPr="008D5AF7" w:rsidRDefault="00FB75D1" w:rsidP="00814AC2">
      <w:pPr>
        <w:spacing w:line="264" w:lineRule="auto"/>
        <w:jc w:val="both"/>
        <w:rPr>
          <w:rFonts w:ascii="Tahoma" w:hAnsi="Tahoma" w:cs="Tahoma"/>
          <w:b/>
          <w:snapToGrid w:val="0"/>
          <w:sz w:val="18"/>
          <w:szCs w:val="18"/>
        </w:rPr>
      </w:pPr>
      <w:r w:rsidRPr="008D5AF7">
        <w:rPr>
          <w:rFonts w:ascii="Tahoma" w:hAnsi="Tahoma" w:cs="Tahoma"/>
          <w:b/>
          <w:sz w:val="18"/>
          <w:szCs w:val="18"/>
        </w:rPr>
        <w:t>Anexo IV – Critérios de Avaliação das Propostas</w:t>
      </w:r>
    </w:p>
    <w:p w:rsidR="00814AC2" w:rsidRPr="008D5AF7" w:rsidRDefault="00814AC2" w:rsidP="00F3489A">
      <w:pPr>
        <w:pStyle w:val="Default"/>
        <w:spacing w:line="288" w:lineRule="auto"/>
        <w:jc w:val="both"/>
        <w:rPr>
          <w:rFonts w:ascii="Tahoma" w:hAnsi="Tahoma" w:cs="Tahoma"/>
          <w:sz w:val="18"/>
          <w:szCs w:val="18"/>
        </w:rPr>
      </w:pPr>
    </w:p>
    <w:p w:rsidR="004206FB" w:rsidRPr="008D5AF7" w:rsidRDefault="00683C18" w:rsidP="00F3489A">
      <w:pPr>
        <w:pStyle w:val="Default"/>
        <w:spacing w:line="288" w:lineRule="auto"/>
        <w:jc w:val="both"/>
        <w:rPr>
          <w:rFonts w:ascii="Tahoma" w:hAnsi="Tahoma" w:cs="Tahoma"/>
          <w:sz w:val="18"/>
          <w:szCs w:val="18"/>
        </w:rPr>
      </w:pPr>
      <w:r w:rsidRPr="008D5AF7">
        <w:rPr>
          <w:rFonts w:ascii="Tahoma" w:hAnsi="Tahoma" w:cs="Tahoma"/>
          <w:sz w:val="18"/>
          <w:szCs w:val="18"/>
        </w:rPr>
        <w:t>Rio de Janeiro</w:t>
      </w:r>
      <w:r w:rsidR="006277A1" w:rsidRPr="008D5AF7">
        <w:rPr>
          <w:rFonts w:ascii="Tahoma" w:hAnsi="Tahoma" w:cs="Tahoma"/>
          <w:sz w:val="18"/>
          <w:szCs w:val="18"/>
        </w:rPr>
        <w:t>,</w:t>
      </w:r>
      <w:proofErr w:type="gramStart"/>
      <w:r w:rsidR="006277A1" w:rsidRPr="008D5AF7">
        <w:rPr>
          <w:rFonts w:ascii="Tahoma" w:hAnsi="Tahoma" w:cs="Tahoma"/>
          <w:sz w:val="18"/>
          <w:szCs w:val="18"/>
        </w:rPr>
        <w:t xml:space="preserve">    </w:t>
      </w:r>
      <w:proofErr w:type="gramEnd"/>
      <w:r w:rsidR="006277A1" w:rsidRPr="008D5AF7">
        <w:rPr>
          <w:rFonts w:ascii="Tahoma" w:hAnsi="Tahoma" w:cs="Tahoma"/>
          <w:sz w:val="18"/>
          <w:szCs w:val="18"/>
        </w:rPr>
        <w:t xml:space="preserve">de         </w:t>
      </w:r>
      <w:proofErr w:type="spellStart"/>
      <w:r w:rsidR="006277A1" w:rsidRPr="008D5AF7">
        <w:rPr>
          <w:rFonts w:ascii="Tahoma" w:hAnsi="Tahoma" w:cs="Tahoma"/>
          <w:sz w:val="18"/>
          <w:szCs w:val="18"/>
        </w:rPr>
        <w:t>de</w:t>
      </w:r>
      <w:proofErr w:type="spellEnd"/>
      <w:r w:rsidR="006277A1" w:rsidRPr="008D5AF7">
        <w:rPr>
          <w:rFonts w:ascii="Tahoma" w:hAnsi="Tahoma" w:cs="Tahoma"/>
          <w:sz w:val="18"/>
          <w:szCs w:val="18"/>
        </w:rPr>
        <w:t xml:space="preserve"> 20</w:t>
      </w:r>
    </w:p>
    <w:p w:rsidR="00AB5936" w:rsidRPr="008D5AF7" w:rsidRDefault="00AB5936" w:rsidP="00F3489A">
      <w:pPr>
        <w:pStyle w:val="Default"/>
        <w:spacing w:line="288" w:lineRule="auto"/>
        <w:jc w:val="both"/>
        <w:rPr>
          <w:rFonts w:ascii="Tahoma" w:hAnsi="Tahoma" w:cs="Tahoma"/>
          <w:sz w:val="18"/>
          <w:szCs w:val="18"/>
        </w:rPr>
      </w:pPr>
    </w:p>
    <w:p w:rsidR="00683C18" w:rsidRPr="008D5AF7" w:rsidRDefault="00683C18" w:rsidP="00F3489A">
      <w:pPr>
        <w:pStyle w:val="Default"/>
        <w:spacing w:line="288" w:lineRule="auto"/>
        <w:jc w:val="both"/>
        <w:rPr>
          <w:rFonts w:ascii="Tahoma" w:hAnsi="Tahoma" w:cs="Tahoma"/>
          <w:sz w:val="18"/>
          <w:szCs w:val="18"/>
        </w:rPr>
      </w:pPr>
      <w:r w:rsidRPr="008D5AF7">
        <w:rPr>
          <w:rFonts w:ascii="Tahoma" w:hAnsi="Tahoma" w:cs="Tahoma"/>
          <w:sz w:val="18"/>
          <w:szCs w:val="18"/>
        </w:rPr>
        <w:t>______________________________</w:t>
      </w:r>
    </w:p>
    <w:p w:rsidR="00653171" w:rsidRPr="00EF5837" w:rsidRDefault="006277A1" w:rsidP="00F3489A">
      <w:pPr>
        <w:pStyle w:val="Default"/>
        <w:spacing w:line="288" w:lineRule="auto"/>
        <w:jc w:val="both"/>
        <w:rPr>
          <w:rFonts w:ascii="Tahoma" w:hAnsi="Tahoma" w:cs="Tahoma"/>
          <w:b/>
          <w:color w:val="auto"/>
          <w:sz w:val="18"/>
          <w:szCs w:val="18"/>
        </w:rPr>
      </w:pPr>
      <w:r w:rsidRPr="008D5AF7">
        <w:rPr>
          <w:rFonts w:ascii="Tahoma" w:hAnsi="Tahoma" w:cs="Tahoma"/>
          <w:sz w:val="18"/>
          <w:szCs w:val="18"/>
        </w:rPr>
        <w:t>AUTORIDADE SUPERIOR</w:t>
      </w:r>
      <w:bookmarkStart w:id="1" w:name="_GoBack"/>
      <w:bookmarkEnd w:id="0"/>
      <w:bookmarkEnd w:id="1"/>
    </w:p>
    <w:sectPr w:rsidR="00653171" w:rsidRPr="00EF5837" w:rsidSect="00A40F52">
      <w:headerReference w:type="default" r:id="rId17"/>
      <w:footerReference w:type="default" r:id="rId18"/>
      <w:headerReference w:type="first" r:id="rId19"/>
      <w:footerReference w:type="first" r:id="rId20"/>
      <w:pgSz w:w="11906" w:h="16838" w:code="9"/>
      <w:pgMar w:top="226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36" w:rsidRDefault="00596336">
      <w:r>
        <w:separator/>
      </w:r>
    </w:p>
    <w:p w:rsidR="00596336" w:rsidRDefault="00596336"/>
    <w:p w:rsidR="00596336" w:rsidRDefault="00596336"/>
  </w:endnote>
  <w:endnote w:type="continuationSeparator" w:id="0">
    <w:p w:rsidR="00596336" w:rsidRDefault="00596336">
      <w:r>
        <w:continuationSeparator/>
      </w:r>
    </w:p>
    <w:p w:rsidR="00596336" w:rsidRDefault="00596336"/>
    <w:p w:rsidR="00596336" w:rsidRDefault="00596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20529"/>
      <w:docPartObj>
        <w:docPartGallery w:val="Page Numbers (Bottom of Page)"/>
        <w:docPartUnique/>
      </w:docPartObj>
    </w:sdtPr>
    <w:sdtEndPr>
      <w:rPr>
        <w:rFonts w:ascii="Tahoma" w:hAnsi="Tahoma" w:cs="Tahoma"/>
        <w:sz w:val="12"/>
        <w:szCs w:val="12"/>
      </w:rPr>
    </w:sdtEndPr>
    <w:sdtContent>
      <w:p w:rsidR="00596336" w:rsidRPr="00A40F52" w:rsidRDefault="00596336">
        <w:pPr>
          <w:pStyle w:val="Rodap"/>
          <w:jc w:val="right"/>
          <w:rPr>
            <w:rFonts w:ascii="Tahoma" w:hAnsi="Tahoma" w:cs="Tahoma"/>
            <w:sz w:val="12"/>
            <w:szCs w:val="12"/>
          </w:rPr>
        </w:pPr>
        <w:r w:rsidRPr="00A40F52">
          <w:rPr>
            <w:rFonts w:ascii="Tahoma" w:hAnsi="Tahoma" w:cs="Tahoma"/>
            <w:sz w:val="12"/>
            <w:szCs w:val="12"/>
          </w:rPr>
          <w:fldChar w:fldCharType="begin"/>
        </w:r>
        <w:r w:rsidRPr="00A40F52">
          <w:rPr>
            <w:rFonts w:ascii="Tahoma" w:hAnsi="Tahoma" w:cs="Tahoma"/>
            <w:sz w:val="12"/>
            <w:szCs w:val="12"/>
          </w:rPr>
          <w:instrText>PAGE   \* MERGEFORMAT</w:instrText>
        </w:r>
        <w:r w:rsidRPr="00A40F52">
          <w:rPr>
            <w:rFonts w:ascii="Tahoma" w:hAnsi="Tahoma" w:cs="Tahoma"/>
            <w:sz w:val="12"/>
            <w:szCs w:val="12"/>
          </w:rPr>
          <w:fldChar w:fldCharType="separate"/>
        </w:r>
        <w:r w:rsidR="008D5AF7">
          <w:rPr>
            <w:rFonts w:ascii="Tahoma" w:hAnsi="Tahoma" w:cs="Tahoma"/>
            <w:noProof/>
            <w:sz w:val="12"/>
            <w:szCs w:val="12"/>
          </w:rPr>
          <w:t>4</w:t>
        </w:r>
        <w:r w:rsidRPr="00A40F52">
          <w:rPr>
            <w:rFonts w:ascii="Tahoma" w:hAnsi="Tahoma" w:cs="Tahoma"/>
            <w:sz w:val="12"/>
            <w:szCs w:val="12"/>
          </w:rPr>
          <w:fldChar w:fldCharType="end"/>
        </w:r>
      </w:p>
    </w:sdtContent>
  </w:sdt>
  <w:p w:rsidR="00596336" w:rsidRDefault="005963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67181"/>
      <w:docPartObj>
        <w:docPartGallery w:val="Page Numbers (Bottom of Page)"/>
        <w:docPartUnique/>
      </w:docPartObj>
    </w:sdtPr>
    <w:sdtEndPr/>
    <w:sdtContent>
      <w:p w:rsidR="00596336" w:rsidRDefault="00596336">
        <w:pPr>
          <w:pStyle w:val="Rodap"/>
          <w:jc w:val="right"/>
        </w:pPr>
        <w:r>
          <w:fldChar w:fldCharType="begin"/>
        </w:r>
        <w:r>
          <w:instrText>PAGE   \* MERGEFORMAT</w:instrText>
        </w:r>
        <w:r>
          <w:fldChar w:fldCharType="separate"/>
        </w:r>
        <w:r>
          <w:rPr>
            <w:noProof/>
          </w:rPr>
          <w:t>112</w:t>
        </w:r>
        <w:r>
          <w:fldChar w:fldCharType="end"/>
        </w:r>
      </w:p>
    </w:sdtContent>
  </w:sdt>
  <w:p w:rsidR="00596336" w:rsidRDefault="005963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36" w:rsidRDefault="00596336">
      <w:r>
        <w:separator/>
      </w:r>
    </w:p>
    <w:p w:rsidR="00596336" w:rsidRDefault="00596336"/>
    <w:p w:rsidR="00596336" w:rsidRDefault="00596336"/>
  </w:footnote>
  <w:footnote w:type="continuationSeparator" w:id="0">
    <w:p w:rsidR="00596336" w:rsidRDefault="00596336">
      <w:r>
        <w:continuationSeparator/>
      </w:r>
    </w:p>
    <w:p w:rsidR="00596336" w:rsidRDefault="00596336"/>
    <w:p w:rsidR="00596336" w:rsidRDefault="005963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089" w:rsidRPr="00161E63" w:rsidRDefault="000E0089" w:rsidP="000E0089">
    <w:pPr>
      <w:spacing w:line="288" w:lineRule="auto"/>
      <w:jc w:val="center"/>
      <w:rPr>
        <w:rFonts w:ascii="Tahoma" w:hAnsi="Tahoma" w:cs="Tahoma"/>
      </w:rPr>
    </w:pPr>
    <w:r>
      <w:rPr>
        <w:rFonts w:ascii="Tahoma" w:hAnsi="Tahoma" w:cs="Tahoma"/>
        <w:noProof/>
      </w:rPr>
      <w:drawing>
        <wp:inline distT="0" distB="0" distL="0" distR="0" wp14:anchorId="6DB46FCF" wp14:editId="3E32521C">
          <wp:extent cx="744220" cy="9036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0E0089" w:rsidRDefault="000E0089" w:rsidP="000E0089">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0E0089" w:rsidRPr="00AE1051" w:rsidRDefault="000E0089" w:rsidP="000E0089">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0E0089" w:rsidRPr="00AE1051" w:rsidRDefault="000E0089" w:rsidP="000E0089">
    <w:pPr>
      <w:spacing w:line="240" w:lineRule="auto"/>
      <w:jc w:val="center"/>
      <w:rPr>
        <w:rFonts w:ascii="Times New Roman" w:hAnsi="Times New Roman"/>
        <w:b/>
        <w:sz w:val="18"/>
        <w:szCs w:val="18"/>
      </w:rPr>
    </w:pPr>
    <w:r w:rsidRPr="00AE1051">
      <w:rPr>
        <w:rFonts w:ascii="Times New Roman" w:hAnsi="Times New Roman"/>
        <w:b/>
        <w:sz w:val="18"/>
        <w:szCs w:val="18"/>
      </w:rPr>
      <w:t>COORDENADORIA GERAL DO SISTEMA JURÍDICO</w:t>
    </w:r>
  </w:p>
  <w:p w:rsidR="000E0089" w:rsidRPr="00AE1051" w:rsidRDefault="000E0089" w:rsidP="000E0089">
    <w:pPr>
      <w:spacing w:line="240" w:lineRule="auto"/>
      <w:jc w:val="center"/>
      <w:rPr>
        <w:rFonts w:ascii="Times New Roman" w:hAnsi="Times New Roman"/>
        <w:b/>
        <w:sz w:val="18"/>
        <w:szCs w:val="18"/>
      </w:rPr>
    </w:pPr>
  </w:p>
  <w:p w:rsidR="00596336" w:rsidRPr="00ED6D80" w:rsidRDefault="00596336" w:rsidP="00851E2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36" w:rsidRPr="00161E63" w:rsidRDefault="00596336" w:rsidP="00AE1051">
    <w:pPr>
      <w:spacing w:line="288" w:lineRule="auto"/>
      <w:jc w:val="center"/>
      <w:rPr>
        <w:rFonts w:ascii="Tahoma" w:hAnsi="Tahoma" w:cs="Tahoma"/>
      </w:rPr>
    </w:pPr>
    <w:r>
      <w:rPr>
        <w:rFonts w:ascii="Tahoma" w:hAnsi="Tahoma" w:cs="Tahoma"/>
        <w:noProof/>
      </w:rPr>
      <w:drawing>
        <wp:inline distT="0" distB="0" distL="0" distR="0" wp14:anchorId="4DF929A3" wp14:editId="6ABF4348">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596336" w:rsidRPr="00EF5837" w:rsidRDefault="00596336" w:rsidP="00AE1051">
    <w:pPr>
      <w:spacing w:line="240" w:lineRule="auto"/>
      <w:jc w:val="center"/>
      <w:rPr>
        <w:rFonts w:ascii="Times New Roman" w:hAnsi="Times New Roman"/>
        <w:b/>
        <w:sz w:val="16"/>
        <w:szCs w:val="16"/>
      </w:rPr>
    </w:pPr>
    <w:r w:rsidRPr="00EF5837">
      <w:rPr>
        <w:rFonts w:ascii="Times New Roman" w:hAnsi="Times New Roman"/>
        <w:b/>
        <w:sz w:val="16"/>
        <w:szCs w:val="16"/>
      </w:rPr>
      <w:t>GOVERNO DO ESTADO DO RIO DE JANEIRO</w:t>
    </w:r>
  </w:p>
  <w:p w:rsidR="00596336" w:rsidRPr="00EF5837" w:rsidRDefault="00596336" w:rsidP="00AE1051">
    <w:pPr>
      <w:spacing w:line="240" w:lineRule="auto"/>
      <w:jc w:val="center"/>
      <w:rPr>
        <w:rFonts w:ascii="Times New Roman" w:hAnsi="Times New Roman"/>
        <w:b/>
        <w:sz w:val="16"/>
        <w:szCs w:val="16"/>
      </w:rPr>
    </w:pPr>
    <w:r w:rsidRPr="00EF5837">
      <w:rPr>
        <w:rFonts w:ascii="Times New Roman" w:hAnsi="Times New Roman"/>
        <w:b/>
        <w:sz w:val="16"/>
        <w:szCs w:val="16"/>
      </w:rPr>
      <w:t>PROCURADORIA-GERAL DO ESTADO</w:t>
    </w:r>
  </w:p>
  <w:p w:rsidR="00596336" w:rsidRPr="00EF5837" w:rsidRDefault="00596336" w:rsidP="00AE1051">
    <w:pPr>
      <w:spacing w:line="240" w:lineRule="auto"/>
      <w:jc w:val="center"/>
      <w:rPr>
        <w:rFonts w:ascii="Times New Roman" w:hAnsi="Times New Roman"/>
        <w:b/>
        <w:sz w:val="16"/>
        <w:szCs w:val="16"/>
      </w:rPr>
    </w:pPr>
    <w:r w:rsidRPr="00EF5837">
      <w:rPr>
        <w:rFonts w:ascii="Times New Roman" w:hAnsi="Times New Roman"/>
        <w:b/>
        <w:sz w:val="16"/>
        <w:szCs w:val="16"/>
      </w:rPr>
      <w:t>COORDENADORIA GERAL DO SISTEMA JURÍDICO</w:t>
    </w:r>
  </w:p>
  <w:p w:rsidR="00596336" w:rsidRPr="00EF5837" w:rsidRDefault="00596336">
    <w:pPr>
      <w:pStyle w:val="Cabealh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980"/>
        </w:tabs>
        <w:ind w:left="3980" w:hanging="360"/>
      </w:pPr>
      <w:rPr>
        <w:rFonts w:ascii="Symbol" w:hAnsi="Symbol"/>
      </w:rPr>
    </w:lvl>
    <w:lvl w:ilvl="1">
      <w:start w:val="1"/>
      <w:numFmt w:val="bullet"/>
      <w:lvlText w:val="◦"/>
      <w:lvlJc w:val="left"/>
      <w:pPr>
        <w:tabs>
          <w:tab w:val="num" w:pos="4340"/>
        </w:tabs>
        <w:ind w:left="4340" w:hanging="360"/>
      </w:pPr>
      <w:rPr>
        <w:rFonts w:ascii="OpenSymbol" w:hAnsi="OpenSymbol"/>
      </w:rPr>
    </w:lvl>
    <w:lvl w:ilvl="2">
      <w:start w:val="1"/>
      <w:numFmt w:val="bullet"/>
      <w:lvlText w:val="▪"/>
      <w:lvlJc w:val="left"/>
      <w:pPr>
        <w:tabs>
          <w:tab w:val="num" w:pos="4700"/>
        </w:tabs>
        <w:ind w:left="4700" w:hanging="360"/>
      </w:pPr>
      <w:rPr>
        <w:rFonts w:ascii="OpenSymbol" w:hAnsi="OpenSymbol"/>
      </w:rPr>
    </w:lvl>
    <w:lvl w:ilvl="3">
      <w:start w:val="1"/>
      <w:numFmt w:val="bullet"/>
      <w:lvlText w:val=""/>
      <w:lvlJc w:val="left"/>
      <w:pPr>
        <w:tabs>
          <w:tab w:val="num" w:pos="5060"/>
        </w:tabs>
        <w:ind w:left="5060" w:hanging="360"/>
      </w:pPr>
      <w:rPr>
        <w:rFonts w:ascii="Symbol" w:hAnsi="Symbol"/>
      </w:rPr>
    </w:lvl>
    <w:lvl w:ilvl="4">
      <w:start w:val="1"/>
      <w:numFmt w:val="bullet"/>
      <w:lvlText w:val="◦"/>
      <w:lvlJc w:val="left"/>
      <w:pPr>
        <w:tabs>
          <w:tab w:val="num" w:pos="5420"/>
        </w:tabs>
        <w:ind w:left="5420" w:hanging="360"/>
      </w:pPr>
      <w:rPr>
        <w:rFonts w:ascii="OpenSymbol" w:hAnsi="OpenSymbol"/>
      </w:rPr>
    </w:lvl>
    <w:lvl w:ilvl="5">
      <w:start w:val="1"/>
      <w:numFmt w:val="bullet"/>
      <w:lvlText w:val="▪"/>
      <w:lvlJc w:val="left"/>
      <w:pPr>
        <w:tabs>
          <w:tab w:val="num" w:pos="5780"/>
        </w:tabs>
        <w:ind w:left="5780" w:hanging="360"/>
      </w:pPr>
      <w:rPr>
        <w:rFonts w:ascii="OpenSymbol" w:hAnsi="OpenSymbol"/>
      </w:rPr>
    </w:lvl>
    <w:lvl w:ilvl="6">
      <w:start w:val="1"/>
      <w:numFmt w:val="bullet"/>
      <w:lvlText w:val=""/>
      <w:lvlJc w:val="left"/>
      <w:pPr>
        <w:tabs>
          <w:tab w:val="num" w:pos="6140"/>
        </w:tabs>
        <w:ind w:left="6140" w:hanging="360"/>
      </w:pPr>
      <w:rPr>
        <w:rFonts w:ascii="Symbol" w:hAnsi="Symbol"/>
      </w:rPr>
    </w:lvl>
    <w:lvl w:ilvl="7">
      <w:start w:val="1"/>
      <w:numFmt w:val="bullet"/>
      <w:lvlText w:val="◦"/>
      <w:lvlJc w:val="left"/>
      <w:pPr>
        <w:tabs>
          <w:tab w:val="num" w:pos="6500"/>
        </w:tabs>
        <w:ind w:left="6500" w:hanging="360"/>
      </w:pPr>
      <w:rPr>
        <w:rFonts w:ascii="OpenSymbol" w:hAnsi="OpenSymbol"/>
      </w:rPr>
    </w:lvl>
    <w:lvl w:ilvl="8">
      <w:start w:val="1"/>
      <w:numFmt w:val="bullet"/>
      <w:lvlText w:val="▪"/>
      <w:lvlJc w:val="left"/>
      <w:pPr>
        <w:tabs>
          <w:tab w:val="num" w:pos="6860"/>
        </w:tabs>
        <w:ind w:left="6860" w:hanging="360"/>
      </w:pPr>
      <w:rPr>
        <w:rFonts w:ascii="OpenSymbol" w:hAnsi="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6"/>
    <w:multiLevelType w:val="singleLevel"/>
    <w:tmpl w:val="00000006"/>
    <w:name w:val="WW8Num7"/>
    <w:lvl w:ilvl="0">
      <w:start w:val="1"/>
      <w:numFmt w:val="bullet"/>
      <w:lvlText w:val=""/>
      <w:lvlJc w:val="left"/>
      <w:pPr>
        <w:tabs>
          <w:tab w:val="num" w:pos="1287"/>
        </w:tabs>
        <w:ind w:left="1287" w:hanging="360"/>
      </w:pPr>
      <w:rPr>
        <w:rFonts w:ascii="Symbol" w:hAnsi="Symbol"/>
      </w:rPr>
    </w:lvl>
  </w:abstractNum>
  <w:abstractNum w:abstractNumId="5">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6">
    <w:nsid w:val="05B6461D"/>
    <w:multiLevelType w:val="hybridMultilevel"/>
    <w:tmpl w:val="39A4C5A2"/>
    <w:lvl w:ilvl="0" w:tplc="4A7A9146">
      <w:start w:val="1"/>
      <w:numFmt w:val="lowerLetter"/>
      <w:pStyle w:val="MarcadorLetrasNvel4"/>
      <w:lvlText w:val="%1)"/>
      <w:lvlJc w:val="left"/>
      <w:pPr>
        <w:ind w:left="2192"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06BE5D3D"/>
    <w:multiLevelType w:val="hybridMultilevel"/>
    <w:tmpl w:val="FFCE1FD8"/>
    <w:lvl w:ilvl="0" w:tplc="18E4680A">
      <w:start w:val="1"/>
      <w:numFmt w:val="lowerRoman"/>
      <w:pStyle w:val="MarcadorRomanosNvel4"/>
      <w:lvlText w:val="%1."/>
      <w:lvlJc w:val="center"/>
      <w:pPr>
        <w:ind w:left="220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09B05EE9"/>
    <w:multiLevelType w:val="hybridMultilevel"/>
    <w:tmpl w:val="72D26B20"/>
    <w:lvl w:ilvl="0" w:tplc="2376E48C">
      <w:start w:val="1"/>
      <w:numFmt w:val="lowerLetter"/>
      <w:pStyle w:val="MarcadorLetra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1E62408B"/>
    <w:multiLevelType w:val="hybridMultilevel"/>
    <w:tmpl w:val="6D6661EE"/>
    <w:lvl w:ilvl="0" w:tplc="5FD62E6E">
      <w:start w:val="1"/>
      <w:numFmt w:val="lowerRoman"/>
      <w:pStyle w:val="MarcadorRomanosNvel2"/>
      <w:lvlText w:val="%1."/>
      <w:lvlJc w:val="center"/>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2342"/>
        </w:tabs>
        <w:ind w:left="2342" w:hanging="360"/>
      </w:pPr>
      <w:rPr>
        <w:rFonts w:cs="Times New Roman"/>
      </w:rPr>
    </w:lvl>
    <w:lvl w:ilvl="2" w:tplc="0416001B" w:tentative="1">
      <w:start w:val="1"/>
      <w:numFmt w:val="lowerRoman"/>
      <w:lvlText w:val="%3."/>
      <w:lvlJc w:val="right"/>
      <w:pPr>
        <w:tabs>
          <w:tab w:val="num" w:pos="3062"/>
        </w:tabs>
        <w:ind w:left="3062" w:hanging="180"/>
      </w:pPr>
      <w:rPr>
        <w:rFonts w:cs="Times New Roman"/>
      </w:rPr>
    </w:lvl>
    <w:lvl w:ilvl="3" w:tplc="0416000F" w:tentative="1">
      <w:start w:val="1"/>
      <w:numFmt w:val="decimal"/>
      <w:lvlText w:val="%4."/>
      <w:lvlJc w:val="left"/>
      <w:pPr>
        <w:tabs>
          <w:tab w:val="num" w:pos="3782"/>
        </w:tabs>
        <w:ind w:left="3782" w:hanging="360"/>
      </w:pPr>
      <w:rPr>
        <w:rFonts w:cs="Times New Roman"/>
      </w:rPr>
    </w:lvl>
    <w:lvl w:ilvl="4" w:tplc="04160019" w:tentative="1">
      <w:start w:val="1"/>
      <w:numFmt w:val="lowerLetter"/>
      <w:lvlText w:val="%5."/>
      <w:lvlJc w:val="left"/>
      <w:pPr>
        <w:tabs>
          <w:tab w:val="num" w:pos="4502"/>
        </w:tabs>
        <w:ind w:left="4502" w:hanging="360"/>
      </w:pPr>
      <w:rPr>
        <w:rFonts w:cs="Times New Roman"/>
      </w:rPr>
    </w:lvl>
    <w:lvl w:ilvl="5" w:tplc="0416001B" w:tentative="1">
      <w:start w:val="1"/>
      <w:numFmt w:val="lowerRoman"/>
      <w:lvlText w:val="%6."/>
      <w:lvlJc w:val="right"/>
      <w:pPr>
        <w:tabs>
          <w:tab w:val="num" w:pos="5222"/>
        </w:tabs>
        <w:ind w:left="5222" w:hanging="180"/>
      </w:pPr>
      <w:rPr>
        <w:rFonts w:cs="Times New Roman"/>
      </w:rPr>
    </w:lvl>
    <w:lvl w:ilvl="6" w:tplc="0416000F" w:tentative="1">
      <w:start w:val="1"/>
      <w:numFmt w:val="decimal"/>
      <w:lvlText w:val="%7."/>
      <w:lvlJc w:val="left"/>
      <w:pPr>
        <w:tabs>
          <w:tab w:val="num" w:pos="5942"/>
        </w:tabs>
        <w:ind w:left="5942" w:hanging="360"/>
      </w:pPr>
      <w:rPr>
        <w:rFonts w:cs="Times New Roman"/>
      </w:rPr>
    </w:lvl>
    <w:lvl w:ilvl="7" w:tplc="04160019" w:tentative="1">
      <w:start w:val="1"/>
      <w:numFmt w:val="lowerLetter"/>
      <w:lvlText w:val="%8."/>
      <w:lvlJc w:val="left"/>
      <w:pPr>
        <w:tabs>
          <w:tab w:val="num" w:pos="6662"/>
        </w:tabs>
        <w:ind w:left="6662" w:hanging="360"/>
      </w:pPr>
      <w:rPr>
        <w:rFonts w:cs="Times New Roman"/>
      </w:rPr>
    </w:lvl>
    <w:lvl w:ilvl="8" w:tplc="0416001B" w:tentative="1">
      <w:start w:val="1"/>
      <w:numFmt w:val="lowerRoman"/>
      <w:lvlText w:val="%9."/>
      <w:lvlJc w:val="right"/>
      <w:pPr>
        <w:tabs>
          <w:tab w:val="num" w:pos="7382"/>
        </w:tabs>
        <w:ind w:left="7382" w:hanging="180"/>
      </w:pPr>
      <w:rPr>
        <w:rFonts w:cs="Times New Roman"/>
      </w:rPr>
    </w:lvl>
  </w:abstractNum>
  <w:abstractNum w:abstractNumId="10">
    <w:nsid w:val="1EAC647D"/>
    <w:multiLevelType w:val="multilevel"/>
    <w:tmpl w:val="BF6644E8"/>
    <w:lvl w:ilvl="0">
      <w:start w:val="1"/>
      <w:numFmt w:val="decimal"/>
      <w:pStyle w:val="TextosemFormatao"/>
      <w:lvlText w:val="%1"/>
      <w:lvlJc w:val="left"/>
      <w:pPr>
        <w:tabs>
          <w:tab w:val="num" w:pos="709"/>
        </w:tabs>
        <w:ind w:left="709" w:hanging="709"/>
      </w:pPr>
      <w:rPr>
        <w:rFonts w:cs="Times New Roman" w:hint="default"/>
      </w:rPr>
    </w:lvl>
    <w:lvl w:ilvl="1">
      <w:start w:val="1"/>
      <w:numFmt w:val="decimal"/>
      <w:lvlText w:val="%1.%2"/>
      <w:lvlJc w:val="left"/>
      <w:pPr>
        <w:tabs>
          <w:tab w:val="num" w:pos="1077"/>
        </w:tabs>
        <w:ind w:left="1077" w:hanging="1077"/>
      </w:pPr>
      <w:rPr>
        <w:rFonts w:ascii="Arial" w:hAnsi="Arial" w:cs="Times New Roman" w:hint="default"/>
        <w:b/>
        <w:i w:val="0"/>
        <w:caps/>
        <w:color w:val="003366"/>
        <w:sz w:val="24"/>
      </w:rPr>
    </w:lvl>
    <w:lvl w:ilvl="2">
      <w:start w:val="1"/>
      <w:numFmt w:val="decimal"/>
      <w:pStyle w:val="Corpodetexto3"/>
      <w:lvlText w:val="%1.%2.%3"/>
      <w:lvlJc w:val="left"/>
      <w:pPr>
        <w:tabs>
          <w:tab w:val="num" w:pos="1701"/>
        </w:tabs>
        <w:ind w:left="1701" w:hanging="1701"/>
      </w:pPr>
      <w:rPr>
        <w:rFonts w:ascii="Arial" w:hAnsi="Arial" w:cs="Times New Roman" w:hint="default"/>
        <w:b/>
        <w:i w:val="0"/>
        <w:caps/>
        <w:vanish w:val="0"/>
        <w:color w:val="003366"/>
        <w:sz w:val="24"/>
      </w:rPr>
    </w:lvl>
    <w:lvl w:ilvl="3">
      <w:start w:val="1"/>
      <w:numFmt w:val="decimal"/>
      <w:lvlText w:val="%1.%2.%3.%4"/>
      <w:lvlJc w:val="left"/>
      <w:pPr>
        <w:tabs>
          <w:tab w:val="num" w:pos="2098"/>
        </w:tabs>
        <w:ind w:left="2098" w:hanging="2098"/>
      </w:pPr>
      <w:rPr>
        <w:rFonts w:ascii="Arial" w:hAnsi="Arial" w:cs="Times New Roman" w:hint="default"/>
        <w:b/>
        <w:i/>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12F446F"/>
    <w:multiLevelType w:val="hybridMultilevel"/>
    <w:tmpl w:val="646E548A"/>
    <w:lvl w:ilvl="0" w:tplc="C32870DC">
      <w:start w:val="1"/>
      <w:numFmt w:val="decimal"/>
      <w:pStyle w:val="MarcadorNmerosNvel3"/>
      <w:lvlText w:val="%1)"/>
      <w:lvlJc w:val="left"/>
      <w:pPr>
        <w:ind w:left="1778"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22401C19"/>
    <w:multiLevelType w:val="multilevel"/>
    <w:tmpl w:val="04160023"/>
    <w:lvl w:ilvl="0">
      <w:start w:val="1"/>
      <w:numFmt w:val="upperRoman"/>
      <w:pStyle w:val="Ttulo1"/>
      <w:lvlText w:val="Artigo %1."/>
      <w:lvlJc w:val="left"/>
      <w:rPr>
        <w:rFonts w:cs="Times New Roman"/>
      </w:rPr>
    </w:lvl>
    <w:lvl w:ilvl="1">
      <w:start w:val="1"/>
      <w:numFmt w:val="decimalZero"/>
      <w:pStyle w:val="Ttulo2"/>
      <w:isLgl/>
      <w:lvlText w:val="Seção %1.%2"/>
      <w:lvlJc w:val="left"/>
      <w:rPr>
        <w:rFonts w:cs="Times New Roman"/>
      </w:rPr>
    </w:lvl>
    <w:lvl w:ilvl="2">
      <w:start w:val="1"/>
      <w:numFmt w:val="lowerLetter"/>
      <w:pStyle w:val="Ttulo3"/>
      <w:lvlText w:val="(%3)"/>
      <w:lvlJc w:val="left"/>
      <w:pPr>
        <w:ind w:left="720" w:hanging="432"/>
      </w:pPr>
      <w:rPr>
        <w:rFonts w:cs="Times New Roman"/>
      </w:rPr>
    </w:lvl>
    <w:lvl w:ilvl="3">
      <w:start w:val="1"/>
      <w:numFmt w:val="lowerRoman"/>
      <w:pStyle w:val="MarcadorVriosNveis-Nvel4"/>
      <w:lvlText w:val="(%4)"/>
      <w:lvlJc w:val="right"/>
      <w:pPr>
        <w:ind w:left="864" w:hanging="144"/>
      </w:pPr>
      <w:rPr>
        <w:rFonts w:cs="Times New Roman"/>
      </w:rPr>
    </w:lvl>
    <w:lvl w:ilvl="4">
      <w:start w:val="1"/>
      <w:numFmt w:val="decimal"/>
      <w:pStyle w:val="MarcadorVriosNveis-Nvel5"/>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232161CB"/>
    <w:multiLevelType w:val="hybridMultilevel"/>
    <w:tmpl w:val="75E8DF16"/>
    <w:lvl w:ilvl="0" w:tplc="FC666D1A">
      <w:start w:val="1"/>
      <w:numFmt w:val="bullet"/>
      <w:pStyle w:val="MarcadorNvel1"/>
      <w:lvlText w:val=""/>
      <w:lvlJc w:val="left"/>
      <w:pPr>
        <w:ind w:left="720" w:hanging="360"/>
      </w:pPr>
      <w:rPr>
        <w:rFonts w:ascii="Wingdings 2" w:hAnsi="Wingdings 2" w:hint="default"/>
        <w:color w:val="509F2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7204"/>
    <w:multiLevelType w:val="multilevel"/>
    <w:tmpl w:val="199CC2A6"/>
    <w:lvl w:ilvl="0">
      <w:start w:val="1"/>
      <w:numFmt w:val="decimal"/>
      <w:pStyle w:val="EstiloTtuloNvel1-MarcadorCaixa"/>
      <w:lvlText w:val="%1."/>
      <w:lvlJc w:val="left"/>
      <w:pPr>
        <w:ind w:left="360" w:hanging="360"/>
      </w:pPr>
      <w:rPr>
        <w:rFonts w:cs="Times New Roman"/>
      </w:rPr>
    </w:lvl>
    <w:lvl w:ilvl="1">
      <w:start w:val="2"/>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nsid w:val="2A5F3895"/>
    <w:multiLevelType w:val="hybridMultilevel"/>
    <w:tmpl w:val="E3FCD4F8"/>
    <w:lvl w:ilvl="0" w:tplc="FFFFFFFF">
      <w:start w:val="1"/>
      <w:numFmt w:val="bullet"/>
      <w:pStyle w:val="Ttulo1-Marcador"/>
      <w:lvlText w:val=""/>
      <w:lvlJc w:val="left"/>
      <w:pPr>
        <w:tabs>
          <w:tab w:val="num" w:pos="1077"/>
        </w:tabs>
        <w:ind w:left="1077" w:hanging="368"/>
      </w:pPr>
      <w:rPr>
        <w:rFonts w:ascii="Wingdings 2" w:hAnsi="Wingdings 2" w:hint="default"/>
        <w:b w:val="0"/>
        <w:i w:val="0"/>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32E3346"/>
    <w:multiLevelType w:val="hybridMultilevel"/>
    <w:tmpl w:val="D704655A"/>
    <w:lvl w:ilvl="0" w:tplc="C1E4E1D0">
      <w:start w:val="1"/>
      <w:numFmt w:val="decimal"/>
      <w:pStyle w:val="MarcadorNmerosNvel4"/>
      <w:lvlText w:val="%1)"/>
      <w:lvlJc w:val="left"/>
      <w:pPr>
        <w:ind w:left="2203" w:hanging="360"/>
      </w:pPr>
      <w:rPr>
        <w:rFonts w:ascii="Arial" w:hAnsi="Arial" w:cs="Times New Roman" w:hint="default"/>
        <w:b w:val="0"/>
        <w:i w:val="0"/>
        <w:color w:val="509F25"/>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5885866"/>
    <w:multiLevelType w:val="hybridMultilevel"/>
    <w:tmpl w:val="58229A68"/>
    <w:lvl w:ilvl="0" w:tplc="1AFEE638">
      <w:start w:val="1"/>
      <w:numFmt w:val="bullet"/>
      <w:pStyle w:val="MarcadorSmboloNvel1"/>
      <w:lvlText w:val=""/>
      <w:lvlJc w:val="left"/>
      <w:pPr>
        <w:ind w:left="927" w:hanging="360"/>
      </w:pPr>
      <w:rPr>
        <w:rFonts w:ascii="Wingdings 2" w:hAnsi="Wingdings 2" w:hint="default"/>
        <w:color w:val="509F25"/>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A1705B"/>
    <w:multiLevelType w:val="hybridMultilevel"/>
    <w:tmpl w:val="BE8A3456"/>
    <w:lvl w:ilvl="0" w:tplc="6F00B7B8">
      <w:start w:val="1"/>
      <w:numFmt w:val="lowerRoman"/>
      <w:pStyle w:val="LetrasMultinvel"/>
      <w:lvlText w:val="%1."/>
      <w:lvlJc w:val="left"/>
      <w:pPr>
        <w:tabs>
          <w:tab w:val="num" w:pos="2340"/>
        </w:tabs>
        <w:ind w:left="2340" w:hanging="360"/>
      </w:pPr>
      <w:rPr>
        <w:rFonts w:cs="Times New Roman" w:hint="default"/>
        <w:color w:val="00336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7101313"/>
    <w:multiLevelType w:val="hybridMultilevel"/>
    <w:tmpl w:val="0294533C"/>
    <w:lvl w:ilvl="0" w:tplc="F8B27A1A">
      <w:start w:val="1"/>
      <w:numFmt w:val="bullet"/>
      <w:pStyle w:val="MarcadorSmboloNvel4"/>
      <w:lvlText w:val=""/>
      <w:lvlJc w:val="left"/>
      <w:pPr>
        <w:ind w:left="2203" w:hanging="360"/>
      </w:pPr>
      <w:rPr>
        <w:rFonts w:ascii="Wingdings" w:hAnsi="Wingdings" w:hint="default"/>
        <w:color w:val="509F25"/>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cs="Times New Roman" w:hint="default"/>
        <w:color w:val="C49B50"/>
      </w:rPr>
    </w:lvl>
    <w:lvl w:ilvl="5" w:tplc="BED6BE46">
      <w:start w:val="1"/>
      <w:numFmt w:val="decimal"/>
      <w:lvlText w:val="%6)"/>
      <w:lvlJc w:val="left"/>
      <w:pPr>
        <w:tabs>
          <w:tab w:val="num" w:pos="1440"/>
        </w:tabs>
        <w:ind w:left="1440" w:hanging="360"/>
      </w:pPr>
      <w:rPr>
        <w:rFonts w:cs="Times New Roman" w:hint="default"/>
        <w:color w:val="509F25"/>
      </w:rPr>
    </w:lvl>
    <w:lvl w:ilvl="6" w:tplc="58AADABE">
      <w:start w:val="1"/>
      <w:numFmt w:val="lowerLetter"/>
      <w:lvlText w:val="%7)"/>
      <w:lvlJc w:val="left"/>
      <w:pPr>
        <w:tabs>
          <w:tab w:val="num" w:pos="5040"/>
        </w:tabs>
        <w:ind w:left="5040" w:hanging="360"/>
      </w:pPr>
      <w:rPr>
        <w:rFonts w:cs="Times New Roman" w:hint="default"/>
        <w:color w:val="C49B50"/>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F7107D3"/>
    <w:multiLevelType w:val="hybridMultilevel"/>
    <w:tmpl w:val="E7C64008"/>
    <w:lvl w:ilvl="0" w:tplc="E8C43F54">
      <w:start w:val="1"/>
      <w:numFmt w:val="lowerLetter"/>
      <w:pStyle w:val="MarcadorLetrasNvel3"/>
      <w:lvlText w:val="%1)"/>
      <w:lvlJc w:val="left"/>
      <w:pPr>
        <w:ind w:left="1778"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0EF55C5"/>
    <w:multiLevelType w:val="hybridMultilevel"/>
    <w:tmpl w:val="E40C47D4"/>
    <w:lvl w:ilvl="0" w:tplc="18BC3438">
      <w:start w:val="1"/>
      <w:numFmt w:val="decimal"/>
      <w:pStyle w:val="MarcadorNmero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42377EB6"/>
    <w:multiLevelType w:val="hybridMultilevel"/>
    <w:tmpl w:val="364EC0B6"/>
    <w:lvl w:ilvl="0" w:tplc="9C308888">
      <w:start w:val="1"/>
      <w:numFmt w:val="lowerRoman"/>
      <w:pStyle w:val="MarcadorRomanosNvel1"/>
      <w:lvlText w:val="%1."/>
      <w:lvlJc w:val="center"/>
      <w:pPr>
        <w:ind w:left="900"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4D96A9E"/>
    <w:multiLevelType w:val="hybridMultilevel"/>
    <w:tmpl w:val="1A70BD86"/>
    <w:lvl w:ilvl="0" w:tplc="4BF2D7F8">
      <w:start w:val="1"/>
      <w:numFmt w:val="lowerLetter"/>
      <w:pStyle w:val="MarcadorLetrasNvel1"/>
      <w:lvlText w:val="%1)"/>
      <w:lvlJc w:val="left"/>
      <w:pPr>
        <w:ind w:left="927"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4D573DC4"/>
    <w:multiLevelType w:val="hybridMultilevel"/>
    <w:tmpl w:val="C974E198"/>
    <w:lvl w:ilvl="0" w:tplc="496406F0">
      <w:start w:val="1"/>
      <w:numFmt w:val="decimal"/>
      <w:lvlText w:val="%1."/>
      <w:lvlJc w:val="left"/>
      <w:pPr>
        <w:tabs>
          <w:tab w:val="num" w:pos="436"/>
        </w:tabs>
        <w:ind w:left="396" w:hanging="396"/>
      </w:pPr>
      <w:rPr>
        <w:rFonts w:cs="Times New Roman" w:hint="default"/>
        <w:b/>
        <w:color w:val="509F25"/>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DB0D6C"/>
    <w:multiLevelType w:val="hybridMultilevel"/>
    <w:tmpl w:val="925EB93E"/>
    <w:lvl w:ilvl="0" w:tplc="39DC2A1A">
      <w:start w:val="1"/>
      <w:numFmt w:val="decimal"/>
      <w:pStyle w:val="MarcadorNmerosNvel1"/>
      <w:lvlText w:val="%1)"/>
      <w:lvlJc w:val="left"/>
      <w:pPr>
        <w:ind w:left="927" w:hanging="360"/>
      </w:pPr>
      <w:rPr>
        <w:rFonts w:ascii="Arial" w:hAnsi="Arial" w:cs="Times New Roman" w:hint="default"/>
        <w:b w:val="0"/>
        <w:i w:val="0"/>
        <w:color w:val="509F25"/>
        <w:sz w:val="22"/>
      </w:rPr>
    </w:lvl>
    <w:lvl w:ilvl="1" w:tplc="451245B2">
      <w:start w:val="1"/>
      <w:numFmt w:val="decimal"/>
      <w:lvlText w:val="%2)"/>
      <w:lvlJc w:val="left"/>
      <w:pPr>
        <w:tabs>
          <w:tab w:val="num" w:pos="1440"/>
        </w:tabs>
        <w:ind w:left="1440" w:hanging="360"/>
      </w:pPr>
      <w:rPr>
        <w:rFonts w:cs="Times New Roman" w:hint="default"/>
        <w:color w:val="C49B5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7">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9">
    <w:nsid w:val="743855FF"/>
    <w:multiLevelType w:val="hybridMultilevel"/>
    <w:tmpl w:val="2F64817C"/>
    <w:lvl w:ilvl="0" w:tplc="339AFCDE">
      <w:start w:val="1"/>
      <w:numFmt w:val="bullet"/>
      <w:pStyle w:val="MarcadorSmboloNvel5"/>
      <w:lvlText w:val=""/>
      <w:lvlJc w:val="left"/>
      <w:pPr>
        <w:ind w:left="2628" w:hanging="360"/>
      </w:pPr>
      <w:rPr>
        <w:rFonts w:ascii="Wingdings" w:hAnsi="Wingdings" w:hint="default"/>
        <w:b w:val="0"/>
        <w:i w:val="0"/>
        <w:color w:val="509F25"/>
        <w:sz w:val="22"/>
      </w:rPr>
    </w:lvl>
    <w:lvl w:ilvl="1" w:tplc="04160019" w:tentative="1">
      <w:start w:val="1"/>
      <w:numFmt w:val="bullet"/>
      <w:lvlText w:val="o"/>
      <w:lvlJc w:val="left"/>
      <w:pPr>
        <w:tabs>
          <w:tab w:val="num" w:pos="3420"/>
        </w:tabs>
        <w:ind w:left="3420" w:hanging="360"/>
      </w:pPr>
      <w:rPr>
        <w:rFonts w:ascii="Courier New" w:hAnsi="Courier New" w:hint="default"/>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decimal"/>
      <w:lvlText w:val="%4)"/>
      <w:lvlJc w:val="left"/>
      <w:pPr>
        <w:tabs>
          <w:tab w:val="num" w:pos="4860"/>
        </w:tabs>
        <w:ind w:left="4860" w:hanging="360"/>
      </w:pPr>
      <w:rPr>
        <w:rFonts w:cs="Times New Roman" w:hint="default"/>
        <w:color w:val="C49B50"/>
      </w:rPr>
    </w:lvl>
    <w:lvl w:ilvl="4" w:tplc="04160019">
      <w:start w:val="1"/>
      <w:numFmt w:val="lowerLetter"/>
      <w:lvlText w:val="%5)"/>
      <w:lvlJc w:val="left"/>
      <w:pPr>
        <w:tabs>
          <w:tab w:val="num" w:pos="3060"/>
        </w:tabs>
        <w:ind w:left="3060" w:hanging="360"/>
      </w:pPr>
      <w:rPr>
        <w:rFonts w:cs="Times New Roman" w:hint="default"/>
        <w:color w:val="C49B50"/>
      </w:rPr>
    </w:lvl>
    <w:lvl w:ilvl="5" w:tplc="0416001B">
      <w:start w:val="1"/>
      <w:numFmt w:val="lowerRoman"/>
      <w:lvlText w:val="%6."/>
      <w:lvlJc w:val="left"/>
      <w:pPr>
        <w:tabs>
          <w:tab w:val="num" w:pos="6120"/>
        </w:tabs>
        <w:ind w:left="6120" w:hanging="180"/>
      </w:pPr>
      <w:rPr>
        <w:rFonts w:cs="Times New Roman" w:hint="default"/>
        <w:color w:val="C49B50"/>
      </w:rPr>
    </w:lvl>
    <w:lvl w:ilvl="6" w:tplc="0416000F" w:tentative="1">
      <w:start w:val="1"/>
      <w:numFmt w:val="bullet"/>
      <w:lvlText w:val=""/>
      <w:lvlJc w:val="left"/>
      <w:pPr>
        <w:tabs>
          <w:tab w:val="num" w:pos="7020"/>
        </w:tabs>
        <w:ind w:left="7020" w:hanging="360"/>
      </w:pPr>
      <w:rPr>
        <w:rFonts w:ascii="Symbol" w:hAnsi="Symbol" w:hint="default"/>
      </w:rPr>
    </w:lvl>
    <w:lvl w:ilvl="7" w:tplc="04160019" w:tentative="1">
      <w:start w:val="1"/>
      <w:numFmt w:val="bullet"/>
      <w:lvlText w:val="o"/>
      <w:lvlJc w:val="left"/>
      <w:pPr>
        <w:tabs>
          <w:tab w:val="num" w:pos="7740"/>
        </w:tabs>
        <w:ind w:left="7740" w:hanging="360"/>
      </w:pPr>
      <w:rPr>
        <w:rFonts w:ascii="Courier New" w:hAnsi="Courier New" w:hint="default"/>
      </w:rPr>
    </w:lvl>
    <w:lvl w:ilvl="8" w:tplc="0416001B" w:tentative="1">
      <w:start w:val="1"/>
      <w:numFmt w:val="bullet"/>
      <w:lvlText w:val=""/>
      <w:lvlJc w:val="left"/>
      <w:pPr>
        <w:tabs>
          <w:tab w:val="num" w:pos="8460"/>
        </w:tabs>
        <w:ind w:left="8460" w:hanging="360"/>
      </w:pPr>
      <w:rPr>
        <w:rFonts w:ascii="Wingdings" w:hAnsi="Wingdings" w:hint="default"/>
      </w:rPr>
    </w:lvl>
  </w:abstractNum>
  <w:abstractNum w:abstractNumId="30">
    <w:nsid w:val="76641B75"/>
    <w:multiLevelType w:val="hybridMultilevel"/>
    <w:tmpl w:val="33580D82"/>
    <w:lvl w:ilvl="0" w:tplc="04160017">
      <w:start w:val="1"/>
      <w:numFmt w:val="bullet"/>
      <w:pStyle w:val="MarcadorSmboloNvel2"/>
      <w:lvlText w:val=""/>
      <w:lvlJc w:val="center"/>
      <w:pPr>
        <w:ind w:left="1353" w:hanging="360"/>
      </w:pPr>
      <w:rPr>
        <w:rFonts w:ascii="Wingdings" w:hAnsi="Wingdings" w:hint="default"/>
        <w:color w:val="509F25"/>
        <w:sz w:val="22"/>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31">
    <w:nsid w:val="7DBB415B"/>
    <w:multiLevelType w:val="hybridMultilevel"/>
    <w:tmpl w:val="2A9AD184"/>
    <w:lvl w:ilvl="0" w:tplc="56F8FBE6">
      <w:start w:val="1"/>
      <w:numFmt w:val="lowerRoman"/>
      <w:pStyle w:val="MarcadorRomanosNvel3"/>
      <w:lvlText w:val="%1."/>
      <w:lvlJc w:val="center"/>
      <w:pPr>
        <w:ind w:left="1778" w:hanging="360"/>
      </w:pPr>
      <w:rPr>
        <w:rFonts w:ascii="Arial" w:hAnsi="Arial" w:cs="Times New Roman" w:hint="default"/>
        <w:b w:val="0"/>
        <w:i w:val="0"/>
        <w:color w:val="509F25"/>
        <w:sz w:val="22"/>
      </w:rPr>
    </w:lvl>
    <w:lvl w:ilvl="1" w:tplc="6D8614F8" w:tentative="1">
      <w:start w:val="1"/>
      <w:numFmt w:val="lowerLetter"/>
      <w:lvlText w:val="%2."/>
      <w:lvlJc w:val="left"/>
      <w:pPr>
        <w:tabs>
          <w:tab w:val="num" w:pos="1440"/>
        </w:tabs>
        <w:ind w:left="1440" w:hanging="360"/>
      </w:pPr>
      <w:rPr>
        <w:rFonts w:cs="Times New Roman"/>
      </w:rPr>
    </w:lvl>
    <w:lvl w:ilvl="2" w:tplc="C0FE8100" w:tentative="1">
      <w:start w:val="1"/>
      <w:numFmt w:val="lowerRoman"/>
      <w:lvlText w:val="%3."/>
      <w:lvlJc w:val="right"/>
      <w:pPr>
        <w:tabs>
          <w:tab w:val="num" w:pos="2160"/>
        </w:tabs>
        <w:ind w:left="2160" w:hanging="180"/>
      </w:pPr>
      <w:rPr>
        <w:rFonts w:cs="Times New Roman"/>
      </w:rPr>
    </w:lvl>
    <w:lvl w:ilvl="3" w:tplc="5CCA32E0" w:tentative="1">
      <w:start w:val="1"/>
      <w:numFmt w:val="decimal"/>
      <w:lvlText w:val="%4."/>
      <w:lvlJc w:val="left"/>
      <w:pPr>
        <w:tabs>
          <w:tab w:val="num" w:pos="2880"/>
        </w:tabs>
        <w:ind w:left="2880" w:hanging="360"/>
      </w:pPr>
      <w:rPr>
        <w:rFonts w:cs="Times New Roman"/>
      </w:rPr>
    </w:lvl>
    <w:lvl w:ilvl="4" w:tplc="0122CA94" w:tentative="1">
      <w:start w:val="1"/>
      <w:numFmt w:val="lowerLetter"/>
      <w:lvlText w:val="%5."/>
      <w:lvlJc w:val="left"/>
      <w:pPr>
        <w:tabs>
          <w:tab w:val="num" w:pos="3600"/>
        </w:tabs>
        <w:ind w:left="3600" w:hanging="360"/>
      </w:pPr>
      <w:rPr>
        <w:rFonts w:cs="Times New Roman"/>
      </w:rPr>
    </w:lvl>
    <w:lvl w:ilvl="5" w:tplc="43E8AA88" w:tentative="1">
      <w:start w:val="1"/>
      <w:numFmt w:val="lowerRoman"/>
      <w:lvlText w:val="%6."/>
      <w:lvlJc w:val="right"/>
      <w:pPr>
        <w:tabs>
          <w:tab w:val="num" w:pos="4320"/>
        </w:tabs>
        <w:ind w:left="4320" w:hanging="180"/>
      </w:pPr>
      <w:rPr>
        <w:rFonts w:cs="Times New Roman"/>
      </w:rPr>
    </w:lvl>
    <w:lvl w:ilvl="6" w:tplc="D0025EBE" w:tentative="1">
      <w:start w:val="1"/>
      <w:numFmt w:val="decimal"/>
      <w:lvlText w:val="%7."/>
      <w:lvlJc w:val="left"/>
      <w:pPr>
        <w:tabs>
          <w:tab w:val="num" w:pos="5040"/>
        </w:tabs>
        <w:ind w:left="5040" w:hanging="360"/>
      </w:pPr>
      <w:rPr>
        <w:rFonts w:cs="Times New Roman"/>
      </w:rPr>
    </w:lvl>
    <w:lvl w:ilvl="7" w:tplc="FC1A103A" w:tentative="1">
      <w:start w:val="1"/>
      <w:numFmt w:val="lowerLetter"/>
      <w:lvlText w:val="%8."/>
      <w:lvlJc w:val="left"/>
      <w:pPr>
        <w:tabs>
          <w:tab w:val="num" w:pos="5760"/>
        </w:tabs>
        <w:ind w:left="5760" w:hanging="360"/>
      </w:pPr>
      <w:rPr>
        <w:rFonts w:cs="Times New Roman"/>
      </w:rPr>
    </w:lvl>
    <w:lvl w:ilvl="8" w:tplc="DEDC1F7E" w:tentative="1">
      <w:start w:val="1"/>
      <w:numFmt w:val="lowerRoman"/>
      <w:lvlText w:val="%9."/>
      <w:lvlJc w:val="right"/>
      <w:pPr>
        <w:tabs>
          <w:tab w:val="num" w:pos="6480"/>
        </w:tabs>
        <w:ind w:left="6480" w:hanging="180"/>
      </w:pPr>
      <w:rPr>
        <w:rFonts w:cs="Times New Roman"/>
      </w:rPr>
    </w:lvl>
  </w:abstractNum>
  <w:abstractNum w:abstractNumId="32">
    <w:nsid w:val="7E3A5920"/>
    <w:multiLevelType w:val="hybridMultilevel"/>
    <w:tmpl w:val="8604E5AC"/>
    <w:lvl w:ilvl="0" w:tplc="0416000F">
      <w:start w:val="1"/>
      <w:numFmt w:val="bullet"/>
      <w:pStyle w:val="MarcadorSmboloNvel3"/>
      <w:lvlText w:val=""/>
      <w:lvlJc w:val="left"/>
      <w:pPr>
        <w:ind w:left="1778" w:hanging="360"/>
      </w:pPr>
      <w:rPr>
        <w:rFonts w:ascii="Webdings" w:hAnsi="Webdings" w:hint="default"/>
        <w:color w:val="509F25"/>
        <w:sz w:val="22"/>
      </w:rPr>
    </w:lvl>
    <w:lvl w:ilvl="1" w:tplc="04160019">
      <w:start w:val="1"/>
      <w:numFmt w:val="bullet"/>
      <w:lvlText w:val=""/>
      <w:lvlJc w:val="left"/>
      <w:pPr>
        <w:tabs>
          <w:tab w:val="num" w:pos="1440"/>
        </w:tabs>
        <w:ind w:left="1440" w:hanging="360"/>
      </w:pPr>
      <w:rPr>
        <w:rFonts w:ascii="Wingdings 2" w:hAnsi="Wingdings 2" w:hint="default"/>
        <w:color w:val="C49B50"/>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bullet"/>
      <w:lvlText w:val=""/>
      <w:lvlJc w:val="left"/>
      <w:pPr>
        <w:tabs>
          <w:tab w:val="num" w:pos="2880"/>
        </w:tabs>
        <w:ind w:left="2880" w:hanging="360"/>
      </w:pPr>
      <w:rPr>
        <w:rFonts w:ascii="Wingdings 3" w:hAnsi="Wingdings 3" w:hint="default"/>
        <w:color w:val="C49B50"/>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8"/>
  </w:num>
  <w:num w:numId="4">
    <w:abstractNumId w:val="20"/>
  </w:num>
  <w:num w:numId="5">
    <w:abstractNumId w:val="6"/>
  </w:num>
  <w:num w:numId="6">
    <w:abstractNumId w:val="26"/>
  </w:num>
  <w:num w:numId="7">
    <w:abstractNumId w:val="21"/>
  </w:num>
  <w:num w:numId="8">
    <w:abstractNumId w:val="11"/>
  </w:num>
  <w:num w:numId="9">
    <w:abstractNumId w:val="16"/>
  </w:num>
  <w:num w:numId="10">
    <w:abstractNumId w:val="22"/>
  </w:num>
  <w:num w:numId="11">
    <w:abstractNumId w:val="9"/>
  </w:num>
  <w:num w:numId="12">
    <w:abstractNumId w:val="31"/>
  </w:num>
  <w:num w:numId="13">
    <w:abstractNumId w:val="7"/>
  </w:num>
  <w:num w:numId="14">
    <w:abstractNumId w:val="17"/>
  </w:num>
  <w:num w:numId="15">
    <w:abstractNumId w:val="30"/>
  </w:num>
  <w:num w:numId="16">
    <w:abstractNumId w:val="32"/>
  </w:num>
  <w:num w:numId="17">
    <w:abstractNumId w:val="19"/>
  </w:num>
  <w:num w:numId="18">
    <w:abstractNumId w:val="29"/>
  </w:num>
  <w:num w:numId="19">
    <w:abstractNumId w:val="12"/>
  </w:num>
  <w:num w:numId="20">
    <w:abstractNumId w:val="27"/>
  </w:num>
  <w:num w:numId="21">
    <w:abstractNumId w:val="13"/>
  </w:num>
  <w:num w:numId="22">
    <w:abstractNumId w:val="18"/>
  </w:num>
  <w:num w:numId="23">
    <w:abstractNumId w:val="28"/>
    <w:lvlOverride w:ilvl="0">
      <w:startOverride w:val="1"/>
    </w:lvlOverride>
  </w:num>
  <w:num w:numId="24">
    <w:abstractNumId w:val="10"/>
  </w:num>
  <w:num w:numId="25">
    <w:abstractNumId w:val="15"/>
  </w:num>
  <w:num w:numId="26">
    <w:abstractNumId w:val="25"/>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56"/>
    <w:rsid w:val="0000074E"/>
    <w:rsid w:val="000023A5"/>
    <w:rsid w:val="00003B7C"/>
    <w:rsid w:val="0000567B"/>
    <w:rsid w:val="0000590C"/>
    <w:rsid w:val="000107A5"/>
    <w:rsid w:val="00012264"/>
    <w:rsid w:val="0001362D"/>
    <w:rsid w:val="00014780"/>
    <w:rsid w:val="00016C94"/>
    <w:rsid w:val="000177A3"/>
    <w:rsid w:val="00020AFA"/>
    <w:rsid w:val="00024FB4"/>
    <w:rsid w:val="00032700"/>
    <w:rsid w:val="0003554A"/>
    <w:rsid w:val="00036F4C"/>
    <w:rsid w:val="0004067A"/>
    <w:rsid w:val="0004346E"/>
    <w:rsid w:val="00045DBB"/>
    <w:rsid w:val="00051749"/>
    <w:rsid w:val="000521C4"/>
    <w:rsid w:val="00055773"/>
    <w:rsid w:val="00063E93"/>
    <w:rsid w:val="000641E3"/>
    <w:rsid w:val="00071D53"/>
    <w:rsid w:val="00073DAF"/>
    <w:rsid w:val="00081E52"/>
    <w:rsid w:val="00082BA9"/>
    <w:rsid w:val="00086870"/>
    <w:rsid w:val="00091124"/>
    <w:rsid w:val="00091B39"/>
    <w:rsid w:val="00093AA0"/>
    <w:rsid w:val="00094D50"/>
    <w:rsid w:val="00095506"/>
    <w:rsid w:val="00095F33"/>
    <w:rsid w:val="00096862"/>
    <w:rsid w:val="000A0A5E"/>
    <w:rsid w:val="000A1F22"/>
    <w:rsid w:val="000A425F"/>
    <w:rsid w:val="000A453B"/>
    <w:rsid w:val="000A4E51"/>
    <w:rsid w:val="000A4F12"/>
    <w:rsid w:val="000B09DC"/>
    <w:rsid w:val="000B3AD6"/>
    <w:rsid w:val="000B5BFB"/>
    <w:rsid w:val="000B7C8F"/>
    <w:rsid w:val="000C091A"/>
    <w:rsid w:val="000C1B10"/>
    <w:rsid w:val="000C2873"/>
    <w:rsid w:val="000C3AE7"/>
    <w:rsid w:val="000C6C12"/>
    <w:rsid w:val="000D0D6F"/>
    <w:rsid w:val="000D1615"/>
    <w:rsid w:val="000D2C0F"/>
    <w:rsid w:val="000D302D"/>
    <w:rsid w:val="000D5134"/>
    <w:rsid w:val="000D61D1"/>
    <w:rsid w:val="000D6392"/>
    <w:rsid w:val="000D78B5"/>
    <w:rsid w:val="000D7DD1"/>
    <w:rsid w:val="000E0089"/>
    <w:rsid w:val="000E0505"/>
    <w:rsid w:val="000E3986"/>
    <w:rsid w:val="000E48E0"/>
    <w:rsid w:val="000E6616"/>
    <w:rsid w:val="000E7319"/>
    <w:rsid w:val="000E7B16"/>
    <w:rsid w:val="000F03DA"/>
    <w:rsid w:val="000F3A2C"/>
    <w:rsid w:val="000F57D8"/>
    <w:rsid w:val="001059EF"/>
    <w:rsid w:val="00106C80"/>
    <w:rsid w:val="00113EA8"/>
    <w:rsid w:val="00115AD2"/>
    <w:rsid w:val="00127D69"/>
    <w:rsid w:val="0013039B"/>
    <w:rsid w:val="0013360C"/>
    <w:rsid w:val="00144293"/>
    <w:rsid w:val="0014486E"/>
    <w:rsid w:val="00147540"/>
    <w:rsid w:val="001541D9"/>
    <w:rsid w:val="0015433D"/>
    <w:rsid w:val="00161401"/>
    <w:rsid w:val="00161540"/>
    <w:rsid w:val="00164157"/>
    <w:rsid w:val="001647A8"/>
    <w:rsid w:val="00165D30"/>
    <w:rsid w:val="0017218A"/>
    <w:rsid w:val="00172F25"/>
    <w:rsid w:val="00175087"/>
    <w:rsid w:val="00180195"/>
    <w:rsid w:val="00184639"/>
    <w:rsid w:val="001848DF"/>
    <w:rsid w:val="00186014"/>
    <w:rsid w:val="00186243"/>
    <w:rsid w:val="00186714"/>
    <w:rsid w:val="0018710C"/>
    <w:rsid w:val="0019134D"/>
    <w:rsid w:val="0019192C"/>
    <w:rsid w:val="00191B23"/>
    <w:rsid w:val="00192DB2"/>
    <w:rsid w:val="00193822"/>
    <w:rsid w:val="0019629E"/>
    <w:rsid w:val="001969AC"/>
    <w:rsid w:val="001A2F31"/>
    <w:rsid w:val="001A31F1"/>
    <w:rsid w:val="001A367F"/>
    <w:rsid w:val="001A4C33"/>
    <w:rsid w:val="001A6636"/>
    <w:rsid w:val="001A7985"/>
    <w:rsid w:val="001B0AC7"/>
    <w:rsid w:val="001B1C80"/>
    <w:rsid w:val="001B3CEE"/>
    <w:rsid w:val="001B74BC"/>
    <w:rsid w:val="001C018E"/>
    <w:rsid w:val="001C2CFC"/>
    <w:rsid w:val="001C5D1A"/>
    <w:rsid w:val="001D26B5"/>
    <w:rsid w:val="001E22D5"/>
    <w:rsid w:val="001E3717"/>
    <w:rsid w:val="001E406E"/>
    <w:rsid w:val="001E4AAE"/>
    <w:rsid w:val="001E4DCE"/>
    <w:rsid w:val="001E612D"/>
    <w:rsid w:val="001E64AB"/>
    <w:rsid w:val="001F1737"/>
    <w:rsid w:val="001F2E9B"/>
    <w:rsid w:val="001F6440"/>
    <w:rsid w:val="002016EB"/>
    <w:rsid w:val="0020382D"/>
    <w:rsid w:val="00205008"/>
    <w:rsid w:val="0020788A"/>
    <w:rsid w:val="00210FF3"/>
    <w:rsid w:val="002128C5"/>
    <w:rsid w:val="00215168"/>
    <w:rsid w:val="00216578"/>
    <w:rsid w:val="00220C59"/>
    <w:rsid w:val="00220E34"/>
    <w:rsid w:val="00220E79"/>
    <w:rsid w:val="002222A1"/>
    <w:rsid w:val="0022574C"/>
    <w:rsid w:val="00226A1B"/>
    <w:rsid w:val="00227894"/>
    <w:rsid w:val="002331FC"/>
    <w:rsid w:val="00233DEF"/>
    <w:rsid w:val="00233E1E"/>
    <w:rsid w:val="002342A4"/>
    <w:rsid w:val="00234410"/>
    <w:rsid w:val="0023747E"/>
    <w:rsid w:val="00243052"/>
    <w:rsid w:val="0024342B"/>
    <w:rsid w:val="00243926"/>
    <w:rsid w:val="002450D1"/>
    <w:rsid w:val="00245162"/>
    <w:rsid w:val="00245EBB"/>
    <w:rsid w:val="00245F6D"/>
    <w:rsid w:val="00246C2B"/>
    <w:rsid w:val="00246F37"/>
    <w:rsid w:val="0025028C"/>
    <w:rsid w:val="00251187"/>
    <w:rsid w:val="00251B0E"/>
    <w:rsid w:val="00251DA8"/>
    <w:rsid w:val="002562A2"/>
    <w:rsid w:val="00257152"/>
    <w:rsid w:val="0025722E"/>
    <w:rsid w:val="00257E97"/>
    <w:rsid w:val="00260FDA"/>
    <w:rsid w:val="00261A16"/>
    <w:rsid w:val="00264508"/>
    <w:rsid w:val="002734FF"/>
    <w:rsid w:val="00273A35"/>
    <w:rsid w:val="00277FD5"/>
    <w:rsid w:val="00281959"/>
    <w:rsid w:val="002821C0"/>
    <w:rsid w:val="00282FC7"/>
    <w:rsid w:val="00284273"/>
    <w:rsid w:val="0028442C"/>
    <w:rsid w:val="00285E61"/>
    <w:rsid w:val="00286925"/>
    <w:rsid w:val="00286CA8"/>
    <w:rsid w:val="0029005B"/>
    <w:rsid w:val="0029402E"/>
    <w:rsid w:val="002944B4"/>
    <w:rsid w:val="002952D0"/>
    <w:rsid w:val="002A07E8"/>
    <w:rsid w:val="002A27C5"/>
    <w:rsid w:val="002B0B56"/>
    <w:rsid w:val="002B1641"/>
    <w:rsid w:val="002B1E7B"/>
    <w:rsid w:val="002B3F8E"/>
    <w:rsid w:val="002B629F"/>
    <w:rsid w:val="002C2CC0"/>
    <w:rsid w:val="002C530D"/>
    <w:rsid w:val="002C7032"/>
    <w:rsid w:val="002C7AA9"/>
    <w:rsid w:val="002D111D"/>
    <w:rsid w:val="002D1254"/>
    <w:rsid w:val="002D1449"/>
    <w:rsid w:val="002D7368"/>
    <w:rsid w:val="002E0831"/>
    <w:rsid w:val="002E5F9A"/>
    <w:rsid w:val="002E6CFA"/>
    <w:rsid w:val="002F2545"/>
    <w:rsid w:val="002F2B4C"/>
    <w:rsid w:val="002F4C1F"/>
    <w:rsid w:val="002F503C"/>
    <w:rsid w:val="00300B3E"/>
    <w:rsid w:val="00303BB1"/>
    <w:rsid w:val="00304E86"/>
    <w:rsid w:val="003063CF"/>
    <w:rsid w:val="0031113D"/>
    <w:rsid w:val="0031238A"/>
    <w:rsid w:val="00313166"/>
    <w:rsid w:val="00317324"/>
    <w:rsid w:val="00324622"/>
    <w:rsid w:val="00324E64"/>
    <w:rsid w:val="00326B61"/>
    <w:rsid w:val="00327CC9"/>
    <w:rsid w:val="00330AF9"/>
    <w:rsid w:val="003320D2"/>
    <w:rsid w:val="003358F2"/>
    <w:rsid w:val="0034116D"/>
    <w:rsid w:val="00342B9D"/>
    <w:rsid w:val="0034302F"/>
    <w:rsid w:val="00346854"/>
    <w:rsid w:val="00346E5F"/>
    <w:rsid w:val="0034763D"/>
    <w:rsid w:val="00350805"/>
    <w:rsid w:val="00350F0D"/>
    <w:rsid w:val="00353B75"/>
    <w:rsid w:val="003540EA"/>
    <w:rsid w:val="00355ADE"/>
    <w:rsid w:val="00357F90"/>
    <w:rsid w:val="00360252"/>
    <w:rsid w:val="003603FF"/>
    <w:rsid w:val="00361FCC"/>
    <w:rsid w:val="00364BF0"/>
    <w:rsid w:val="00364E65"/>
    <w:rsid w:val="00365C93"/>
    <w:rsid w:val="00367569"/>
    <w:rsid w:val="00367E0D"/>
    <w:rsid w:val="003718AE"/>
    <w:rsid w:val="00371945"/>
    <w:rsid w:val="003811BC"/>
    <w:rsid w:val="0038203B"/>
    <w:rsid w:val="00382FAA"/>
    <w:rsid w:val="00385B06"/>
    <w:rsid w:val="00386257"/>
    <w:rsid w:val="0038686D"/>
    <w:rsid w:val="00386A60"/>
    <w:rsid w:val="00387A2E"/>
    <w:rsid w:val="00390760"/>
    <w:rsid w:val="00390C1B"/>
    <w:rsid w:val="00390C64"/>
    <w:rsid w:val="00390F25"/>
    <w:rsid w:val="00391B97"/>
    <w:rsid w:val="0039266D"/>
    <w:rsid w:val="003946DB"/>
    <w:rsid w:val="00394C1D"/>
    <w:rsid w:val="00394F52"/>
    <w:rsid w:val="00396BA5"/>
    <w:rsid w:val="00396C52"/>
    <w:rsid w:val="003A289B"/>
    <w:rsid w:val="003A3128"/>
    <w:rsid w:val="003A4EF5"/>
    <w:rsid w:val="003A6C29"/>
    <w:rsid w:val="003A7CEB"/>
    <w:rsid w:val="003B0DB9"/>
    <w:rsid w:val="003B5D77"/>
    <w:rsid w:val="003B7520"/>
    <w:rsid w:val="003C1881"/>
    <w:rsid w:val="003C1A6D"/>
    <w:rsid w:val="003C3238"/>
    <w:rsid w:val="003C32C9"/>
    <w:rsid w:val="003C6C6A"/>
    <w:rsid w:val="003C708D"/>
    <w:rsid w:val="003C7A95"/>
    <w:rsid w:val="003D01FE"/>
    <w:rsid w:val="003D0F8E"/>
    <w:rsid w:val="003D1459"/>
    <w:rsid w:val="003D1EDE"/>
    <w:rsid w:val="003D353A"/>
    <w:rsid w:val="003D3C61"/>
    <w:rsid w:val="003D3CF3"/>
    <w:rsid w:val="003D40BF"/>
    <w:rsid w:val="003D4E25"/>
    <w:rsid w:val="003D5F9C"/>
    <w:rsid w:val="003D797C"/>
    <w:rsid w:val="003E0A5B"/>
    <w:rsid w:val="003F0733"/>
    <w:rsid w:val="003F0D18"/>
    <w:rsid w:val="003F255C"/>
    <w:rsid w:val="003F357E"/>
    <w:rsid w:val="003F434A"/>
    <w:rsid w:val="003F46C6"/>
    <w:rsid w:val="003F5D3B"/>
    <w:rsid w:val="003F5E5A"/>
    <w:rsid w:val="003F665C"/>
    <w:rsid w:val="003F6BAF"/>
    <w:rsid w:val="003F6EE7"/>
    <w:rsid w:val="003F7573"/>
    <w:rsid w:val="0040004C"/>
    <w:rsid w:val="00401C8A"/>
    <w:rsid w:val="00404CCC"/>
    <w:rsid w:val="004051F9"/>
    <w:rsid w:val="004079B9"/>
    <w:rsid w:val="0041303F"/>
    <w:rsid w:val="00413322"/>
    <w:rsid w:val="0041342C"/>
    <w:rsid w:val="00413C5E"/>
    <w:rsid w:val="004206FB"/>
    <w:rsid w:val="004209A0"/>
    <w:rsid w:val="004213B7"/>
    <w:rsid w:val="00421CCF"/>
    <w:rsid w:val="00422774"/>
    <w:rsid w:val="00423392"/>
    <w:rsid w:val="00423957"/>
    <w:rsid w:val="00425F5D"/>
    <w:rsid w:val="00430D3F"/>
    <w:rsid w:val="004317F2"/>
    <w:rsid w:val="00433341"/>
    <w:rsid w:val="00434155"/>
    <w:rsid w:val="0043512C"/>
    <w:rsid w:val="004356A9"/>
    <w:rsid w:val="00437FB4"/>
    <w:rsid w:val="004429FB"/>
    <w:rsid w:val="00446ADD"/>
    <w:rsid w:val="004503FC"/>
    <w:rsid w:val="004521D5"/>
    <w:rsid w:val="00453F3C"/>
    <w:rsid w:val="0045760F"/>
    <w:rsid w:val="00457D5F"/>
    <w:rsid w:val="004611DE"/>
    <w:rsid w:val="00461531"/>
    <w:rsid w:val="00461733"/>
    <w:rsid w:val="004673D2"/>
    <w:rsid w:val="00467D79"/>
    <w:rsid w:val="00470DEB"/>
    <w:rsid w:val="0047105A"/>
    <w:rsid w:val="00475A50"/>
    <w:rsid w:val="00475EDB"/>
    <w:rsid w:val="004770B5"/>
    <w:rsid w:val="0048407A"/>
    <w:rsid w:val="0048474C"/>
    <w:rsid w:val="004865B9"/>
    <w:rsid w:val="004866FE"/>
    <w:rsid w:val="004867F8"/>
    <w:rsid w:val="00486F3E"/>
    <w:rsid w:val="00487932"/>
    <w:rsid w:val="00487F70"/>
    <w:rsid w:val="00490165"/>
    <w:rsid w:val="00491272"/>
    <w:rsid w:val="00497749"/>
    <w:rsid w:val="004A1F27"/>
    <w:rsid w:val="004A2B18"/>
    <w:rsid w:val="004A3F40"/>
    <w:rsid w:val="004A4E78"/>
    <w:rsid w:val="004A78BD"/>
    <w:rsid w:val="004B0079"/>
    <w:rsid w:val="004B0596"/>
    <w:rsid w:val="004B2127"/>
    <w:rsid w:val="004C13AA"/>
    <w:rsid w:val="004C3395"/>
    <w:rsid w:val="004C38A2"/>
    <w:rsid w:val="004C66E2"/>
    <w:rsid w:val="004D5116"/>
    <w:rsid w:val="004D5989"/>
    <w:rsid w:val="004D6901"/>
    <w:rsid w:val="004D6ADB"/>
    <w:rsid w:val="004D6E89"/>
    <w:rsid w:val="004D7D8D"/>
    <w:rsid w:val="004E222F"/>
    <w:rsid w:val="004E3F31"/>
    <w:rsid w:val="004E4889"/>
    <w:rsid w:val="004E49BE"/>
    <w:rsid w:val="004F0F67"/>
    <w:rsid w:val="004F2067"/>
    <w:rsid w:val="004F4351"/>
    <w:rsid w:val="004F54AE"/>
    <w:rsid w:val="0050020C"/>
    <w:rsid w:val="00501B13"/>
    <w:rsid w:val="00501E35"/>
    <w:rsid w:val="00502BE6"/>
    <w:rsid w:val="005038EF"/>
    <w:rsid w:val="00503ACB"/>
    <w:rsid w:val="00504464"/>
    <w:rsid w:val="0050702F"/>
    <w:rsid w:val="00512AE4"/>
    <w:rsid w:val="00512B90"/>
    <w:rsid w:val="0051578A"/>
    <w:rsid w:val="00524D84"/>
    <w:rsid w:val="00524F47"/>
    <w:rsid w:val="00524F4C"/>
    <w:rsid w:val="00526D5C"/>
    <w:rsid w:val="00531159"/>
    <w:rsid w:val="005314A6"/>
    <w:rsid w:val="00532193"/>
    <w:rsid w:val="00532595"/>
    <w:rsid w:val="005350D5"/>
    <w:rsid w:val="00536864"/>
    <w:rsid w:val="00540151"/>
    <w:rsid w:val="005419A4"/>
    <w:rsid w:val="00544E8A"/>
    <w:rsid w:val="005452DC"/>
    <w:rsid w:val="00552D62"/>
    <w:rsid w:val="00553D04"/>
    <w:rsid w:val="0055539B"/>
    <w:rsid w:val="0055602B"/>
    <w:rsid w:val="00556AA5"/>
    <w:rsid w:val="00557C46"/>
    <w:rsid w:val="00557DED"/>
    <w:rsid w:val="00561A8E"/>
    <w:rsid w:val="00563317"/>
    <w:rsid w:val="0056384B"/>
    <w:rsid w:val="005653EB"/>
    <w:rsid w:val="0056765D"/>
    <w:rsid w:val="005713F8"/>
    <w:rsid w:val="00572ED7"/>
    <w:rsid w:val="00574647"/>
    <w:rsid w:val="00581337"/>
    <w:rsid w:val="00581B61"/>
    <w:rsid w:val="005900E5"/>
    <w:rsid w:val="00593FBB"/>
    <w:rsid w:val="00595563"/>
    <w:rsid w:val="00596336"/>
    <w:rsid w:val="00597426"/>
    <w:rsid w:val="005A1965"/>
    <w:rsid w:val="005A2671"/>
    <w:rsid w:val="005A3869"/>
    <w:rsid w:val="005A51E8"/>
    <w:rsid w:val="005A56CD"/>
    <w:rsid w:val="005A6767"/>
    <w:rsid w:val="005A7D31"/>
    <w:rsid w:val="005A7E0E"/>
    <w:rsid w:val="005A7E28"/>
    <w:rsid w:val="005B6C52"/>
    <w:rsid w:val="005B73CE"/>
    <w:rsid w:val="005C08BA"/>
    <w:rsid w:val="005C3464"/>
    <w:rsid w:val="005C60AE"/>
    <w:rsid w:val="005C649B"/>
    <w:rsid w:val="005C7E68"/>
    <w:rsid w:val="005D0F3F"/>
    <w:rsid w:val="005D7BE3"/>
    <w:rsid w:val="005D7D98"/>
    <w:rsid w:val="005E12D1"/>
    <w:rsid w:val="005E22AF"/>
    <w:rsid w:val="005E2F0A"/>
    <w:rsid w:val="005E4115"/>
    <w:rsid w:val="005E4B61"/>
    <w:rsid w:val="005E54B5"/>
    <w:rsid w:val="005E646B"/>
    <w:rsid w:val="005F164A"/>
    <w:rsid w:val="005F4327"/>
    <w:rsid w:val="005F44C3"/>
    <w:rsid w:val="005F46A4"/>
    <w:rsid w:val="005F4867"/>
    <w:rsid w:val="005F7517"/>
    <w:rsid w:val="006028D3"/>
    <w:rsid w:val="0060305B"/>
    <w:rsid w:val="00604081"/>
    <w:rsid w:val="00604F4A"/>
    <w:rsid w:val="0060758C"/>
    <w:rsid w:val="0061040E"/>
    <w:rsid w:val="006164E7"/>
    <w:rsid w:val="00617ABC"/>
    <w:rsid w:val="00621172"/>
    <w:rsid w:val="00623AC1"/>
    <w:rsid w:val="006277A1"/>
    <w:rsid w:val="00630125"/>
    <w:rsid w:val="006326EE"/>
    <w:rsid w:val="00632E4C"/>
    <w:rsid w:val="0063320B"/>
    <w:rsid w:val="00634299"/>
    <w:rsid w:val="00635D09"/>
    <w:rsid w:val="006362F5"/>
    <w:rsid w:val="00640999"/>
    <w:rsid w:val="00642A41"/>
    <w:rsid w:val="00645155"/>
    <w:rsid w:val="006514D8"/>
    <w:rsid w:val="00652E39"/>
    <w:rsid w:val="00653171"/>
    <w:rsid w:val="0065507F"/>
    <w:rsid w:val="0065683F"/>
    <w:rsid w:val="00663F96"/>
    <w:rsid w:val="00666724"/>
    <w:rsid w:val="00667FAB"/>
    <w:rsid w:val="0067350B"/>
    <w:rsid w:val="0067367D"/>
    <w:rsid w:val="0067512E"/>
    <w:rsid w:val="0067621E"/>
    <w:rsid w:val="00676901"/>
    <w:rsid w:val="006824DB"/>
    <w:rsid w:val="00683C18"/>
    <w:rsid w:val="006854DE"/>
    <w:rsid w:val="00686A46"/>
    <w:rsid w:val="006874A1"/>
    <w:rsid w:val="006876EF"/>
    <w:rsid w:val="00687F28"/>
    <w:rsid w:val="00691098"/>
    <w:rsid w:val="006921E0"/>
    <w:rsid w:val="0069648D"/>
    <w:rsid w:val="006977E6"/>
    <w:rsid w:val="006A1FC3"/>
    <w:rsid w:val="006A3681"/>
    <w:rsid w:val="006A42A7"/>
    <w:rsid w:val="006A5FF8"/>
    <w:rsid w:val="006B2ACE"/>
    <w:rsid w:val="006B3ED5"/>
    <w:rsid w:val="006B4FA3"/>
    <w:rsid w:val="006B51E5"/>
    <w:rsid w:val="006B5828"/>
    <w:rsid w:val="006B5B76"/>
    <w:rsid w:val="006B7A91"/>
    <w:rsid w:val="006C5335"/>
    <w:rsid w:val="006C58D0"/>
    <w:rsid w:val="006D0338"/>
    <w:rsid w:val="006D797B"/>
    <w:rsid w:val="006E02D3"/>
    <w:rsid w:val="006F2D7D"/>
    <w:rsid w:val="006F2DE3"/>
    <w:rsid w:val="006F3754"/>
    <w:rsid w:val="006F381C"/>
    <w:rsid w:val="006F7E97"/>
    <w:rsid w:val="00700466"/>
    <w:rsid w:val="007015A3"/>
    <w:rsid w:val="00701AC0"/>
    <w:rsid w:val="00702610"/>
    <w:rsid w:val="00703D0B"/>
    <w:rsid w:val="00704D99"/>
    <w:rsid w:val="00705E2E"/>
    <w:rsid w:val="00706B07"/>
    <w:rsid w:val="00706E71"/>
    <w:rsid w:val="00711B3C"/>
    <w:rsid w:val="00711DBE"/>
    <w:rsid w:val="00712505"/>
    <w:rsid w:val="007151B2"/>
    <w:rsid w:val="00715CD9"/>
    <w:rsid w:val="00716403"/>
    <w:rsid w:val="00717B32"/>
    <w:rsid w:val="007204ED"/>
    <w:rsid w:val="0072134C"/>
    <w:rsid w:val="0072475E"/>
    <w:rsid w:val="00724CA6"/>
    <w:rsid w:val="007253CE"/>
    <w:rsid w:val="00731B4F"/>
    <w:rsid w:val="007320F9"/>
    <w:rsid w:val="00733772"/>
    <w:rsid w:val="00733ECD"/>
    <w:rsid w:val="007357CD"/>
    <w:rsid w:val="00736305"/>
    <w:rsid w:val="00736911"/>
    <w:rsid w:val="00742DCF"/>
    <w:rsid w:val="0074403B"/>
    <w:rsid w:val="0074491D"/>
    <w:rsid w:val="00745786"/>
    <w:rsid w:val="00745CB3"/>
    <w:rsid w:val="00747124"/>
    <w:rsid w:val="00751871"/>
    <w:rsid w:val="0075465E"/>
    <w:rsid w:val="007565B8"/>
    <w:rsid w:val="0075747E"/>
    <w:rsid w:val="00762933"/>
    <w:rsid w:val="00763292"/>
    <w:rsid w:val="00764F7F"/>
    <w:rsid w:val="00764F92"/>
    <w:rsid w:val="00770C2B"/>
    <w:rsid w:val="007760A0"/>
    <w:rsid w:val="00777BB2"/>
    <w:rsid w:val="007800A9"/>
    <w:rsid w:val="00780345"/>
    <w:rsid w:val="007808F7"/>
    <w:rsid w:val="00780A79"/>
    <w:rsid w:val="00784B15"/>
    <w:rsid w:val="00787A56"/>
    <w:rsid w:val="00787BE2"/>
    <w:rsid w:val="007936C2"/>
    <w:rsid w:val="00793EAE"/>
    <w:rsid w:val="00794599"/>
    <w:rsid w:val="007A1E61"/>
    <w:rsid w:val="007A6D57"/>
    <w:rsid w:val="007B1D08"/>
    <w:rsid w:val="007B6C5C"/>
    <w:rsid w:val="007B796E"/>
    <w:rsid w:val="007C2941"/>
    <w:rsid w:val="007D2898"/>
    <w:rsid w:val="007D39B3"/>
    <w:rsid w:val="007D6DA9"/>
    <w:rsid w:val="007E1283"/>
    <w:rsid w:val="007E2A04"/>
    <w:rsid w:val="007E360C"/>
    <w:rsid w:val="007E4511"/>
    <w:rsid w:val="007E562B"/>
    <w:rsid w:val="007E6572"/>
    <w:rsid w:val="007E740F"/>
    <w:rsid w:val="007F0A6B"/>
    <w:rsid w:val="007F4AD8"/>
    <w:rsid w:val="007F6A49"/>
    <w:rsid w:val="007F73CF"/>
    <w:rsid w:val="00804879"/>
    <w:rsid w:val="00811DEA"/>
    <w:rsid w:val="0081214F"/>
    <w:rsid w:val="00814AC2"/>
    <w:rsid w:val="00817CFB"/>
    <w:rsid w:val="00822F5C"/>
    <w:rsid w:val="00824587"/>
    <w:rsid w:val="008265F4"/>
    <w:rsid w:val="0082793F"/>
    <w:rsid w:val="00832B18"/>
    <w:rsid w:val="00833BF1"/>
    <w:rsid w:val="008347CB"/>
    <w:rsid w:val="00835AAE"/>
    <w:rsid w:val="008428C0"/>
    <w:rsid w:val="00844362"/>
    <w:rsid w:val="00845167"/>
    <w:rsid w:val="00847F21"/>
    <w:rsid w:val="008508C3"/>
    <w:rsid w:val="0085172C"/>
    <w:rsid w:val="00851921"/>
    <w:rsid w:val="00851E28"/>
    <w:rsid w:val="0085242B"/>
    <w:rsid w:val="008561F6"/>
    <w:rsid w:val="00857942"/>
    <w:rsid w:val="00860741"/>
    <w:rsid w:val="00863704"/>
    <w:rsid w:val="008651BE"/>
    <w:rsid w:val="00865CB2"/>
    <w:rsid w:val="008672CA"/>
    <w:rsid w:val="00867865"/>
    <w:rsid w:val="00870DBA"/>
    <w:rsid w:val="00871F9F"/>
    <w:rsid w:val="00872184"/>
    <w:rsid w:val="008732C3"/>
    <w:rsid w:val="00873BBB"/>
    <w:rsid w:val="00873F17"/>
    <w:rsid w:val="00876713"/>
    <w:rsid w:val="0088565C"/>
    <w:rsid w:val="00887D3D"/>
    <w:rsid w:val="008917EC"/>
    <w:rsid w:val="008920BE"/>
    <w:rsid w:val="008932C9"/>
    <w:rsid w:val="00894394"/>
    <w:rsid w:val="00896417"/>
    <w:rsid w:val="008A08B6"/>
    <w:rsid w:val="008A4AA0"/>
    <w:rsid w:val="008B503E"/>
    <w:rsid w:val="008B7AC0"/>
    <w:rsid w:val="008C0666"/>
    <w:rsid w:val="008C19B0"/>
    <w:rsid w:val="008C4075"/>
    <w:rsid w:val="008C4A13"/>
    <w:rsid w:val="008D397D"/>
    <w:rsid w:val="008D5AF7"/>
    <w:rsid w:val="008D5F1E"/>
    <w:rsid w:val="008E48B5"/>
    <w:rsid w:val="008E494A"/>
    <w:rsid w:val="008E64FE"/>
    <w:rsid w:val="008F2337"/>
    <w:rsid w:val="008F3DB8"/>
    <w:rsid w:val="008F3E8E"/>
    <w:rsid w:val="008F4467"/>
    <w:rsid w:val="009016B1"/>
    <w:rsid w:val="00904BAF"/>
    <w:rsid w:val="009077F6"/>
    <w:rsid w:val="00911DB1"/>
    <w:rsid w:val="00912E5C"/>
    <w:rsid w:val="00913DA3"/>
    <w:rsid w:val="0091544D"/>
    <w:rsid w:val="00915F29"/>
    <w:rsid w:val="00920F59"/>
    <w:rsid w:val="009228F9"/>
    <w:rsid w:val="00923A01"/>
    <w:rsid w:val="00923C6B"/>
    <w:rsid w:val="009250AC"/>
    <w:rsid w:val="00930A34"/>
    <w:rsid w:val="00931045"/>
    <w:rsid w:val="00932BDC"/>
    <w:rsid w:val="009363C4"/>
    <w:rsid w:val="00936A4F"/>
    <w:rsid w:val="009379E1"/>
    <w:rsid w:val="009439BF"/>
    <w:rsid w:val="0094420C"/>
    <w:rsid w:val="00944BBA"/>
    <w:rsid w:val="00945196"/>
    <w:rsid w:val="009453A2"/>
    <w:rsid w:val="00947BC2"/>
    <w:rsid w:val="00951254"/>
    <w:rsid w:val="00953F71"/>
    <w:rsid w:val="00953FE4"/>
    <w:rsid w:val="00956A58"/>
    <w:rsid w:val="0095710E"/>
    <w:rsid w:val="0096031F"/>
    <w:rsid w:val="009605B1"/>
    <w:rsid w:val="00963072"/>
    <w:rsid w:val="00963B3F"/>
    <w:rsid w:val="00964D08"/>
    <w:rsid w:val="00965C04"/>
    <w:rsid w:val="00966558"/>
    <w:rsid w:val="00966611"/>
    <w:rsid w:val="00966DB4"/>
    <w:rsid w:val="00971EE6"/>
    <w:rsid w:val="009743FF"/>
    <w:rsid w:val="009804EF"/>
    <w:rsid w:val="00981989"/>
    <w:rsid w:val="00984B9B"/>
    <w:rsid w:val="00991621"/>
    <w:rsid w:val="009918EB"/>
    <w:rsid w:val="00991EB2"/>
    <w:rsid w:val="009921C0"/>
    <w:rsid w:val="00992E5B"/>
    <w:rsid w:val="0099466D"/>
    <w:rsid w:val="00997D48"/>
    <w:rsid w:val="009A44F3"/>
    <w:rsid w:val="009B11C3"/>
    <w:rsid w:val="009B128D"/>
    <w:rsid w:val="009B17C2"/>
    <w:rsid w:val="009B26F0"/>
    <w:rsid w:val="009B39B3"/>
    <w:rsid w:val="009B7753"/>
    <w:rsid w:val="009B7FEE"/>
    <w:rsid w:val="009C15F2"/>
    <w:rsid w:val="009C371B"/>
    <w:rsid w:val="009C3D6B"/>
    <w:rsid w:val="009C4FD5"/>
    <w:rsid w:val="009C63B5"/>
    <w:rsid w:val="009C7737"/>
    <w:rsid w:val="009C79CE"/>
    <w:rsid w:val="009D0621"/>
    <w:rsid w:val="009D1909"/>
    <w:rsid w:val="009D2C96"/>
    <w:rsid w:val="009D2F98"/>
    <w:rsid w:val="009D5F4C"/>
    <w:rsid w:val="009D6F95"/>
    <w:rsid w:val="009D7754"/>
    <w:rsid w:val="009E1D93"/>
    <w:rsid w:val="009E2C23"/>
    <w:rsid w:val="009E436F"/>
    <w:rsid w:val="009E4D99"/>
    <w:rsid w:val="009E6677"/>
    <w:rsid w:val="009E66E3"/>
    <w:rsid w:val="009E7D4A"/>
    <w:rsid w:val="009F089C"/>
    <w:rsid w:val="009F33D5"/>
    <w:rsid w:val="009F483A"/>
    <w:rsid w:val="009F5056"/>
    <w:rsid w:val="009F594A"/>
    <w:rsid w:val="009F5EEB"/>
    <w:rsid w:val="009F6843"/>
    <w:rsid w:val="009F6C77"/>
    <w:rsid w:val="009F7F47"/>
    <w:rsid w:val="00A00AD5"/>
    <w:rsid w:val="00A01119"/>
    <w:rsid w:val="00A01AFA"/>
    <w:rsid w:val="00A023E5"/>
    <w:rsid w:val="00A036DA"/>
    <w:rsid w:val="00A0552F"/>
    <w:rsid w:val="00A05D45"/>
    <w:rsid w:val="00A0795F"/>
    <w:rsid w:val="00A11EDF"/>
    <w:rsid w:val="00A121A7"/>
    <w:rsid w:val="00A12D2B"/>
    <w:rsid w:val="00A15A9F"/>
    <w:rsid w:val="00A174A7"/>
    <w:rsid w:val="00A1778A"/>
    <w:rsid w:val="00A23A01"/>
    <w:rsid w:val="00A23ABC"/>
    <w:rsid w:val="00A24EE4"/>
    <w:rsid w:val="00A26C9D"/>
    <w:rsid w:val="00A27F55"/>
    <w:rsid w:val="00A32BCE"/>
    <w:rsid w:val="00A3315B"/>
    <w:rsid w:val="00A34843"/>
    <w:rsid w:val="00A3539B"/>
    <w:rsid w:val="00A36380"/>
    <w:rsid w:val="00A36406"/>
    <w:rsid w:val="00A40F52"/>
    <w:rsid w:val="00A41B38"/>
    <w:rsid w:val="00A427D0"/>
    <w:rsid w:val="00A441A8"/>
    <w:rsid w:val="00A470F7"/>
    <w:rsid w:val="00A53F62"/>
    <w:rsid w:val="00A54668"/>
    <w:rsid w:val="00A57E1B"/>
    <w:rsid w:val="00A63EEA"/>
    <w:rsid w:val="00A70CBA"/>
    <w:rsid w:val="00A719AF"/>
    <w:rsid w:val="00A72EFF"/>
    <w:rsid w:val="00A75B37"/>
    <w:rsid w:val="00A75FB7"/>
    <w:rsid w:val="00A765A4"/>
    <w:rsid w:val="00A8277F"/>
    <w:rsid w:val="00A838C1"/>
    <w:rsid w:val="00A90654"/>
    <w:rsid w:val="00A94A0C"/>
    <w:rsid w:val="00A95B71"/>
    <w:rsid w:val="00A9676E"/>
    <w:rsid w:val="00AA0581"/>
    <w:rsid w:val="00AA1B0F"/>
    <w:rsid w:val="00AA3BA4"/>
    <w:rsid w:val="00AB0E5A"/>
    <w:rsid w:val="00AB4162"/>
    <w:rsid w:val="00AB46F9"/>
    <w:rsid w:val="00AB5936"/>
    <w:rsid w:val="00AC0D7A"/>
    <w:rsid w:val="00AC37D0"/>
    <w:rsid w:val="00AC4063"/>
    <w:rsid w:val="00AC4B9D"/>
    <w:rsid w:val="00AC4F31"/>
    <w:rsid w:val="00AC5291"/>
    <w:rsid w:val="00AC5791"/>
    <w:rsid w:val="00AD34AE"/>
    <w:rsid w:val="00AD3FFF"/>
    <w:rsid w:val="00AD4FC0"/>
    <w:rsid w:val="00AD599F"/>
    <w:rsid w:val="00AD5C5C"/>
    <w:rsid w:val="00AE1051"/>
    <w:rsid w:val="00AE1083"/>
    <w:rsid w:val="00AE18A0"/>
    <w:rsid w:val="00AE320A"/>
    <w:rsid w:val="00AE34D4"/>
    <w:rsid w:val="00AE45BB"/>
    <w:rsid w:val="00AE4BCA"/>
    <w:rsid w:val="00AF16CE"/>
    <w:rsid w:val="00AF1770"/>
    <w:rsid w:val="00AF2932"/>
    <w:rsid w:val="00AF353C"/>
    <w:rsid w:val="00AF379E"/>
    <w:rsid w:val="00AF5C82"/>
    <w:rsid w:val="00AF6D7A"/>
    <w:rsid w:val="00B02A06"/>
    <w:rsid w:val="00B04142"/>
    <w:rsid w:val="00B043B9"/>
    <w:rsid w:val="00B04807"/>
    <w:rsid w:val="00B0620E"/>
    <w:rsid w:val="00B0657E"/>
    <w:rsid w:val="00B06C68"/>
    <w:rsid w:val="00B121DA"/>
    <w:rsid w:val="00B149BD"/>
    <w:rsid w:val="00B14E3D"/>
    <w:rsid w:val="00B1625E"/>
    <w:rsid w:val="00B16C11"/>
    <w:rsid w:val="00B17344"/>
    <w:rsid w:val="00B236C3"/>
    <w:rsid w:val="00B24E47"/>
    <w:rsid w:val="00B26274"/>
    <w:rsid w:val="00B27114"/>
    <w:rsid w:val="00B32BE2"/>
    <w:rsid w:val="00B35FCF"/>
    <w:rsid w:val="00B3649D"/>
    <w:rsid w:val="00B4099E"/>
    <w:rsid w:val="00B41CD0"/>
    <w:rsid w:val="00B4328B"/>
    <w:rsid w:val="00B438BD"/>
    <w:rsid w:val="00B43C3E"/>
    <w:rsid w:val="00B43CB0"/>
    <w:rsid w:val="00B448E7"/>
    <w:rsid w:val="00B46160"/>
    <w:rsid w:val="00B4761F"/>
    <w:rsid w:val="00B51A29"/>
    <w:rsid w:val="00B53110"/>
    <w:rsid w:val="00B53312"/>
    <w:rsid w:val="00B53D80"/>
    <w:rsid w:val="00B5773D"/>
    <w:rsid w:val="00B616F4"/>
    <w:rsid w:val="00B63EBD"/>
    <w:rsid w:val="00B64613"/>
    <w:rsid w:val="00B64F25"/>
    <w:rsid w:val="00B65374"/>
    <w:rsid w:val="00B66E34"/>
    <w:rsid w:val="00B67488"/>
    <w:rsid w:val="00B70023"/>
    <w:rsid w:val="00B71A86"/>
    <w:rsid w:val="00B725F3"/>
    <w:rsid w:val="00B80536"/>
    <w:rsid w:val="00B813AC"/>
    <w:rsid w:val="00B82D29"/>
    <w:rsid w:val="00B83EF0"/>
    <w:rsid w:val="00B85192"/>
    <w:rsid w:val="00B91474"/>
    <w:rsid w:val="00B91B11"/>
    <w:rsid w:val="00BA046C"/>
    <w:rsid w:val="00BA08FF"/>
    <w:rsid w:val="00BA0B06"/>
    <w:rsid w:val="00BA426E"/>
    <w:rsid w:val="00BA55EA"/>
    <w:rsid w:val="00BA5F88"/>
    <w:rsid w:val="00BB069A"/>
    <w:rsid w:val="00BB0AB1"/>
    <w:rsid w:val="00BB3478"/>
    <w:rsid w:val="00BB522A"/>
    <w:rsid w:val="00BB6469"/>
    <w:rsid w:val="00BC1613"/>
    <w:rsid w:val="00BC28D0"/>
    <w:rsid w:val="00BC49AD"/>
    <w:rsid w:val="00BC7C48"/>
    <w:rsid w:val="00BC7F86"/>
    <w:rsid w:val="00BD0529"/>
    <w:rsid w:val="00BD1F9E"/>
    <w:rsid w:val="00BD287E"/>
    <w:rsid w:val="00BD3808"/>
    <w:rsid w:val="00BD3D2C"/>
    <w:rsid w:val="00BD4AC2"/>
    <w:rsid w:val="00BD792C"/>
    <w:rsid w:val="00BE0B8E"/>
    <w:rsid w:val="00BE165B"/>
    <w:rsid w:val="00BE28A5"/>
    <w:rsid w:val="00BE356F"/>
    <w:rsid w:val="00BE3BBF"/>
    <w:rsid w:val="00BE56B7"/>
    <w:rsid w:val="00BE5D5F"/>
    <w:rsid w:val="00BE63AC"/>
    <w:rsid w:val="00BE67D8"/>
    <w:rsid w:val="00BE7CBB"/>
    <w:rsid w:val="00BF123A"/>
    <w:rsid w:val="00BF66EB"/>
    <w:rsid w:val="00C0387D"/>
    <w:rsid w:val="00C167EA"/>
    <w:rsid w:val="00C1761E"/>
    <w:rsid w:val="00C24B4F"/>
    <w:rsid w:val="00C33DCF"/>
    <w:rsid w:val="00C35B97"/>
    <w:rsid w:val="00C43D71"/>
    <w:rsid w:val="00C50CD4"/>
    <w:rsid w:val="00C5376A"/>
    <w:rsid w:val="00C54A73"/>
    <w:rsid w:val="00C57769"/>
    <w:rsid w:val="00C57A68"/>
    <w:rsid w:val="00C62DF4"/>
    <w:rsid w:val="00C64B2E"/>
    <w:rsid w:val="00C701E3"/>
    <w:rsid w:val="00C7095C"/>
    <w:rsid w:val="00C7109A"/>
    <w:rsid w:val="00C73CE0"/>
    <w:rsid w:val="00C81317"/>
    <w:rsid w:val="00C82DA1"/>
    <w:rsid w:val="00C85A71"/>
    <w:rsid w:val="00C86958"/>
    <w:rsid w:val="00C90D17"/>
    <w:rsid w:val="00C92003"/>
    <w:rsid w:val="00C93BC3"/>
    <w:rsid w:val="00CA3306"/>
    <w:rsid w:val="00CA762C"/>
    <w:rsid w:val="00CA7630"/>
    <w:rsid w:val="00CB1F9D"/>
    <w:rsid w:val="00CB5362"/>
    <w:rsid w:val="00CB694D"/>
    <w:rsid w:val="00CC2C77"/>
    <w:rsid w:val="00CD07EB"/>
    <w:rsid w:val="00CD0965"/>
    <w:rsid w:val="00CD47D4"/>
    <w:rsid w:val="00CD5426"/>
    <w:rsid w:val="00CD59E2"/>
    <w:rsid w:val="00CD6F55"/>
    <w:rsid w:val="00CE071B"/>
    <w:rsid w:val="00CE0C87"/>
    <w:rsid w:val="00CE412C"/>
    <w:rsid w:val="00CE41B5"/>
    <w:rsid w:val="00CE7495"/>
    <w:rsid w:val="00CF1884"/>
    <w:rsid w:val="00CF192B"/>
    <w:rsid w:val="00CF29C4"/>
    <w:rsid w:val="00CF404B"/>
    <w:rsid w:val="00CF5561"/>
    <w:rsid w:val="00CF5593"/>
    <w:rsid w:val="00CF59AB"/>
    <w:rsid w:val="00D0236A"/>
    <w:rsid w:val="00D04202"/>
    <w:rsid w:val="00D04A1D"/>
    <w:rsid w:val="00D05CF6"/>
    <w:rsid w:val="00D07B99"/>
    <w:rsid w:val="00D126FE"/>
    <w:rsid w:val="00D12A3F"/>
    <w:rsid w:val="00D13ED7"/>
    <w:rsid w:val="00D17C8A"/>
    <w:rsid w:val="00D20AAD"/>
    <w:rsid w:val="00D26308"/>
    <w:rsid w:val="00D273B8"/>
    <w:rsid w:val="00D30AB4"/>
    <w:rsid w:val="00D30F1E"/>
    <w:rsid w:val="00D310A0"/>
    <w:rsid w:val="00D33261"/>
    <w:rsid w:val="00D40130"/>
    <w:rsid w:val="00D4032E"/>
    <w:rsid w:val="00D4153E"/>
    <w:rsid w:val="00D41E98"/>
    <w:rsid w:val="00D42ACB"/>
    <w:rsid w:val="00D45EB6"/>
    <w:rsid w:val="00D47360"/>
    <w:rsid w:val="00D51201"/>
    <w:rsid w:val="00D5320A"/>
    <w:rsid w:val="00D53A32"/>
    <w:rsid w:val="00D56D0C"/>
    <w:rsid w:val="00D60BAC"/>
    <w:rsid w:val="00D619EE"/>
    <w:rsid w:val="00D61C57"/>
    <w:rsid w:val="00D629B4"/>
    <w:rsid w:val="00D62BA2"/>
    <w:rsid w:val="00D640C8"/>
    <w:rsid w:val="00D64998"/>
    <w:rsid w:val="00D65857"/>
    <w:rsid w:val="00D65AE7"/>
    <w:rsid w:val="00D65E2E"/>
    <w:rsid w:val="00D66D05"/>
    <w:rsid w:val="00D74285"/>
    <w:rsid w:val="00D778BE"/>
    <w:rsid w:val="00D80265"/>
    <w:rsid w:val="00D80BA2"/>
    <w:rsid w:val="00D83E74"/>
    <w:rsid w:val="00D859A8"/>
    <w:rsid w:val="00D87601"/>
    <w:rsid w:val="00D877A7"/>
    <w:rsid w:val="00D91A9A"/>
    <w:rsid w:val="00D92CCA"/>
    <w:rsid w:val="00D93F81"/>
    <w:rsid w:val="00D960DA"/>
    <w:rsid w:val="00DA20FB"/>
    <w:rsid w:val="00DA2973"/>
    <w:rsid w:val="00DA30FB"/>
    <w:rsid w:val="00DA31F1"/>
    <w:rsid w:val="00DA36AA"/>
    <w:rsid w:val="00DA41A8"/>
    <w:rsid w:val="00DA488E"/>
    <w:rsid w:val="00DB0F9B"/>
    <w:rsid w:val="00DB1106"/>
    <w:rsid w:val="00DB6C8F"/>
    <w:rsid w:val="00DC6F9E"/>
    <w:rsid w:val="00DD1A6B"/>
    <w:rsid w:val="00DD1B29"/>
    <w:rsid w:val="00DD2B0E"/>
    <w:rsid w:val="00DD2FDE"/>
    <w:rsid w:val="00DD3F83"/>
    <w:rsid w:val="00DD58C2"/>
    <w:rsid w:val="00DD7291"/>
    <w:rsid w:val="00DD7FDA"/>
    <w:rsid w:val="00DE138E"/>
    <w:rsid w:val="00DE20E5"/>
    <w:rsid w:val="00DE2689"/>
    <w:rsid w:val="00DE318F"/>
    <w:rsid w:val="00DE48DC"/>
    <w:rsid w:val="00DE4B89"/>
    <w:rsid w:val="00DE55AA"/>
    <w:rsid w:val="00DE7722"/>
    <w:rsid w:val="00DF0C99"/>
    <w:rsid w:val="00DF3DD8"/>
    <w:rsid w:val="00DF3E69"/>
    <w:rsid w:val="00DF6CF4"/>
    <w:rsid w:val="00DF767B"/>
    <w:rsid w:val="00DF7EAA"/>
    <w:rsid w:val="00E0077D"/>
    <w:rsid w:val="00E00FEB"/>
    <w:rsid w:val="00E017F3"/>
    <w:rsid w:val="00E03B5C"/>
    <w:rsid w:val="00E0423A"/>
    <w:rsid w:val="00E04571"/>
    <w:rsid w:val="00E04F5F"/>
    <w:rsid w:val="00E06DBE"/>
    <w:rsid w:val="00E11425"/>
    <w:rsid w:val="00E2099E"/>
    <w:rsid w:val="00E21720"/>
    <w:rsid w:val="00E21B22"/>
    <w:rsid w:val="00E22166"/>
    <w:rsid w:val="00E228EE"/>
    <w:rsid w:val="00E24213"/>
    <w:rsid w:val="00E25830"/>
    <w:rsid w:val="00E25844"/>
    <w:rsid w:val="00E2644F"/>
    <w:rsid w:val="00E300B3"/>
    <w:rsid w:val="00E32A38"/>
    <w:rsid w:val="00E33B28"/>
    <w:rsid w:val="00E34D4B"/>
    <w:rsid w:val="00E36B07"/>
    <w:rsid w:val="00E47F61"/>
    <w:rsid w:val="00E50251"/>
    <w:rsid w:val="00E50E6A"/>
    <w:rsid w:val="00E511FD"/>
    <w:rsid w:val="00E527A7"/>
    <w:rsid w:val="00E527E2"/>
    <w:rsid w:val="00E532D9"/>
    <w:rsid w:val="00E53FAC"/>
    <w:rsid w:val="00E71BF0"/>
    <w:rsid w:val="00E738D7"/>
    <w:rsid w:val="00E73A51"/>
    <w:rsid w:val="00E751D1"/>
    <w:rsid w:val="00E7543E"/>
    <w:rsid w:val="00E77CF7"/>
    <w:rsid w:val="00E80A06"/>
    <w:rsid w:val="00E80CE7"/>
    <w:rsid w:val="00E81B0A"/>
    <w:rsid w:val="00E8249C"/>
    <w:rsid w:val="00E92304"/>
    <w:rsid w:val="00E9366A"/>
    <w:rsid w:val="00E93A61"/>
    <w:rsid w:val="00E969A6"/>
    <w:rsid w:val="00EA3F3F"/>
    <w:rsid w:val="00EA439F"/>
    <w:rsid w:val="00EB0607"/>
    <w:rsid w:val="00EB2407"/>
    <w:rsid w:val="00EB5C76"/>
    <w:rsid w:val="00EB6968"/>
    <w:rsid w:val="00EC04C0"/>
    <w:rsid w:val="00EC130B"/>
    <w:rsid w:val="00EC1E1C"/>
    <w:rsid w:val="00EC5DDB"/>
    <w:rsid w:val="00EC6013"/>
    <w:rsid w:val="00ED10C8"/>
    <w:rsid w:val="00ED1A69"/>
    <w:rsid w:val="00ED2DCC"/>
    <w:rsid w:val="00ED3DE5"/>
    <w:rsid w:val="00ED5C3F"/>
    <w:rsid w:val="00ED6D80"/>
    <w:rsid w:val="00EE11FF"/>
    <w:rsid w:val="00EE36EC"/>
    <w:rsid w:val="00EE552A"/>
    <w:rsid w:val="00EE5725"/>
    <w:rsid w:val="00EE5743"/>
    <w:rsid w:val="00EE5937"/>
    <w:rsid w:val="00EE7BB7"/>
    <w:rsid w:val="00EF494D"/>
    <w:rsid w:val="00EF5837"/>
    <w:rsid w:val="00EF70D6"/>
    <w:rsid w:val="00F012CD"/>
    <w:rsid w:val="00F03067"/>
    <w:rsid w:val="00F045E4"/>
    <w:rsid w:val="00F06290"/>
    <w:rsid w:val="00F0629A"/>
    <w:rsid w:val="00F07BFA"/>
    <w:rsid w:val="00F112FA"/>
    <w:rsid w:val="00F1316D"/>
    <w:rsid w:val="00F13266"/>
    <w:rsid w:val="00F16346"/>
    <w:rsid w:val="00F20691"/>
    <w:rsid w:val="00F2196A"/>
    <w:rsid w:val="00F26B26"/>
    <w:rsid w:val="00F30375"/>
    <w:rsid w:val="00F30CE2"/>
    <w:rsid w:val="00F33E9B"/>
    <w:rsid w:val="00F3489A"/>
    <w:rsid w:val="00F351CB"/>
    <w:rsid w:val="00F37A7C"/>
    <w:rsid w:val="00F41006"/>
    <w:rsid w:val="00F42034"/>
    <w:rsid w:val="00F45B08"/>
    <w:rsid w:val="00F462A6"/>
    <w:rsid w:val="00F52EFF"/>
    <w:rsid w:val="00F52FDB"/>
    <w:rsid w:val="00F54AF7"/>
    <w:rsid w:val="00F5734B"/>
    <w:rsid w:val="00F61513"/>
    <w:rsid w:val="00F6349F"/>
    <w:rsid w:val="00F659CD"/>
    <w:rsid w:val="00F65DF2"/>
    <w:rsid w:val="00F67908"/>
    <w:rsid w:val="00F70DAB"/>
    <w:rsid w:val="00F718AF"/>
    <w:rsid w:val="00F72BC4"/>
    <w:rsid w:val="00F72C85"/>
    <w:rsid w:val="00F74B1D"/>
    <w:rsid w:val="00F7536C"/>
    <w:rsid w:val="00F81403"/>
    <w:rsid w:val="00F823C6"/>
    <w:rsid w:val="00F83324"/>
    <w:rsid w:val="00F85036"/>
    <w:rsid w:val="00F851EC"/>
    <w:rsid w:val="00F90A4C"/>
    <w:rsid w:val="00F920DB"/>
    <w:rsid w:val="00F92970"/>
    <w:rsid w:val="00F93355"/>
    <w:rsid w:val="00F93BBE"/>
    <w:rsid w:val="00F94A83"/>
    <w:rsid w:val="00F94FFF"/>
    <w:rsid w:val="00F95271"/>
    <w:rsid w:val="00F9569B"/>
    <w:rsid w:val="00F96156"/>
    <w:rsid w:val="00F97109"/>
    <w:rsid w:val="00F971F6"/>
    <w:rsid w:val="00F976D8"/>
    <w:rsid w:val="00FA1A49"/>
    <w:rsid w:val="00FA1DDC"/>
    <w:rsid w:val="00FA6812"/>
    <w:rsid w:val="00FB2FC0"/>
    <w:rsid w:val="00FB5378"/>
    <w:rsid w:val="00FB5D46"/>
    <w:rsid w:val="00FB75D1"/>
    <w:rsid w:val="00FC0137"/>
    <w:rsid w:val="00FC0C73"/>
    <w:rsid w:val="00FC2887"/>
    <w:rsid w:val="00FD0A1E"/>
    <w:rsid w:val="00FD1014"/>
    <w:rsid w:val="00FD3189"/>
    <w:rsid w:val="00FE041F"/>
    <w:rsid w:val="00FE0AC8"/>
    <w:rsid w:val="00FE13C6"/>
    <w:rsid w:val="00FE3A8B"/>
    <w:rsid w:val="00FE67EE"/>
    <w:rsid w:val="00FE7EBC"/>
    <w:rsid w:val="00FE7F37"/>
    <w:rsid w:val="00FF4ED6"/>
    <w:rsid w:val="00FF58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B0607"/>
    <w:pPr>
      <w:spacing w:line="360" w:lineRule="auto"/>
    </w:pPr>
    <w:rPr>
      <w:rFonts w:ascii="Arial" w:hAnsi="Arial"/>
      <w:sz w:val="22"/>
      <w:szCs w:val="24"/>
    </w:rPr>
  </w:style>
  <w:style w:type="paragraph" w:styleId="Ttulo1">
    <w:name w:val="heading 1"/>
    <w:basedOn w:val="Normal"/>
    <w:next w:val="Normal"/>
    <w:link w:val="Ttulo1Char"/>
    <w:uiPriority w:val="99"/>
    <w:qFormat/>
    <w:rsid w:val="00EB0607"/>
    <w:pPr>
      <w:keepNext/>
      <w:numPr>
        <w:numId w:val="19"/>
      </w:numPr>
      <w:spacing w:before="240" w:after="60"/>
      <w:outlineLvl w:val="0"/>
    </w:pPr>
    <w:rPr>
      <w:b/>
      <w:bCs/>
      <w:kern w:val="32"/>
      <w:sz w:val="32"/>
      <w:szCs w:val="32"/>
    </w:rPr>
  </w:style>
  <w:style w:type="paragraph" w:styleId="Ttulo2">
    <w:name w:val="heading 2"/>
    <w:basedOn w:val="Normal"/>
    <w:next w:val="Normal"/>
    <w:link w:val="Ttulo2Char"/>
    <w:uiPriority w:val="99"/>
    <w:qFormat/>
    <w:rsid w:val="00EB0607"/>
    <w:pPr>
      <w:keepNext/>
      <w:numPr>
        <w:ilvl w:val="1"/>
        <w:numId w:val="19"/>
      </w:numPr>
      <w:spacing w:before="240" w:after="60"/>
      <w:outlineLvl w:val="1"/>
    </w:pPr>
    <w:rPr>
      <w:b/>
      <w:bCs/>
      <w:i/>
      <w:iCs/>
      <w:sz w:val="28"/>
      <w:szCs w:val="28"/>
    </w:rPr>
  </w:style>
  <w:style w:type="paragraph" w:styleId="Ttulo3">
    <w:name w:val="heading 3"/>
    <w:basedOn w:val="Normal"/>
    <w:next w:val="Normal"/>
    <w:link w:val="Ttulo3Char"/>
    <w:uiPriority w:val="99"/>
    <w:qFormat/>
    <w:rsid w:val="00EB0607"/>
    <w:pPr>
      <w:keepNext/>
      <w:numPr>
        <w:ilvl w:val="2"/>
        <w:numId w:val="19"/>
      </w:numPr>
      <w:spacing w:before="240" w:after="60"/>
      <w:outlineLvl w:val="2"/>
    </w:pPr>
    <w:rPr>
      <w:b/>
      <w:bCs/>
      <w:sz w:val="26"/>
      <w:szCs w:val="26"/>
    </w:rPr>
  </w:style>
  <w:style w:type="paragraph" w:styleId="Ttulo4">
    <w:name w:val="heading 4"/>
    <w:basedOn w:val="Normal"/>
    <w:next w:val="Normal"/>
    <w:link w:val="Ttulo4Char"/>
    <w:uiPriority w:val="99"/>
    <w:qFormat/>
    <w:rsid w:val="00382FAA"/>
    <w:pPr>
      <w:keepNext/>
      <w:keepLines/>
      <w:spacing w:before="200" w:line="240" w:lineRule="auto"/>
      <w:outlineLvl w:val="3"/>
    </w:pPr>
    <w:rPr>
      <w:rFonts w:ascii="Cambria" w:hAnsi="Cambria"/>
      <w:b/>
      <w:bCs/>
      <w:i/>
      <w:i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82FAA"/>
    <w:rPr>
      <w:rFonts w:ascii="Arial" w:hAnsi="Arial"/>
      <w:b/>
      <w:bCs/>
      <w:kern w:val="32"/>
      <w:sz w:val="32"/>
      <w:szCs w:val="32"/>
    </w:rPr>
  </w:style>
  <w:style w:type="character" w:customStyle="1" w:styleId="Ttulo2Char">
    <w:name w:val="Título 2 Char"/>
    <w:link w:val="Ttulo2"/>
    <w:uiPriority w:val="99"/>
    <w:locked/>
    <w:rsid w:val="00382FAA"/>
    <w:rPr>
      <w:rFonts w:ascii="Arial" w:hAnsi="Arial"/>
      <w:b/>
      <w:bCs/>
      <w:i/>
      <w:iCs/>
      <w:sz w:val="28"/>
      <w:szCs w:val="28"/>
    </w:rPr>
  </w:style>
  <w:style w:type="character" w:customStyle="1" w:styleId="Ttulo3Char">
    <w:name w:val="Título 3 Char"/>
    <w:link w:val="Ttulo3"/>
    <w:uiPriority w:val="99"/>
    <w:locked/>
    <w:rsid w:val="00382FAA"/>
    <w:rPr>
      <w:rFonts w:ascii="Arial" w:hAnsi="Arial"/>
      <w:b/>
      <w:bCs/>
      <w:sz w:val="26"/>
      <w:szCs w:val="26"/>
    </w:rPr>
  </w:style>
  <w:style w:type="character" w:customStyle="1" w:styleId="Ttulo4Char">
    <w:name w:val="Título 4 Char"/>
    <w:link w:val="Ttulo4"/>
    <w:uiPriority w:val="99"/>
    <w:locked/>
    <w:rsid w:val="00382FAA"/>
    <w:rPr>
      <w:rFonts w:ascii="Cambria" w:hAnsi="Cambria" w:cs="Times New Roman"/>
      <w:b/>
      <w:i/>
      <w:color w:val="4F81BD"/>
      <w:sz w:val="24"/>
    </w:rPr>
  </w:style>
  <w:style w:type="paragraph" w:styleId="Textodebalo">
    <w:name w:val="Balloon Text"/>
    <w:basedOn w:val="Normal"/>
    <w:link w:val="TextodebaloChar"/>
    <w:uiPriority w:val="99"/>
    <w:rsid w:val="00EB0607"/>
    <w:pPr>
      <w:spacing w:line="240" w:lineRule="auto"/>
    </w:pPr>
    <w:rPr>
      <w:rFonts w:ascii="Tahoma" w:hAnsi="Tahoma"/>
      <w:sz w:val="16"/>
      <w:szCs w:val="16"/>
    </w:rPr>
  </w:style>
  <w:style w:type="character" w:customStyle="1" w:styleId="TextodebaloChar">
    <w:name w:val="Texto de balão Char"/>
    <w:link w:val="Textodebalo"/>
    <w:uiPriority w:val="99"/>
    <w:locked/>
    <w:rsid w:val="00EB0607"/>
    <w:rPr>
      <w:rFonts w:ascii="Tahoma" w:hAnsi="Tahoma" w:cs="Times New Roman"/>
      <w:sz w:val="16"/>
    </w:rPr>
  </w:style>
  <w:style w:type="paragraph" w:styleId="Cabealho">
    <w:name w:val="header"/>
    <w:basedOn w:val="Normal"/>
    <w:link w:val="CabealhoChar"/>
    <w:uiPriority w:val="99"/>
    <w:rsid w:val="00EB0607"/>
    <w:pPr>
      <w:tabs>
        <w:tab w:val="center" w:pos="4252"/>
        <w:tab w:val="right" w:pos="8504"/>
      </w:tabs>
      <w:jc w:val="both"/>
    </w:pPr>
  </w:style>
  <w:style w:type="character" w:customStyle="1" w:styleId="CabealhoChar">
    <w:name w:val="Cabeçalho Char"/>
    <w:link w:val="Cabealho"/>
    <w:uiPriority w:val="99"/>
    <w:locked/>
    <w:rsid w:val="00EB0607"/>
    <w:rPr>
      <w:rFonts w:ascii="Arial" w:hAnsi="Arial" w:cs="Times New Roman"/>
      <w:sz w:val="24"/>
    </w:rPr>
  </w:style>
  <w:style w:type="paragraph" w:customStyle="1" w:styleId="Estiloparandice">
    <w:name w:val="Estilo para Índice"/>
    <w:basedOn w:val="Normal"/>
    <w:next w:val="Normal"/>
    <w:rsid w:val="00EB0607"/>
    <w:pPr>
      <w:tabs>
        <w:tab w:val="left" w:pos="540"/>
        <w:tab w:val="right" w:leader="dot" w:pos="9639"/>
      </w:tabs>
      <w:ind w:left="539" w:hanging="539"/>
      <w:jc w:val="both"/>
    </w:pPr>
    <w:rPr>
      <w:rFonts w:cs="Arial"/>
      <w:b/>
      <w:caps/>
      <w:noProof/>
      <w:color w:val="000000"/>
      <w:szCs w:val="22"/>
    </w:rPr>
  </w:style>
  <w:style w:type="paragraph" w:customStyle="1" w:styleId="EstiloparaSumrio">
    <w:name w:val="Estilo para Sumário"/>
    <w:basedOn w:val="Normal"/>
    <w:next w:val="Normal"/>
    <w:uiPriority w:val="99"/>
    <w:rsid w:val="00EB0607"/>
    <w:pPr>
      <w:jc w:val="both"/>
    </w:pPr>
    <w:rPr>
      <w:b/>
      <w:bCs/>
      <w:color w:val="509F25"/>
      <w:sz w:val="28"/>
      <w:szCs w:val="32"/>
    </w:rPr>
  </w:style>
  <w:style w:type="paragraph" w:customStyle="1" w:styleId="EstiloTtuloNvel1-MarcadorCaixa">
    <w:name w:val="Estilo Título Nível 1 - Marcador (Caixa)"/>
    <w:basedOn w:val="Normal"/>
    <w:next w:val="Normal"/>
    <w:uiPriority w:val="99"/>
    <w:rsid w:val="00EB0607"/>
    <w:pPr>
      <w:numPr>
        <w:numId w:val="1"/>
      </w:numPr>
      <w:shd w:val="clear" w:color="auto" w:fill="509F25"/>
      <w:tabs>
        <w:tab w:val="left" w:pos="567"/>
      </w:tabs>
      <w:jc w:val="both"/>
    </w:pPr>
    <w:rPr>
      <w:b/>
      <w:bCs/>
      <w:caps/>
      <w:color w:val="FFFFFF"/>
      <w:sz w:val="28"/>
      <w:szCs w:val="20"/>
    </w:rPr>
  </w:style>
  <w:style w:type="character" w:styleId="Hyperlink">
    <w:name w:val="Hyperlink"/>
    <w:uiPriority w:val="99"/>
    <w:rsid w:val="00EB0607"/>
    <w:rPr>
      <w:rFonts w:cs="Times New Roman"/>
      <w:color w:val="0000FF"/>
      <w:u w:val="single"/>
    </w:rPr>
  </w:style>
  <w:style w:type="paragraph" w:customStyle="1" w:styleId="MarcadorLetrasNvel1">
    <w:name w:val="Marcador Letras Nível 1"/>
    <w:basedOn w:val="Normal"/>
    <w:uiPriority w:val="99"/>
    <w:rsid w:val="00EB0607"/>
    <w:pPr>
      <w:numPr>
        <w:numId w:val="2"/>
      </w:numPr>
      <w:tabs>
        <w:tab w:val="left" w:pos="993"/>
      </w:tabs>
      <w:jc w:val="both"/>
    </w:pPr>
    <w:rPr>
      <w:rFonts w:cs="Gautami"/>
      <w:szCs w:val="22"/>
    </w:rPr>
  </w:style>
  <w:style w:type="paragraph" w:customStyle="1" w:styleId="MarcadorLetrasNvel2">
    <w:name w:val="Marcador Letras Nível 2"/>
    <w:basedOn w:val="Normal"/>
    <w:uiPriority w:val="99"/>
    <w:rsid w:val="00EB0607"/>
    <w:pPr>
      <w:numPr>
        <w:numId w:val="3"/>
      </w:numPr>
      <w:tabs>
        <w:tab w:val="left" w:pos="1418"/>
      </w:tabs>
      <w:jc w:val="both"/>
    </w:pPr>
  </w:style>
  <w:style w:type="paragraph" w:customStyle="1" w:styleId="MarcadorLetrasNvel3">
    <w:name w:val="Marcador Letras Nível 3"/>
    <w:basedOn w:val="Normal"/>
    <w:uiPriority w:val="99"/>
    <w:rsid w:val="00EB0607"/>
    <w:pPr>
      <w:numPr>
        <w:numId w:val="4"/>
      </w:numPr>
      <w:tabs>
        <w:tab w:val="left" w:pos="1843"/>
      </w:tabs>
      <w:jc w:val="both"/>
    </w:pPr>
    <w:rPr>
      <w:rFonts w:cs="Arial"/>
      <w:szCs w:val="22"/>
    </w:rPr>
  </w:style>
  <w:style w:type="paragraph" w:customStyle="1" w:styleId="MarcadorLetrasNvel4">
    <w:name w:val="Marcador Letras Nível 4"/>
    <w:basedOn w:val="Normal"/>
    <w:uiPriority w:val="99"/>
    <w:rsid w:val="00EB0607"/>
    <w:pPr>
      <w:numPr>
        <w:numId w:val="5"/>
      </w:numPr>
      <w:tabs>
        <w:tab w:val="left" w:pos="2268"/>
      </w:tabs>
      <w:jc w:val="both"/>
    </w:pPr>
    <w:rPr>
      <w:rFonts w:cs="Arial"/>
      <w:szCs w:val="22"/>
    </w:rPr>
  </w:style>
  <w:style w:type="paragraph" w:customStyle="1" w:styleId="MarcadorNmerosNvel1">
    <w:name w:val="Marcador Números Nível 1"/>
    <w:basedOn w:val="Normal"/>
    <w:uiPriority w:val="99"/>
    <w:rsid w:val="00EB0607"/>
    <w:pPr>
      <w:numPr>
        <w:numId w:val="6"/>
      </w:numPr>
      <w:tabs>
        <w:tab w:val="left" w:pos="993"/>
      </w:tabs>
      <w:jc w:val="both"/>
    </w:pPr>
  </w:style>
  <w:style w:type="paragraph" w:customStyle="1" w:styleId="MarcadorNmerosNvel2">
    <w:name w:val="Marcador Números Nível 2"/>
    <w:basedOn w:val="Normal"/>
    <w:uiPriority w:val="99"/>
    <w:rsid w:val="00EB0607"/>
    <w:pPr>
      <w:numPr>
        <w:numId w:val="7"/>
      </w:numPr>
      <w:tabs>
        <w:tab w:val="left" w:pos="1418"/>
      </w:tabs>
      <w:jc w:val="both"/>
    </w:pPr>
    <w:rPr>
      <w:rFonts w:cs="Arial"/>
      <w:szCs w:val="22"/>
    </w:rPr>
  </w:style>
  <w:style w:type="paragraph" w:customStyle="1" w:styleId="MarcadorNmerosNvel3">
    <w:name w:val="Marcador Números Nível 3"/>
    <w:basedOn w:val="Normal"/>
    <w:uiPriority w:val="99"/>
    <w:rsid w:val="00EB0607"/>
    <w:pPr>
      <w:numPr>
        <w:numId w:val="8"/>
      </w:numPr>
      <w:tabs>
        <w:tab w:val="left" w:pos="1843"/>
      </w:tabs>
      <w:jc w:val="both"/>
    </w:pPr>
    <w:rPr>
      <w:rFonts w:cs="Gautami"/>
      <w:szCs w:val="22"/>
    </w:rPr>
  </w:style>
  <w:style w:type="paragraph" w:customStyle="1" w:styleId="MarcadorNmerosNvel4">
    <w:name w:val="Marcador Números Nível 4"/>
    <w:basedOn w:val="MarcadorNmerosNvel3"/>
    <w:uiPriority w:val="99"/>
    <w:rsid w:val="00EB0607"/>
    <w:pPr>
      <w:numPr>
        <w:numId w:val="9"/>
      </w:numPr>
      <w:tabs>
        <w:tab w:val="clear" w:pos="1843"/>
        <w:tab w:val="left" w:pos="2268"/>
      </w:tabs>
    </w:pPr>
  </w:style>
  <w:style w:type="paragraph" w:customStyle="1" w:styleId="MarcadorRomanosNvel1">
    <w:name w:val="Marcador Romanos Nível 1"/>
    <w:basedOn w:val="Normal"/>
    <w:uiPriority w:val="99"/>
    <w:rsid w:val="00EB0607"/>
    <w:pPr>
      <w:numPr>
        <w:numId w:val="10"/>
      </w:numPr>
      <w:tabs>
        <w:tab w:val="left" w:pos="993"/>
      </w:tabs>
      <w:jc w:val="both"/>
    </w:pPr>
    <w:rPr>
      <w:rFonts w:cs="Gautami"/>
      <w:szCs w:val="22"/>
    </w:rPr>
  </w:style>
  <w:style w:type="paragraph" w:customStyle="1" w:styleId="MarcadorRomanosNvel2">
    <w:name w:val="Marcador Romanos Nível 2"/>
    <w:basedOn w:val="Normal"/>
    <w:uiPriority w:val="99"/>
    <w:rsid w:val="00EB0607"/>
    <w:pPr>
      <w:numPr>
        <w:numId w:val="11"/>
      </w:numPr>
      <w:tabs>
        <w:tab w:val="left" w:pos="1418"/>
      </w:tabs>
      <w:jc w:val="both"/>
    </w:pPr>
    <w:rPr>
      <w:rFonts w:cs="Gautami"/>
      <w:szCs w:val="22"/>
    </w:rPr>
  </w:style>
  <w:style w:type="paragraph" w:customStyle="1" w:styleId="MarcadorRomanosNvel3">
    <w:name w:val="Marcador Romanos Nível 3"/>
    <w:basedOn w:val="MarcadorRomanosNvel2"/>
    <w:uiPriority w:val="99"/>
    <w:rsid w:val="00EB0607"/>
    <w:pPr>
      <w:numPr>
        <w:numId w:val="12"/>
      </w:numPr>
      <w:tabs>
        <w:tab w:val="clear" w:pos="1418"/>
        <w:tab w:val="left" w:pos="1843"/>
      </w:tabs>
    </w:pPr>
  </w:style>
  <w:style w:type="paragraph" w:customStyle="1" w:styleId="MarcadorRomanosNvel4">
    <w:name w:val="Marcador Romanos Nível 4"/>
    <w:basedOn w:val="Normal"/>
    <w:uiPriority w:val="99"/>
    <w:rsid w:val="00EB0607"/>
    <w:pPr>
      <w:numPr>
        <w:numId w:val="13"/>
      </w:numPr>
      <w:tabs>
        <w:tab w:val="left" w:pos="2268"/>
      </w:tabs>
      <w:jc w:val="both"/>
    </w:pPr>
  </w:style>
  <w:style w:type="paragraph" w:customStyle="1" w:styleId="MarcadorSmboloNvel1">
    <w:name w:val="Marcador Símbolo Nível 1"/>
    <w:basedOn w:val="Normal"/>
    <w:link w:val="MarcadorSmboloNvel1Char"/>
    <w:rsid w:val="00EB0607"/>
    <w:pPr>
      <w:numPr>
        <w:numId w:val="14"/>
      </w:numPr>
      <w:tabs>
        <w:tab w:val="left" w:pos="993"/>
      </w:tabs>
      <w:jc w:val="both"/>
    </w:pPr>
    <w:rPr>
      <w:szCs w:val="20"/>
    </w:rPr>
  </w:style>
  <w:style w:type="paragraph" w:customStyle="1" w:styleId="MarcadorSmboloNvel2">
    <w:name w:val="Marcador Símbolo Nível 2"/>
    <w:basedOn w:val="Normal"/>
    <w:rsid w:val="00EB0607"/>
    <w:pPr>
      <w:numPr>
        <w:numId w:val="15"/>
      </w:numPr>
      <w:tabs>
        <w:tab w:val="left" w:pos="1418"/>
      </w:tabs>
      <w:jc w:val="both"/>
    </w:pPr>
    <w:rPr>
      <w:rFonts w:cs="Gautami"/>
      <w:szCs w:val="22"/>
    </w:rPr>
  </w:style>
  <w:style w:type="paragraph" w:customStyle="1" w:styleId="MarcadorSmboloNvel3">
    <w:name w:val="Marcador Símbolo Nível 3"/>
    <w:basedOn w:val="Normal"/>
    <w:uiPriority w:val="99"/>
    <w:rsid w:val="00EB0607"/>
    <w:pPr>
      <w:numPr>
        <w:numId w:val="16"/>
      </w:numPr>
      <w:tabs>
        <w:tab w:val="left" w:pos="1843"/>
      </w:tabs>
      <w:jc w:val="both"/>
    </w:pPr>
  </w:style>
  <w:style w:type="paragraph" w:customStyle="1" w:styleId="MarcadorSmboloNvel4">
    <w:name w:val="Marcador Símbolo Nível 4"/>
    <w:basedOn w:val="Normal"/>
    <w:uiPriority w:val="99"/>
    <w:rsid w:val="00EB0607"/>
    <w:pPr>
      <w:numPr>
        <w:numId w:val="17"/>
      </w:numPr>
      <w:tabs>
        <w:tab w:val="left" w:pos="2268"/>
      </w:tabs>
      <w:jc w:val="both"/>
    </w:pPr>
  </w:style>
  <w:style w:type="paragraph" w:customStyle="1" w:styleId="MarcadorSmboloNvel5">
    <w:name w:val="Marcador Símbolo Nível 5"/>
    <w:basedOn w:val="Normal"/>
    <w:next w:val="Normal"/>
    <w:uiPriority w:val="99"/>
    <w:rsid w:val="00EB0607"/>
    <w:pPr>
      <w:numPr>
        <w:numId w:val="18"/>
      </w:numPr>
      <w:tabs>
        <w:tab w:val="left" w:pos="2694"/>
      </w:tabs>
      <w:jc w:val="both"/>
    </w:pPr>
  </w:style>
  <w:style w:type="paragraph" w:customStyle="1" w:styleId="Pargrafo">
    <w:name w:val="Parágrafo"/>
    <w:basedOn w:val="Normal"/>
    <w:link w:val="PargrafoChar"/>
    <w:uiPriority w:val="99"/>
    <w:qFormat/>
    <w:rsid w:val="00EB0607"/>
    <w:pPr>
      <w:jc w:val="both"/>
    </w:pPr>
    <w:rPr>
      <w:sz w:val="24"/>
      <w:szCs w:val="20"/>
    </w:rPr>
  </w:style>
  <w:style w:type="paragraph" w:customStyle="1" w:styleId="PargrafoparaMarcadorNvel1">
    <w:name w:val="Parágrafo para Marcador Nível 1"/>
    <w:basedOn w:val="Pargrafo"/>
    <w:uiPriority w:val="99"/>
    <w:rsid w:val="00EB0607"/>
    <w:pPr>
      <w:tabs>
        <w:tab w:val="left" w:pos="993"/>
      </w:tabs>
      <w:ind w:left="993"/>
    </w:pPr>
  </w:style>
  <w:style w:type="paragraph" w:customStyle="1" w:styleId="PargrafoparaMarcadorNvel2">
    <w:name w:val="Parágrafo para Marcador Nível 2"/>
    <w:basedOn w:val="PargrafoparaMarcadorNvel1"/>
    <w:uiPriority w:val="99"/>
    <w:rsid w:val="00EB0607"/>
    <w:pPr>
      <w:tabs>
        <w:tab w:val="clear" w:pos="993"/>
        <w:tab w:val="left" w:pos="1418"/>
      </w:tabs>
      <w:ind w:left="1418"/>
    </w:pPr>
  </w:style>
  <w:style w:type="paragraph" w:customStyle="1" w:styleId="PargrafoparaMarcadorNvel3">
    <w:name w:val="Parágrafo para Marcador Nível 3"/>
    <w:basedOn w:val="PargrafoparaMarcadorNvel2"/>
    <w:uiPriority w:val="99"/>
    <w:rsid w:val="00EB0607"/>
    <w:pPr>
      <w:tabs>
        <w:tab w:val="clear" w:pos="1418"/>
        <w:tab w:val="left" w:pos="1843"/>
      </w:tabs>
      <w:ind w:left="1843"/>
    </w:pPr>
  </w:style>
  <w:style w:type="paragraph" w:customStyle="1" w:styleId="PargrafoparaMarcadorNvel4">
    <w:name w:val="Parágrafo para Marcador Nível 4"/>
    <w:basedOn w:val="Normal"/>
    <w:link w:val="PargrafoparaMarcadorNvel4Char"/>
    <w:uiPriority w:val="99"/>
    <w:rsid w:val="00EB0607"/>
    <w:pPr>
      <w:tabs>
        <w:tab w:val="left" w:pos="2268"/>
      </w:tabs>
      <w:ind w:left="2268"/>
    </w:pPr>
    <w:rPr>
      <w:sz w:val="24"/>
      <w:szCs w:val="20"/>
    </w:rPr>
  </w:style>
  <w:style w:type="character" w:customStyle="1" w:styleId="PargrafoparaMarcadorNvel4Char">
    <w:name w:val="Parágrafo para Marcador Nível 4 Char"/>
    <w:link w:val="PargrafoparaMarcadorNvel4"/>
    <w:uiPriority w:val="99"/>
    <w:locked/>
    <w:rsid w:val="00EB0607"/>
    <w:rPr>
      <w:rFonts w:ascii="Arial" w:hAnsi="Arial"/>
      <w:sz w:val="24"/>
    </w:rPr>
  </w:style>
  <w:style w:type="paragraph" w:customStyle="1" w:styleId="PargrafoparaMarcadorNvel5">
    <w:name w:val="Parágrafo para Marcador Nível 5"/>
    <w:basedOn w:val="Pargrafo"/>
    <w:uiPriority w:val="99"/>
    <w:rsid w:val="00EB0607"/>
    <w:pPr>
      <w:tabs>
        <w:tab w:val="left" w:pos="2694"/>
      </w:tabs>
      <w:ind w:left="2694"/>
    </w:pPr>
  </w:style>
  <w:style w:type="paragraph" w:customStyle="1" w:styleId="TtuloTabelas-Figuras-Quadros">
    <w:name w:val="Título Tabelas-Figuras-Quadros"/>
    <w:basedOn w:val="Normal"/>
    <w:uiPriority w:val="99"/>
    <w:rsid w:val="00EB0607"/>
    <w:pPr>
      <w:jc w:val="center"/>
    </w:pPr>
    <w:rPr>
      <w:b/>
    </w:rPr>
  </w:style>
  <w:style w:type="paragraph" w:customStyle="1" w:styleId="Preo">
    <w:name w:val="Preço"/>
    <w:basedOn w:val="TtuloTabelas-Figuras-Quadros"/>
    <w:uiPriority w:val="99"/>
    <w:rsid w:val="00EB0607"/>
  </w:style>
  <w:style w:type="character" w:styleId="Refdenotadefim">
    <w:name w:val="endnote reference"/>
    <w:uiPriority w:val="99"/>
    <w:rsid w:val="00EB0607"/>
    <w:rPr>
      <w:rFonts w:ascii="Arial" w:hAnsi="Arial" w:cs="Times New Roman"/>
      <w:b/>
      <w:i/>
      <w:sz w:val="12"/>
      <w:vertAlign w:val="superscript"/>
    </w:rPr>
  </w:style>
  <w:style w:type="character" w:styleId="Refdenotaderodap">
    <w:name w:val="footnote reference"/>
    <w:uiPriority w:val="99"/>
    <w:rsid w:val="00EB0607"/>
    <w:rPr>
      <w:rFonts w:cs="Times New Roman"/>
    </w:rPr>
  </w:style>
  <w:style w:type="paragraph" w:styleId="Rodap">
    <w:name w:val="footer"/>
    <w:basedOn w:val="Normal"/>
    <w:link w:val="RodapChar"/>
    <w:uiPriority w:val="99"/>
    <w:rsid w:val="00EB0607"/>
    <w:pPr>
      <w:tabs>
        <w:tab w:val="center" w:pos="4252"/>
        <w:tab w:val="right" w:pos="8504"/>
      </w:tabs>
    </w:pPr>
  </w:style>
  <w:style w:type="character" w:customStyle="1" w:styleId="RodapChar">
    <w:name w:val="Rodapé Char"/>
    <w:link w:val="Rodap"/>
    <w:uiPriority w:val="99"/>
    <w:locked/>
    <w:rsid w:val="00EB0607"/>
    <w:rPr>
      <w:rFonts w:ascii="Arial" w:hAnsi="Arial" w:cs="Times New Roman"/>
      <w:sz w:val="24"/>
    </w:rPr>
  </w:style>
  <w:style w:type="paragraph" w:styleId="Textodenotaderodap">
    <w:name w:val="footnote text"/>
    <w:basedOn w:val="Normal"/>
    <w:link w:val="TextodenotaderodapChar"/>
    <w:uiPriority w:val="99"/>
    <w:rsid w:val="00EB0607"/>
    <w:pPr>
      <w:spacing w:line="240" w:lineRule="auto"/>
      <w:jc w:val="both"/>
    </w:pPr>
    <w:rPr>
      <w:i/>
      <w:sz w:val="16"/>
      <w:szCs w:val="16"/>
    </w:rPr>
  </w:style>
  <w:style w:type="character" w:customStyle="1" w:styleId="TextodenotaderodapChar">
    <w:name w:val="Texto de nota de rodapé Char"/>
    <w:link w:val="Textodenotaderodap"/>
    <w:uiPriority w:val="99"/>
    <w:locked/>
    <w:rsid w:val="00EB0607"/>
    <w:rPr>
      <w:rFonts w:ascii="Arial" w:hAnsi="Arial" w:cs="Times New Roman"/>
      <w:i/>
      <w:sz w:val="16"/>
    </w:rPr>
  </w:style>
  <w:style w:type="paragraph" w:customStyle="1" w:styleId="TtuloNvel1-Marcador">
    <w:name w:val="Título Nível 1 - Marcador"/>
    <w:basedOn w:val="Normal"/>
    <w:next w:val="Pargrafo"/>
    <w:rsid w:val="00EB6968"/>
    <w:pPr>
      <w:numPr>
        <w:numId w:val="20"/>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703D0B"/>
    <w:pPr>
      <w:numPr>
        <w:ilvl w:val="1"/>
        <w:numId w:val="20"/>
      </w:numPr>
      <w:jc w:val="both"/>
    </w:pPr>
    <w:rPr>
      <w:rFonts w:cs="Gautami"/>
      <w:b/>
      <w:color w:val="509F25"/>
      <w:sz w:val="28"/>
      <w:szCs w:val="28"/>
    </w:rPr>
  </w:style>
  <w:style w:type="paragraph" w:customStyle="1" w:styleId="TtuloNvel3-Marcador">
    <w:name w:val="Título Nível 3 - Marcador"/>
    <w:basedOn w:val="TtuloNvel2-Marcador"/>
    <w:rsid w:val="00703D0B"/>
    <w:pPr>
      <w:numPr>
        <w:ilvl w:val="2"/>
      </w:numPr>
      <w:tabs>
        <w:tab w:val="clear" w:pos="720"/>
        <w:tab w:val="num" w:pos="993"/>
      </w:tabs>
    </w:pPr>
  </w:style>
  <w:style w:type="paragraph" w:customStyle="1" w:styleId="TtuloNvel4-Marcador">
    <w:name w:val="Título Nível 4 - Marcador"/>
    <w:basedOn w:val="TtuloNvel3-Marcador"/>
    <w:next w:val="Pargrafo"/>
    <w:rsid w:val="004D5116"/>
    <w:pPr>
      <w:numPr>
        <w:ilvl w:val="3"/>
      </w:numPr>
      <w:tabs>
        <w:tab w:val="clear" w:pos="2160"/>
        <w:tab w:val="num" w:pos="1276"/>
      </w:tabs>
      <w:ind w:left="426" w:hanging="426"/>
    </w:pPr>
  </w:style>
  <w:style w:type="paragraph" w:customStyle="1" w:styleId="TTULOPARAETAPAS">
    <w:name w:val="TÍTULO PARA ETAPAS"/>
    <w:basedOn w:val="Normal"/>
    <w:next w:val="Pargrafo"/>
    <w:link w:val="TTULOPARAETAPASChar"/>
    <w:uiPriority w:val="99"/>
    <w:rsid w:val="00EB0607"/>
    <w:pPr>
      <w:jc w:val="both"/>
    </w:pPr>
    <w:rPr>
      <w:b/>
      <w:caps/>
      <w:color w:val="509F25"/>
      <w:sz w:val="28"/>
      <w:szCs w:val="20"/>
    </w:rPr>
  </w:style>
  <w:style w:type="paragraph" w:customStyle="1" w:styleId="Ttulos-SemMarcador">
    <w:name w:val="Títulos - Sem Marcador"/>
    <w:basedOn w:val="TtuloNvel1-Marcador"/>
    <w:next w:val="Pargrafo"/>
    <w:uiPriority w:val="99"/>
    <w:rsid w:val="00EB0607"/>
    <w:pPr>
      <w:numPr>
        <w:numId w:val="0"/>
      </w:numPr>
    </w:pPr>
  </w:style>
  <w:style w:type="paragraph" w:customStyle="1" w:styleId="TtuloNvel1-MarcadorCaixa">
    <w:name w:val="Título Nível 1 - Marcador (Caixa)"/>
    <w:basedOn w:val="EstiloTtuloNvel1-MarcadorCaixa"/>
    <w:next w:val="Pargrafo"/>
    <w:uiPriority w:val="99"/>
    <w:rsid w:val="00EB0607"/>
    <w:pPr>
      <w:numPr>
        <w:numId w:val="0"/>
      </w:numPr>
    </w:pPr>
  </w:style>
  <w:style w:type="paragraph" w:styleId="PargrafodaLista">
    <w:name w:val="List Paragraph"/>
    <w:basedOn w:val="Normal"/>
    <w:uiPriority w:val="34"/>
    <w:qFormat/>
    <w:rsid w:val="008A08B6"/>
    <w:pPr>
      <w:ind w:left="720"/>
      <w:contextualSpacing/>
    </w:pPr>
  </w:style>
  <w:style w:type="paragraph" w:styleId="Textodecomentrio">
    <w:name w:val="annotation text"/>
    <w:basedOn w:val="Normal"/>
    <w:link w:val="TextodecomentrioChar"/>
    <w:uiPriority w:val="99"/>
    <w:rsid w:val="00A75FB7"/>
    <w:pPr>
      <w:spacing w:line="240" w:lineRule="auto"/>
    </w:pPr>
    <w:rPr>
      <w:sz w:val="20"/>
      <w:szCs w:val="20"/>
    </w:rPr>
  </w:style>
  <w:style w:type="character" w:customStyle="1" w:styleId="TextodecomentrioChar">
    <w:name w:val="Texto de comentário Char"/>
    <w:link w:val="Textodecomentrio"/>
    <w:uiPriority w:val="99"/>
    <w:locked/>
    <w:rsid w:val="00A75FB7"/>
    <w:rPr>
      <w:rFonts w:ascii="Arial" w:hAnsi="Arial" w:cs="Times New Roman"/>
    </w:rPr>
  </w:style>
  <w:style w:type="paragraph" w:styleId="Sumrio1">
    <w:name w:val="toc 1"/>
    <w:basedOn w:val="Normal"/>
    <w:next w:val="Normal"/>
    <w:autoRedefine/>
    <w:uiPriority w:val="39"/>
    <w:rsid w:val="00B236C3"/>
    <w:pPr>
      <w:spacing w:after="100"/>
    </w:pPr>
  </w:style>
  <w:style w:type="paragraph" w:styleId="Sumrio2">
    <w:name w:val="toc 2"/>
    <w:basedOn w:val="Normal"/>
    <w:next w:val="Normal"/>
    <w:autoRedefine/>
    <w:uiPriority w:val="99"/>
    <w:rsid w:val="005D7BE3"/>
    <w:pPr>
      <w:spacing w:after="100"/>
      <w:ind w:left="220"/>
    </w:pPr>
    <w:rPr>
      <w:b/>
    </w:rPr>
  </w:style>
  <w:style w:type="paragraph" w:styleId="Sumrio3">
    <w:name w:val="toc 3"/>
    <w:basedOn w:val="Normal"/>
    <w:next w:val="Normal"/>
    <w:autoRedefine/>
    <w:uiPriority w:val="99"/>
    <w:rsid w:val="00382FAA"/>
    <w:pPr>
      <w:spacing w:after="100"/>
      <w:ind w:left="440"/>
    </w:pPr>
  </w:style>
  <w:style w:type="character" w:customStyle="1" w:styleId="MarcadorSmboloNvel1Char">
    <w:name w:val="Marcador Símbolo Nível 1 Char"/>
    <w:link w:val="MarcadorSmboloNvel1"/>
    <w:locked/>
    <w:rsid w:val="00382FAA"/>
    <w:rPr>
      <w:rFonts w:ascii="Arial" w:hAnsi="Arial"/>
      <w:sz w:val="22"/>
    </w:rPr>
  </w:style>
  <w:style w:type="character" w:customStyle="1" w:styleId="PargrafoChar">
    <w:name w:val="Parágrafo Char"/>
    <w:link w:val="Pargrafo"/>
    <w:uiPriority w:val="99"/>
    <w:locked/>
    <w:rsid w:val="00382FAA"/>
    <w:rPr>
      <w:rFonts w:ascii="Arial" w:hAnsi="Arial"/>
      <w:sz w:val="24"/>
    </w:rPr>
  </w:style>
  <w:style w:type="character" w:customStyle="1" w:styleId="TTULOPARAETAPASChar">
    <w:name w:val="TÍTULO PARA ETAPAS Char"/>
    <w:link w:val="TTULOPARAETAPAS"/>
    <w:uiPriority w:val="99"/>
    <w:locked/>
    <w:rsid w:val="00382FAA"/>
    <w:rPr>
      <w:rFonts w:ascii="Arial" w:hAnsi="Arial"/>
      <w:b/>
      <w:caps/>
      <w:color w:val="509F25"/>
      <w:sz w:val="28"/>
    </w:rPr>
  </w:style>
  <w:style w:type="paragraph" w:customStyle="1" w:styleId="MarcadorLetrasNvel5">
    <w:name w:val="Marcador Letras Nível 5"/>
    <w:basedOn w:val="MarcadorLetrasNvel2"/>
    <w:uiPriority w:val="99"/>
    <w:rsid w:val="00382FAA"/>
    <w:pPr>
      <w:numPr>
        <w:numId w:val="0"/>
      </w:numPr>
      <w:tabs>
        <w:tab w:val="clear" w:pos="1418"/>
        <w:tab w:val="num" w:pos="2340"/>
      </w:tabs>
      <w:ind w:left="2340" w:hanging="360"/>
    </w:pPr>
  </w:style>
  <w:style w:type="paragraph" w:customStyle="1" w:styleId="MarcadorNmerosNvel5">
    <w:name w:val="Marcador Números Nível 5"/>
    <w:basedOn w:val="Normal"/>
    <w:uiPriority w:val="99"/>
    <w:rsid w:val="00382FAA"/>
    <w:pPr>
      <w:tabs>
        <w:tab w:val="num" w:pos="2340"/>
      </w:tabs>
      <w:ind w:left="2340" w:hanging="360"/>
      <w:jc w:val="both"/>
    </w:pPr>
  </w:style>
  <w:style w:type="paragraph" w:customStyle="1" w:styleId="MarcadorVriosNveis-Nvel2">
    <w:name w:val="Marcador Vários Níveis - Nível 2"/>
    <w:basedOn w:val="Pargrafo"/>
    <w:uiPriority w:val="99"/>
    <w:rsid w:val="00382FAA"/>
  </w:style>
  <w:style w:type="paragraph" w:customStyle="1" w:styleId="MarcadorVriosNveis-Nvel3">
    <w:name w:val="Marcador Vários Níveis - Nível 3"/>
    <w:basedOn w:val="Pargrafo"/>
    <w:uiPriority w:val="99"/>
    <w:rsid w:val="00382FAA"/>
    <w:pPr>
      <w:ind w:left="720" w:hanging="432"/>
    </w:pPr>
  </w:style>
  <w:style w:type="paragraph" w:customStyle="1" w:styleId="MarcadorVriosNveis-Nvel4">
    <w:name w:val="Marcador Vários Níveis - Nível 4"/>
    <w:basedOn w:val="Pargrafo"/>
    <w:uiPriority w:val="99"/>
    <w:rsid w:val="00382FAA"/>
    <w:pPr>
      <w:numPr>
        <w:ilvl w:val="3"/>
        <w:numId w:val="19"/>
      </w:numPr>
      <w:tabs>
        <w:tab w:val="left" w:pos="3060"/>
      </w:tabs>
    </w:pPr>
  </w:style>
  <w:style w:type="paragraph" w:customStyle="1" w:styleId="MarcadorVriosNveis-Nvel5">
    <w:name w:val="Marcador Vários Níveis - Nível 5"/>
    <w:basedOn w:val="MarcadorVriosNveis-Nvel4"/>
    <w:uiPriority w:val="99"/>
    <w:rsid w:val="00382FAA"/>
    <w:pPr>
      <w:numPr>
        <w:ilvl w:val="4"/>
      </w:numPr>
      <w:tabs>
        <w:tab w:val="clear" w:pos="3060"/>
        <w:tab w:val="left" w:pos="4320"/>
      </w:tabs>
    </w:pPr>
  </w:style>
  <w:style w:type="paragraph" w:customStyle="1" w:styleId="MarcadorVriosNveis-Nvel1">
    <w:name w:val="Marcador Vários Níveis - Nível 1"/>
    <w:basedOn w:val="Pargrafo"/>
    <w:rsid w:val="00382FAA"/>
  </w:style>
  <w:style w:type="paragraph" w:customStyle="1" w:styleId="MarcadorRomanosNvel5">
    <w:name w:val="Marcador Romanos Nível 5"/>
    <w:basedOn w:val="MarcadorRomanosNvel4"/>
    <w:uiPriority w:val="99"/>
    <w:rsid w:val="00382FAA"/>
    <w:pPr>
      <w:numPr>
        <w:numId w:val="0"/>
      </w:numPr>
      <w:tabs>
        <w:tab w:val="clear" w:pos="2268"/>
      </w:tabs>
      <w:ind w:left="2203" w:hanging="360"/>
    </w:pPr>
  </w:style>
  <w:style w:type="paragraph" w:customStyle="1" w:styleId="TtuloNveis1">
    <w:name w:val="Título Níveis 1"/>
    <w:aliases w:val="2,3 e 4 - Sem Marcador"/>
    <w:basedOn w:val="TtuloNvel1-Marcador"/>
    <w:rsid w:val="00382FAA"/>
    <w:pPr>
      <w:numPr>
        <w:numId w:val="0"/>
      </w:numPr>
      <w:pBdr>
        <w:bottom w:val="single" w:sz="4" w:space="1" w:color="auto"/>
      </w:pBdr>
    </w:pPr>
    <w:rPr>
      <w:color w:val="003366"/>
      <w:sz w:val="32"/>
    </w:rPr>
  </w:style>
  <w:style w:type="paragraph" w:customStyle="1" w:styleId="Sumrio">
    <w:name w:val="Sumário"/>
    <w:basedOn w:val="Pargrafo"/>
    <w:uiPriority w:val="99"/>
    <w:rsid w:val="00382FAA"/>
    <w:rPr>
      <w:b/>
      <w:color w:val="003366"/>
      <w:sz w:val="32"/>
      <w:szCs w:val="32"/>
    </w:rPr>
  </w:style>
  <w:style w:type="character" w:styleId="Nmerodepgina">
    <w:name w:val="page number"/>
    <w:uiPriority w:val="99"/>
    <w:rsid w:val="00382FAA"/>
    <w:rPr>
      <w:rFonts w:cs="Times New Roman"/>
    </w:rPr>
  </w:style>
  <w:style w:type="paragraph" w:customStyle="1" w:styleId="EstiloMarcadorSmboloNvel1Negrito">
    <w:name w:val="Estilo Marcador Símbolo Nível 1 + Negrito"/>
    <w:basedOn w:val="MarcadorSmboloNvel1"/>
    <w:next w:val="Normal"/>
    <w:link w:val="EstiloMarcadorSmboloNvel1NegritoChar"/>
    <w:autoRedefine/>
    <w:uiPriority w:val="99"/>
    <w:rsid w:val="00382FAA"/>
    <w:pPr>
      <w:numPr>
        <w:numId w:val="0"/>
      </w:numPr>
      <w:tabs>
        <w:tab w:val="clear" w:pos="993"/>
        <w:tab w:val="left" w:pos="1134"/>
      </w:tabs>
      <w:ind w:left="1980" w:hanging="360"/>
    </w:pPr>
    <w:rPr>
      <w:b/>
    </w:rPr>
  </w:style>
  <w:style w:type="character" w:customStyle="1" w:styleId="EstiloMarcadorSmboloNvel1NegritoChar">
    <w:name w:val="Estilo Marcador Símbolo Nível 1 + Negrito Char"/>
    <w:link w:val="EstiloMarcadorSmboloNvel1Negrito"/>
    <w:uiPriority w:val="99"/>
    <w:locked/>
    <w:rsid w:val="00382FAA"/>
    <w:rPr>
      <w:rFonts w:ascii="Arial" w:hAnsi="Arial"/>
      <w:b/>
      <w:sz w:val="22"/>
    </w:rPr>
  </w:style>
  <w:style w:type="paragraph" w:styleId="Corpodetexto2">
    <w:name w:val="Body Text 2"/>
    <w:basedOn w:val="Normal"/>
    <w:link w:val="Corpodetexto2Char"/>
    <w:uiPriority w:val="99"/>
    <w:rsid w:val="00382FAA"/>
    <w:pPr>
      <w:spacing w:line="240" w:lineRule="auto"/>
      <w:jc w:val="both"/>
    </w:pPr>
    <w:rPr>
      <w:rFonts w:ascii="Times New Roman" w:hAnsi="Times New Roman"/>
      <w:sz w:val="28"/>
    </w:rPr>
  </w:style>
  <w:style w:type="character" w:customStyle="1" w:styleId="Corpodetexto2Char">
    <w:name w:val="Corpo de texto 2 Char"/>
    <w:link w:val="Corpodetexto2"/>
    <w:uiPriority w:val="99"/>
    <w:locked/>
    <w:rsid w:val="00382FAA"/>
    <w:rPr>
      <w:rFonts w:cs="Times New Roman"/>
      <w:sz w:val="24"/>
    </w:rPr>
  </w:style>
  <w:style w:type="paragraph" w:styleId="Corpodetexto">
    <w:name w:val="Body Text"/>
    <w:basedOn w:val="Normal"/>
    <w:link w:val="CorpodetextoChar"/>
    <w:uiPriority w:val="99"/>
    <w:rsid w:val="00382FAA"/>
    <w:pPr>
      <w:spacing w:after="120" w:line="240" w:lineRule="auto"/>
    </w:pPr>
    <w:rPr>
      <w:rFonts w:ascii="Times New Roman" w:hAnsi="Times New Roman"/>
      <w:sz w:val="24"/>
    </w:rPr>
  </w:style>
  <w:style w:type="character" w:customStyle="1" w:styleId="CorpodetextoChar">
    <w:name w:val="Corpo de texto Char"/>
    <w:link w:val="Corpodetexto"/>
    <w:uiPriority w:val="99"/>
    <w:locked/>
    <w:rsid w:val="00382FAA"/>
    <w:rPr>
      <w:rFonts w:cs="Times New Roman"/>
      <w:sz w:val="24"/>
    </w:rPr>
  </w:style>
  <w:style w:type="character" w:customStyle="1" w:styleId="EstiloDeEmail711">
    <w:name w:val="EstiloDeEmail711"/>
    <w:uiPriority w:val="99"/>
    <w:semiHidden/>
    <w:rsid w:val="00382FAA"/>
    <w:rPr>
      <w:rFonts w:ascii="Arial" w:hAnsi="Arial"/>
      <w:color w:val="auto"/>
      <w:sz w:val="20"/>
    </w:rPr>
  </w:style>
  <w:style w:type="character" w:styleId="nfase">
    <w:name w:val="Emphasis"/>
    <w:uiPriority w:val="99"/>
    <w:qFormat/>
    <w:rsid w:val="00382FAA"/>
    <w:rPr>
      <w:rFonts w:cs="Times New Roman"/>
      <w:i/>
    </w:rPr>
  </w:style>
  <w:style w:type="paragraph" w:customStyle="1" w:styleId="Marcador-Nvel1">
    <w:name w:val="Marcador - Nível 1"/>
    <w:basedOn w:val="Normal"/>
    <w:link w:val="Marcador-Nvel1Char"/>
    <w:uiPriority w:val="99"/>
    <w:rsid w:val="00382FAA"/>
    <w:pPr>
      <w:tabs>
        <w:tab w:val="num" w:pos="1447"/>
      </w:tabs>
      <w:ind w:left="1447" w:hanging="368"/>
      <w:jc w:val="both"/>
    </w:pPr>
    <w:rPr>
      <w:sz w:val="24"/>
      <w:szCs w:val="20"/>
    </w:rPr>
  </w:style>
  <w:style w:type="character" w:customStyle="1" w:styleId="Marcador-Nvel1Char">
    <w:name w:val="Marcador - Nível 1 Char"/>
    <w:link w:val="Marcador-Nvel1"/>
    <w:uiPriority w:val="99"/>
    <w:locked/>
    <w:rsid w:val="00382FAA"/>
    <w:rPr>
      <w:rFonts w:ascii="Arial" w:hAnsi="Arial"/>
      <w:sz w:val="24"/>
    </w:rPr>
  </w:style>
  <w:style w:type="paragraph" w:styleId="TextosemFormatao">
    <w:name w:val="Plain Text"/>
    <w:aliases w:val="Char"/>
    <w:basedOn w:val="Normal"/>
    <w:link w:val="TextosemFormataoChar"/>
    <w:uiPriority w:val="99"/>
    <w:rsid w:val="00382FAA"/>
    <w:pPr>
      <w:numPr>
        <w:numId w:val="24"/>
      </w:numPr>
      <w:tabs>
        <w:tab w:val="clear" w:pos="709"/>
      </w:tabs>
      <w:spacing w:line="240" w:lineRule="auto"/>
      <w:ind w:left="0" w:firstLine="0"/>
    </w:pPr>
    <w:rPr>
      <w:rFonts w:ascii="Consolas" w:hAnsi="Consolas"/>
      <w:sz w:val="21"/>
      <w:szCs w:val="21"/>
    </w:rPr>
  </w:style>
  <w:style w:type="character" w:customStyle="1" w:styleId="TextosemFormataoChar">
    <w:name w:val="Texto sem Formatação Char"/>
    <w:aliases w:val="Char Char"/>
    <w:link w:val="TextosemFormatao"/>
    <w:uiPriority w:val="99"/>
    <w:locked/>
    <w:rsid w:val="00382FAA"/>
    <w:rPr>
      <w:rFonts w:ascii="Consolas" w:hAnsi="Consolas"/>
      <w:sz w:val="21"/>
      <w:szCs w:val="21"/>
    </w:rPr>
  </w:style>
  <w:style w:type="table" w:styleId="Tabelacomgrade">
    <w:name w:val="Table Grid"/>
    <w:basedOn w:val="Tabelanormal"/>
    <w:uiPriority w:val="99"/>
    <w:rsid w:val="00382FAA"/>
    <w:pPr>
      <w:numPr>
        <w:ilvl w:val="1"/>
        <w:numId w:val="26"/>
      </w:numPr>
      <w:tabs>
        <w:tab w:val="clear" w:pos="1440"/>
      </w:tabs>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3">
    <w:name w:val="Body Text 3"/>
    <w:basedOn w:val="Normal"/>
    <w:link w:val="Corpodetexto3Char"/>
    <w:uiPriority w:val="99"/>
    <w:rsid w:val="00382FAA"/>
    <w:pPr>
      <w:numPr>
        <w:ilvl w:val="2"/>
        <w:numId w:val="24"/>
      </w:numPr>
      <w:tabs>
        <w:tab w:val="clear" w:pos="1701"/>
      </w:tabs>
      <w:spacing w:after="120" w:line="240" w:lineRule="auto"/>
      <w:ind w:left="0" w:firstLine="0"/>
    </w:pPr>
    <w:rPr>
      <w:rFonts w:ascii="Times New Roman" w:hAnsi="Times New Roman"/>
      <w:sz w:val="16"/>
      <w:szCs w:val="16"/>
    </w:rPr>
  </w:style>
  <w:style w:type="character" w:customStyle="1" w:styleId="Corpodetexto3Char">
    <w:name w:val="Corpo de texto 3 Char"/>
    <w:link w:val="Corpodetexto3"/>
    <w:uiPriority w:val="99"/>
    <w:locked/>
    <w:rsid w:val="00382FAA"/>
    <w:rPr>
      <w:sz w:val="16"/>
      <w:szCs w:val="16"/>
    </w:rPr>
  </w:style>
  <w:style w:type="paragraph" w:customStyle="1" w:styleId="Ttulo1-Marcador">
    <w:name w:val="Título 1 - Marcador"/>
    <w:basedOn w:val="Ttulo3"/>
    <w:rsid w:val="00382FAA"/>
    <w:pPr>
      <w:numPr>
        <w:ilvl w:val="0"/>
        <w:numId w:val="25"/>
      </w:numPr>
      <w:shd w:val="solid" w:color="003366" w:fill="auto"/>
      <w:tabs>
        <w:tab w:val="clear" w:pos="1077"/>
        <w:tab w:val="num" w:pos="709"/>
      </w:tabs>
      <w:spacing w:before="0" w:after="0"/>
      <w:ind w:left="709" w:hanging="709"/>
      <w:jc w:val="both"/>
    </w:pPr>
    <w:rPr>
      <w:caps/>
      <w:sz w:val="24"/>
      <w:szCs w:val="24"/>
    </w:rPr>
  </w:style>
  <w:style w:type="paragraph" w:customStyle="1" w:styleId="PargrafoNormal">
    <w:name w:val="Parágrafo Normal"/>
    <w:basedOn w:val="Recuodecorpodetexto3"/>
    <w:uiPriority w:val="99"/>
    <w:rsid w:val="00382FAA"/>
    <w:pPr>
      <w:spacing w:after="0" w:line="360" w:lineRule="auto"/>
      <w:ind w:left="0" w:firstLine="709"/>
      <w:jc w:val="both"/>
    </w:pPr>
    <w:rPr>
      <w:rFonts w:ascii="Arial" w:hAnsi="Arial"/>
      <w:sz w:val="24"/>
      <w:szCs w:val="24"/>
    </w:rPr>
  </w:style>
  <w:style w:type="paragraph" w:styleId="Recuodecorpodetexto3">
    <w:name w:val="Body Text Indent 3"/>
    <w:basedOn w:val="Normal"/>
    <w:link w:val="Recuodecorpodetexto3Char"/>
    <w:uiPriority w:val="99"/>
    <w:rsid w:val="00382FAA"/>
    <w:pPr>
      <w:spacing w:after="120" w:line="240" w:lineRule="auto"/>
      <w:ind w:left="283"/>
    </w:pPr>
    <w:rPr>
      <w:rFonts w:ascii="Times New Roman" w:hAnsi="Times New Roman"/>
      <w:sz w:val="16"/>
      <w:szCs w:val="16"/>
    </w:rPr>
  </w:style>
  <w:style w:type="character" w:customStyle="1" w:styleId="Recuodecorpodetexto3Char">
    <w:name w:val="Recuo de corpo de texto 3 Char"/>
    <w:link w:val="Recuodecorpodetexto3"/>
    <w:uiPriority w:val="99"/>
    <w:locked/>
    <w:rsid w:val="00382FAA"/>
    <w:rPr>
      <w:rFonts w:cs="Times New Roman"/>
      <w:sz w:val="16"/>
    </w:rPr>
  </w:style>
  <w:style w:type="paragraph" w:customStyle="1" w:styleId="Ttulo2-Marcador">
    <w:name w:val="Título 2 - Marcador"/>
    <w:basedOn w:val="Normal"/>
    <w:rsid w:val="00382FAA"/>
    <w:pPr>
      <w:shd w:val="solid" w:color="C0C0C0" w:fill="auto"/>
      <w:tabs>
        <w:tab w:val="num" w:pos="748"/>
        <w:tab w:val="num" w:pos="792"/>
      </w:tabs>
      <w:ind w:left="748" w:hanging="748"/>
      <w:jc w:val="both"/>
    </w:pPr>
    <w:rPr>
      <w:rFonts w:cs="Arial"/>
      <w:b/>
      <w:bCs/>
      <w:caps/>
      <w:color w:val="003366"/>
      <w:sz w:val="24"/>
    </w:rPr>
  </w:style>
  <w:style w:type="paragraph" w:customStyle="1" w:styleId="Ttulo3-Marcador">
    <w:name w:val="Título 3 - Marcador"/>
    <w:basedOn w:val="Normal"/>
    <w:rsid w:val="00382FAA"/>
    <w:pPr>
      <w:tabs>
        <w:tab w:val="num" w:pos="720"/>
        <w:tab w:val="num" w:pos="748"/>
      </w:tabs>
      <w:ind w:left="748" w:hanging="748"/>
      <w:jc w:val="both"/>
    </w:pPr>
    <w:rPr>
      <w:b/>
      <w:caps/>
      <w:color w:val="003366"/>
      <w:sz w:val="24"/>
    </w:rPr>
  </w:style>
  <w:style w:type="paragraph" w:customStyle="1" w:styleId="Ttulo4-Marcador">
    <w:name w:val="Título 4 - Marcador"/>
    <w:basedOn w:val="Normal"/>
    <w:rsid w:val="00382FAA"/>
    <w:pPr>
      <w:tabs>
        <w:tab w:val="num" w:pos="1122"/>
        <w:tab w:val="num" w:pos="2160"/>
      </w:tabs>
      <w:ind w:left="1122" w:hanging="1122"/>
      <w:jc w:val="both"/>
    </w:pPr>
    <w:rPr>
      <w:rFonts w:cs="Arial"/>
      <w:b/>
      <w:i/>
      <w:sz w:val="24"/>
    </w:rPr>
  </w:style>
  <w:style w:type="paragraph" w:customStyle="1" w:styleId="MarcadorNvel1">
    <w:name w:val="Marcador Nível 1"/>
    <w:basedOn w:val="Normal"/>
    <w:uiPriority w:val="99"/>
    <w:rsid w:val="00382FAA"/>
    <w:pPr>
      <w:numPr>
        <w:numId w:val="21"/>
      </w:numPr>
      <w:jc w:val="both"/>
    </w:pPr>
    <w:rPr>
      <w:rFonts w:cs="Arial"/>
      <w:sz w:val="24"/>
    </w:rPr>
  </w:style>
  <w:style w:type="paragraph" w:styleId="Recuodecorpodetexto">
    <w:name w:val="Body Text Indent"/>
    <w:basedOn w:val="Normal"/>
    <w:link w:val="RecuodecorpodetextoChar"/>
    <w:uiPriority w:val="99"/>
    <w:rsid w:val="00382FAA"/>
    <w:pPr>
      <w:spacing w:after="120" w:line="240" w:lineRule="auto"/>
      <w:ind w:left="283"/>
    </w:pPr>
    <w:rPr>
      <w:rFonts w:ascii="Times New Roman" w:hAnsi="Times New Roman"/>
      <w:sz w:val="24"/>
    </w:rPr>
  </w:style>
  <w:style w:type="character" w:customStyle="1" w:styleId="RecuodecorpodetextoChar">
    <w:name w:val="Recuo de corpo de texto Char"/>
    <w:link w:val="Recuodecorpodetexto"/>
    <w:uiPriority w:val="99"/>
    <w:locked/>
    <w:rsid w:val="00382FAA"/>
    <w:rPr>
      <w:rFonts w:cs="Times New Roman"/>
      <w:sz w:val="24"/>
    </w:rPr>
  </w:style>
  <w:style w:type="paragraph" w:styleId="NormalWeb">
    <w:name w:val="Normal (Web)"/>
    <w:basedOn w:val="Normal"/>
    <w:uiPriority w:val="99"/>
    <w:rsid w:val="00382FAA"/>
    <w:pPr>
      <w:spacing w:before="100" w:beforeAutospacing="1" w:after="100" w:afterAutospacing="1" w:line="240" w:lineRule="auto"/>
    </w:pPr>
    <w:rPr>
      <w:rFonts w:ascii="Times New Roman" w:hAnsi="Times New Roman"/>
      <w:sz w:val="24"/>
    </w:rPr>
  </w:style>
  <w:style w:type="paragraph" w:customStyle="1" w:styleId="Ttulo2-SemMarcador">
    <w:name w:val="Título 2 - Sem Marcador"/>
    <w:basedOn w:val="Corpodetexto"/>
    <w:uiPriority w:val="99"/>
    <w:rsid w:val="00382FAA"/>
    <w:pPr>
      <w:shd w:val="solid" w:color="C0C0C0" w:fill="auto"/>
      <w:spacing w:after="0" w:line="360" w:lineRule="auto"/>
      <w:jc w:val="both"/>
    </w:pPr>
    <w:rPr>
      <w:rFonts w:ascii="Arial" w:hAnsi="Arial"/>
      <w:b/>
      <w:caps/>
      <w:color w:val="003366"/>
    </w:rPr>
  </w:style>
  <w:style w:type="paragraph" w:customStyle="1" w:styleId="TtulosdeTabelasFiguras">
    <w:name w:val="Títulos de Tabelas/Figuras"/>
    <w:basedOn w:val="Ttulo4"/>
    <w:next w:val="Estiloparandice"/>
    <w:rsid w:val="00382FAA"/>
    <w:pPr>
      <w:keepLines w:val="0"/>
      <w:spacing w:before="0" w:line="360" w:lineRule="auto"/>
      <w:jc w:val="center"/>
    </w:pPr>
    <w:rPr>
      <w:rFonts w:ascii="Arial" w:hAnsi="Arial"/>
      <w:bCs w:val="0"/>
      <w:i w:val="0"/>
      <w:iCs w:val="0"/>
      <w:color w:val="008080"/>
      <w:szCs w:val="20"/>
    </w:rPr>
  </w:style>
  <w:style w:type="paragraph" w:styleId="CabealhodoSumrio">
    <w:name w:val="TOC Heading"/>
    <w:basedOn w:val="Ttulo1"/>
    <w:next w:val="Normal"/>
    <w:uiPriority w:val="99"/>
    <w:qFormat/>
    <w:rsid w:val="00382FAA"/>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Refdecomentrio">
    <w:name w:val="annotation reference"/>
    <w:uiPriority w:val="99"/>
    <w:rsid w:val="00382FAA"/>
    <w:rPr>
      <w:rFonts w:cs="Times New Roman"/>
      <w:sz w:val="16"/>
    </w:rPr>
  </w:style>
  <w:style w:type="paragraph" w:styleId="Assuntodocomentrio">
    <w:name w:val="annotation subject"/>
    <w:basedOn w:val="Textodecomentrio"/>
    <w:next w:val="Textodecomentrio"/>
    <w:link w:val="AssuntodocomentrioChar"/>
    <w:uiPriority w:val="99"/>
    <w:rsid w:val="00382FAA"/>
    <w:rPr>
      <w:b/>
      <w:bCs/>
    </w:rPr>
  </w:style>
  <w:style w:type="character" w:customStyle="1" w:styleId="AssuntodocomentrioChar">
    <w:name w:val="Assunto do comentário Char"/>
    <w:link w:val="Assuntodocomentrio"/>
    <w:uiPriority w:val="99"/>
    <w:locked/>
    <w:rsid w:val="00382FAA"/>
    <w:rPr>
      <w:rFonts w:ascii="Arial" w:hAnsi="Arial" w:cs="Times New Roman"/>
      <w:b/>
    </w:rPr>
  </w:style>
  <w:style w:type="paragraph" w:styleId="Sumrio4">
    <w:name w:val="toc 4"/>
    <w:basedOn w:val="Normal"/>
    <w:next w:val="Normal"/>
    <w:autoRedefine/>
    <w:uiPriority w:val="99"/>
    <w:rsid w:val="00382FAA"/>
    <w:pPr>
      <w:spacing w:line="240" w:lineRule="auto"/>
      <w:ind w:left="720"/>
    </w:pPr>
    <w:rPr>
      <w:rFonts w:ascii="Times New Roman" w:hAnsi="Times New Roman"/>
      <w:sz w:val="24"/>
    </w:rPr>
  </w:style>
  <w:style w:type="paragraph" w:styleId="Sumrio5">
    <w:name w:val="toc 5"/>
    <w:basedOn w:val="Normal"/>
    <w:next w:val="Normal"/>
    <w:autoRedefine/>
    <w:uiPriority w:val="99"/>
    <w:rsid w:val="00382FAA"/>
    <w:pPr>
      <w:spacing w:line="240" w:lineRule="auto"/>
      <w:ind w:left="960"/>
    </w:pPr>
    <w:rPr>
      <w:rFonts w:ascii="Times New Roman" w:hAnsi="Times New Roman"/>
      <w:sz w:val="24"/>
    </w:rPr>
  </w:style>
  <w:style w:type="paragraph" w:styleId="Sumrio6">
    <w:name w:val="toc 6"/>
    <w:basedOn w:val="Normal"/>
    <w:next w:val="Normal"/>
    <w:autoRedefine/>
    <w:uiPriority w:val="99"/>
    <w:rsid w:val="00382FAA"/>
    <w:pPr>
      <w:spacing w:line="240" w:lineRule="auto"/>
      <w:ind w:left="1200"/>
    </w:pPr>
    <w:rPr>
      <w:rFonts w:ascii="Times New Roman" w:hAnsi="Times New Roman"/>
      <w:sz w:val="24"/>
    </w:rPr>
  </w:style>
  <w:style w:type="paragraph" w:styleId="Sumrio7">
    <w:name w:val="toc 7"/>
    <w:basedOn w:val="Normal"/>
    <w:next w:val="Normal"/>
    <w:autoRedefine/>
    <w:uiPriority w:val="99"/>
    <w:rsid w:val="00382FAA"/>
    <w:pPr>
      <w:spacing w:line="240" w:lineRule="auto"/>
      <w:ind w:left="1440"/>
    </w:pPr>
    <w:rPr>
      <w:rFonts w:ascii="Times New Roman" w:hAnsi="Times New Roman"/>
      <w:sz w:val="24"/>
    </w:rPr>
  </w:style>
  <w:style w:type="paragraph" w:styleId="Sumrio8">
    <w:name w:val="toc 8"/>
    <w:basedOn w:val="Normal"/>
    <w:next w:val="Normal"/>
    <w:autoRedefine/>
    <w:uiPriority w:val="99"/>
    <w:rsid w:val="00382FAA"/>
    <w:pPr>
      <w:spacing w:line="240" w:lineRule="auto"/>
      <w:ind w:left="1680"/>
    </w:pPr>
    <w:rPr>
      <w:rFonts w:ascii="Times New Roman" w:hAnsi="Times New Roman"/>
      <w:sz w:val="24"/>
    </w:rPr>
  </w:style>
  <w:style w:type="paragraph" w:styleId="Sumrio9">
    <w:name w:val="toc 9"/>
    <w:basedOn w:val="Normal"/>
    <w:next w:val="Normal"/>
    <w:autoRedefine/>
    <w:uiPriority w:val="99"/>
    <w:rsid w:val="00382FAA"/>
    <w:pPr>
      <w:spacing w:line="240" w:lineRule="auto"/>
      <w:ind w:left="1920"/>
    </w:pPr>
    <w:rPr>
      <w:rFonts w:ascii="Times New Roman" w:hAnsi="Times New Roman"/>
      <w:sz w:val="24"/>
    </w:rPr>
  </w:style>
  <w:style w:type="paragraph" w:customStyle="1" w:styleId="Recuodecorpodetexto21">
    <w:name w:val="Recuo de corpo de texto 21"/>
    <w:basedOn w:val="Normal"/>
    <w:rsid w:val="00382FAA"/>
    <w:pPr>
      <w:suppressAutoHyphens/>
      <w:spacing w:before="240"/>
      <w:ind w:firstLine="720"/>
      <w:jc w:val="both"/>
    </w:pPr>
    <w:rPr>
      <w:rFonts w:cs="Arial"/>
      <w:color w:val="0000FF"/>
      <w:sz w:val="24"/>
      <w:lang w:eastAsia="ar-SA"/>
    </w:rPr>
  </w:style>
  <w:style w:type="table" w:customStyle="1" w:styleId="SombreamentoMdio1-nfase11">
    <w:name w:val="Sombreamento Médio 1 - Ênfase 11"/>
    <w:uiPriority w:val="99"/>
    <w:rsid w:val="00382FA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o">
    <w:name w:val="Revision"/>
    <w:hidden/>
    <w:uiPriority w:val="99"/>
    <w:semiHidden/>
    <w:rsid w:val="00382FAA"/>
    <w:rPr>
      <w:sz w:val="24"/>
      <w:szCs w:val="24"/>
    </w:rPr>
  </w:style>
  <w:style w:type="paragraph" w:customStyle="1" w:styleId="Textopadro">
    <w:name w:val="Texto padrão"/>
    <w:basedOn w:val="Normal"/>
    <w:uiPriority w:val="99"/>
    <w:rsid w:val="00382FAA"/>
    <w:pPr>
      <w:spacing w:line="240" w:lineRule="auto"/>
    </w:pPr>
    <w:rPr>
      <w:rFonts w:ascii="Times New Roman" w:hAnsi="Times New Roman"/>
      <w:sz w:val="24"/>
      <w:szCs w:val="20"/>
      <w:lang w:eastAsia="en-US"/>
    </w:rPr>
  </w:style>
  <w:style w:type="character" w:styleId="HiperlinkVisitado">
    <w:name w:val="FollowedHyperlink"/>
    <w:uiPriority w:val="99"/>
    <w:rsid w:val="00382FAA"/>
    <w:rPr>
      <w:rFonts w:cs="Times New Roman"/>
      <w:color w:val="800080"/>
      <w:u w:val="single"/>
    </w:rPr>
  </w:style>
  <w:style w:type="paragraph" w:styleId="Ttulo">
    <w:name w:val="Title"/>
    <w:basedOn w:val="Normal"/>
    <w:link w:val="TtuloChar"/>
    <w:uiPriority w:val="99"/>
    <w:qFormat/>
    <w:rsid w:val="00382FAA"/>
    <w:pPr>
      <w:spacing w:line="240" w:lineRule="auto"/>
      <w:jc w:val="center"/>
    </w:pPr>
    <w:rPr>
      <w:rFonts w:ascii="Times New Roman" w:hAnsi="Times New Roman"/>
      <w:b/>
      <w:bCs/>
      <w:sz w:val="24"/>
    </w:rPr>
  </w:style>
  <w:style w:type="character" w:customStyle="1" w:styleId="TtuloChar">
    <w:name w:val="Título Char"/>
    <w:link w:val="Ttulo"/>
    <w:uiPriority w:val="99"/>
    <w:locked/>
    <w:rsid w:val="00382FAA"/>
    <w:rPr>
      <w:rFonts w:cs="Times New Roman"/>
      <w:b/>
      <w:sz w:val="24"/>
    </w:rPr>
  </w:style>
  <w:style w:type="character" w:styleId="TtulodoLivro">
    <w:name w:val="Book Title"/>
    <w:uiPriority w:val="99"/>
    <w:qFormat/>
    <w:rsid w:val="00382FAA"/>
    <w:rPr>
      <w:rFonts w:cs="Times New Roman"/>
      <w:b/>
      <w:smallCaps/>
      <w:spacing w:val="5"/>
    </w:rPr>
  </w:style>
  <w:style w:type="character" w:styleId="Forte">
    <w:name w:val="Strong"/>
    <w:qFormat/>
    <w:rsid w:val="00382FAA"/>
    <w:rPr>
      <w:rFonts w:cs="Times New Roman"/>
      <w:b/>
    </w:rPr>
  </w:style>
  <w:style w:type="paragraph" w:customStyle="1" w:styleId="menor">
    <w:name w:val="menor"/>
    <w:basedOn w:val="Normal"/>
    <w:uiPriority w:val="99"/>
    <w:rsid w:val="00382FAA"/>
    <w:pPr>
      <w:spacing w:line="288" w:lineRule="atLeast"/>
    </w:pPr>
    <w:rPr>
      <w:rFonts w:cs="Arial"/>
      <w:color w:val="707070"/>
      <w:sz w:val="14"/>
      <w:szCs w:val="14"/>
    </w:rPr>
  </w:style>
  <w:style w:type="paragraph" w:customStyle="1" w:styleId="Corpodetexto21">
    <w:name w:val="Corpo de texto 21"/>
    <w:basedOn w:val="Normal"/>
    <w:uiPriority w:val="99"/>
    <w:rsid w:val="00382FAA"/>
    <w:pPr>
      <w:suppressAutoHyphens/>
      <w:spacing w:before="120" w:after="120" w:line="320" w:lineRule="exact"/>
      <w:jc w:val="both"/>
    </w:pPr>
    <w:rPr>
      <w:rFonts w:cs="Arial"/>
      <w:color w:val="000000"/>
      <w:spacing w:val="10"/>
      <w:sz w:val="20"/>
      <w:szCs w:val="20"/>
      <w:lang w:eastAsia="ar-SA"/>
    </w:rPr>
  </w:style>
  <w:style w:type="paragraph" w:customStyle="1" w:styleId="Ttulodatabela">
    <w:name w:val="Título da tabela"/>
    <w:basedOn w:val="Normal"/>
    <w:uiPriority w:val="99"/>
    <w:rsid w:val="00382FAA"/>
    <w:pPr>
      <w:suppressLineNumbers/>
      <w:suppressAutoHyphens/>
      <w:spacing w:line="240" w:lineRule="auto"/>
      <w:jc w:val="center"/>
    </w:pPr>
    <w:rPr>
      <w:rFonts w:ascii="Times New Roman" w:hAnsi="Times New Roman"/>
      <w:b/>
      <w:bCs/>
      <w:sz w:val="24"/>
      <w:lang w:eastAsia="ar-SA"/>
    </w:rPr>
  </w:style>
  <w:style w:type="paragraph" w:customStyle="1" w:styleId="StyleHeading2Left">
    <w:name w:val="Style Heading 2 + Left"/>
    <w:basedOn w:val="Ttulo2"/>
    <w:uiPriority w:val="99"/>
    <w:rsid w:val="00382FAA"/>
    <w:pPr>
      <w:keepNext w:val="0"/>
      <w:numPr>
        <w:numId w:val="0"/>
      </w:numPr>
      <w:tabs>
        <w:tab w:val="num" w:pos="1844"/>
      </w:tabs>
      <w:spacing w:before="120" w:after="120" w:line="240" w:lineRule="auto"/>
      <w:ind w:left="1844"/>
    </w:pPr>
    <w:rPr>
      <w:i w:val="0"/>
      <w:iCs w:val="0"/>
      <w:sz w:val="22"/>
      <w:szCs w:val="20"/>
    </w:rPr>
  </w:style>
  <w:style w:type="paragraph" w:customStyle="1" w:styleId="Default">
    <w:name w:val="Default"/>
    <w:rsid w:val="00382FAA"/>
    <w:pPr>
      <w:autoSpaceDE w:val="0"/>
      <w:autoSpaceDN w:val="0"/>
      <w:adjustRightInd w:val="0"/>
    </w:pPr>
    <w:rPr>
      <w:rFonts w:ascii="Arial" w:hAnsi="Arial" w:cs="Arial"/>
      <w:color w:val="000000"/>
      <w:sz w:val="24"/>
      <w:szCs w:val="24"/>
      <w:lang w:eastAsia="en-US"/>
    </w:rPr>
  </w:style>
  <w:style w:type="table" w:customStyle="1" w:styleId="Tabelacomgrade1">
    <w:name w:val="Tabela com grade1"/>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uiPriority w:val="99"/>
    <w:rsid w:val="00382FAA"/>
    <w:pPr>
      <w:widowControl w:val="0"/>
      <w:suppressLineNumbers/>
      <w:suppressAutoHyphens/>
      <w:spacing w:line="240" w:lineRule="auto"/>
    </w:pPr>
    <w:rPr>
      <w:rFonts w:ascii="Times New Roman" w:hAnsi="Times New Roman"/>
      <w:sz w:val="24"/>
      <w:lang w:eastAsia="ar-SA"/>
    </w:rPr>
  </w:style>
  <w:style w:type="paragraph" w:customStyle="1" w:styleId="ListaColorida-nfase11">
    <w:name w:val="Lista Colorida - Ênfase 11"/>
    <w:basedOn w:val="Normal"/>
    <w:uiPriority w:val="99"/>
    <w:rsid w:val="00382FAA"/>
    <w:pPr>
      <w:spacing w:line="240" w:lineRule="auto"/>
      <w:ind w:left="720"/>
    </w:pPr>
    <w:rPr>
      <w:rFonts w:ascii="Times New Roman" w:hAnsi="Times New Roman"/>
      <w:sz w:val="24"/>
    </w:rPr>
  </w:style>
  <w:style w:type="character" w:customStyle="1" w:styleId="st">
    <w:name w:val="st"/>
    <w:uiPriority w:val="99"/>
    <w:rsid w:val="00382FAA"/>
    <w:rPr>
      <w:rFonts w:cs="Times New Roman"/>
    </w:rPr>
  </w:style>
  <w:style w:type="paragraph" w:customStyle="1" w:styleId="CabealhodoSumrio1">
    <w:name w:val="Cabeçalho do Sumário1"/>
    <w:basedOn w:val="Ttulo1"/>
    <w:next w:val="Normal"/>
    <w:uiPriority w:val="99"/>
    <w:rsid w:val="00382FAA"/>
    <w:pPr>
      <w:keepLines/>
      <w:numPr>
        <w:numId w:val="0"/>
      </w:numPr>
      <w:spacing w:before="480" w:after="0" w:line="276" w:lineRule="auto"/>
      <w:outlineLvl w:val="9"/>
    </w:pPr>
    <w:rPr>
      <w:rFonts w:ascii="Cambria" w:hAnsi="Cambria"/>
      <w:bCs w:val="0"/>
      <w:color w:val="365F91"/>
      <w:kern w:val="0"/>
      <w:sz w:val="28"/>
      <w:szCs w:val="28"/>
      <w:lang w:val="en-US" w:eastAsia="en-US"/>
    </w:rPr>
  </w:style>
  <w:style w:type="character" w:customStyle="1" w:styleId="TtulodoLivro1">
    <w:name w:val="Título do Livro1"/>
    <w:uiPriority w:val="99"/>
    <w:rsid w:val="00382FAA"/>
    <w:rPr>
      <w:b/>
      <w:smallCaps/>
      <w:spacing w:val="5"/>
    </w:rPr>
  </w:style>
  <w:style w:type="paragraph" w:customStyle="1" w:styleId="Pa3">
    <w:name w:val="Pa3"/>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character" w:customStyle="1" w:styleId="A4">
    <w:name w:val="A4"/>
    <w:uiPriority w:val="99"/>
    <w:rsid w:val="00382FAA"/>
    <w:rPr>
      <w:color w:val="000000"/>
      <w:sz w:val="14"/>
    </w:rPr>
  </w:style>
  <w:style w:type="paragraph" w:customStyle="1" w:styleId="Pa1">
    <w:name w:val="Pa1"/>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paragraph" w:customStyle="1" w:styleId="PargrafodaLista1">
    <w:name w:val="Parágrafo da Lista1"/>
    <w:basedOn w:val="Normal"/>
    <w:uiPriority w:val="34"/>
    <w:qFormat/>
    <w:rsid w:val="00382FAA"/>
    <w:pPr>
      <w:spacing w:line="240" w:lineRule="auto"/>
      <w:ind w:left="720"/>
    </w:pPr>
    <w:rPr>
      <w:rFonts w:ascii="Times New Roman" w:hAnsi="Times New Roman"/>
      <w:sz w:val="24"/>
    </w:rPr>
  </w:style>
  <w:style w:type="paragraph" w:customStyle="1" w:styleId="BodyText21">
    <w:name w:val="Body Text 21"/>
    <w:basedOn w:val="Normal"/>
    <w:uiPriority w:val="99"/>
    <w:rsid w:val="00382FAA"/>
    <w:pPr>
      <w:spacing w:line="240" w:lineRule="auto"/>
      <w:jc w:val="both"/>
    </w:pPr>
    <w:rPr>
      <w:rFonts w:ascii="Times New Roman" w:hAnsi="Times New Roman" w:cs="Arial"/>
      <w:szCs w:val="22"/>
    </w:rPr>
  </w:style>
  <w:style w:type="paragraph" w:customStyle="1" w:styleId="SombreamentoEscuro-nfase12">
    <w:name w:val="Sombreamento Escuro - Ênfase 12"/>
    <w:hidden/>
    <w:uiPriority w:val="99"/>
    <w:rsid w:val="00382FAA"/>
    <w:rPr>
      <w:sz w:val="24"/>
      <w:szCs w:val="24"/>
    </w:rPr>
  </w:style>
  <w:style w:type="paragraph" w:customStyle="1" w:styleId="LetrasMultinvel">
    <w:name w:val="Letras Multinível"/>
    <w:basedOn w:val="Corpodetexto"/>
    <w:uiPriority w:val="99"/>
    <w:rsid w:val="00382FAA"/>
    <w:pPr>
      <w:numPr>
        <w:numId w:val="22"/>
      </w:numPr>
      <w:jc w:val="both"/>
    </w:pPr>
  </w:style>
  <w:style w:type="paragraph" w:customStyle="1" w:styleId="NmerosPrincipais">
    <w:name w:val="Números Principais"/>
    <w:basedOn w:val="Normal"/>
    <w:uiPriority w:val="99"/>
    <w:rsid w:val="00382FAA"/>
    <w:pPr>
      <w:numPr>
        <w:numId w:val="23"/>
      </w:numPr>
      <w:spacing w:before="120" w:after="240" w:line="240" w:lineRule="auto"/>
      <w:jc w:val="both"/>
    </w:pPr>
    <w:rPr>
      <w:rFonts w:ascii="Times New Roman" w:hAnsi="Times New Roman"/>
      <w:sz w:val="24"/>
    </w:rPr>
  </w:style>
  <w:style w:type="character" w:styleId="nfaseIntensa">
    <w:name w:val="Intense Emphasis"/>
    <w:uiPriority w:val="99"/>
    <w:qFormat/>
    <w:rsid w:val="00382FAA"/>
    <w:rPr>
      <w:rFonts w:cs="Times New Roman"/>
      <w:b/>
      <w:i/>
      <w:color w:val="4F81BD"/>
    </w:rPr>
  </w:style>
  <w:style w:type="paragraph" w:styleId="SemEspaamento">
    <w:name w:val="No Spacing"/>
    <w:uiPriority w:val="99"/>
    <w:qFormat/>
    <w:rsid w:val="00382FAA"/>
    <w:rPr>
      <w:sz w:val="24"/>
      <w:szCs w:val="24"/>
    </w:rPr>
  </w:style>
  <w:style w:type="paragraph" w:customStyle="1" w:styleId="Marcador">
    <w:name w:val="Marcador"/>
    <w:uiPriority w:val="99"/>
    <w:rsid w:val="00382FAA"/>
    <w:pPr>
      <w:ind w:left="360" w:hanging="360"/>
    </w:pPr>
  </w:style>
  <w:style w:type="paragraph" w:customStyle="1" w:styleId="Body1">
    <w:name w:val="Body 1"/>
    <w:uiPriority w:val="99"/>
    <w:rsid w:val="00382FAA"/>
    <w:rPr>
      <w:rFonts w:ascii="Helvetica" w:eastAsia="Arial Unicode MS" w:hAnsi="Helvetica"/>
      <w:color w:val="000000"/>
      <w:sz w:val="24"/>
    </w:rPr>
  </w:style>
  <w:style w:type="character" w:customStyle="1" w:styleId="apple-converted-space">
    <w:name w:val="apple-converted-space"/>
    <w:uiPriority w:val="99"/>
    <w:rsid w:val="005E4B61"/>
    <w:rPr>
      <w:rFonts w:cs="Times New Roman"/>
    </w:rPr>
  </w:style>
  <w:style w:type="character" w:customStyle="1" w:styleId="tituloboxbarra1">
    <w:name w:val="titulo_box_barra1"/>
    <w:uiPriority w:val="99"/>
    <w:rsid w:val="005E4B61"/>
    <w:rPr>
      <w:rFonts w:ascii="Helvetica" w:hAnsi="Helvetica"/>
      <w:b/>
      <w:color w:val="FFFFFF"/>
      <w:spacing w:val="0"/>
      <w:sz w:val="18"/>
    </w:rPr>
  </w:style>
  <w:style w:type="paragraph" w:styleId="Textodenotadefim">
    <w:name w:val="endnote text"/>
    <w:basedOn w:val="Normal"/>
    <w:link w:val="TextodenotadefimChar"/>
    <w:uiPriority w:val="99"/>
    <w:rsid w:val="005E4B61"/>
    <w:pPr>
      <w:spacing w:line="240" w:lineRule="auto"/>
    </w:pPr>
    <w:rPr>
      <w:rFonts w:ascii="Times New Roman" w:hAnsi="Times New Roman"/>
      <w:sz w:val="20"/>
      <w:szCs w:val="20"/>
      <w:lang w:eastAsia="en-US"/>
    </w:rPr>
  </w:style>
  <w:style w:type="character" w:customStyle="1" w:styleId="TextodenotadefimChar">
    <w:name w:val="Texto de nota de fim Char"/>
    <w:link w:val="Textodenotadefim"/>
    <w:uiPriority w:val="99"/>
    <w:locked/>
    <w:rsid w:val="005E4B61"/>
    <w:rPr>
      <w:rFonts w:cs="Times New Roman"/>
      <w:lang w:eastAsia="en-US"/>
    </w:rPr>
  </w:style>
  <w:style w:type="paragraph" w:customStyle="1" w:styleId="Pa6">
    <w:name w:val="Pa6"/>
    <w:basedOn w:val="Normal"/>
    <w:next w:val="Normal"/>
    <w:uiPriority w:val="99"/>
    <w:rsid w:val="005E4B61"/>
    <w:pPr>
      <w:autoSpaceDE w:val="0"/>
      <w:autoSpaceDN w:val="0"/>
      <w:adjustRightInd w:val="0"/>
      <w:spacing w:line="221" w:lineRule="atLeast"/>
    </w:pPr>
    <w:rPr>
      <w:rFonts w:ascii="Palatino Linotype" w:hAnsi="Palatino Linotype" w:cs="Palatino Linotype"/>
      <w:sz w:val="24"/>
    </w:rPr>
  </w:style>
  <w:style w:type="character" w:customStyle="1" w:styleId="A3">
    <w:name w:val="A3"/>
    <w:uiPriority w:val="99"/>
    <w:rsid w:val="005E4B61"/>
    <w:rPr>
      <w:color w:val="000000"/>
    </w:rPr>
  </w:style>
  <w:style w:type="character" w:customStyle="1" w:styleId="il">
    <w:name w:val="il"/>
    <w:uiPriority w:val="99"/>
    <w:rsid w:val="005E4B61"/>
    <w:rPr>
      <w:rFonts w:cs="Times New Roman"/>
    </w:rPr>
  </w:style>
  <w:style w:type="paragraph" w:customStyle="1" w:styleId="EstiloTtuloNvel1-MarcadorCaixaPadroTransparenteTex">
    <w:name w:val="Estilo Título Nível 1 - Marcador (Caixa) + Padrão: Transparente (Tex..."/>
    <w:basedOn w:val="TtuloNvel1-MarcadorCaixa"/>
    <w:uiPriority w:val="99"/>
    <w:rsid w:val="009804EF"/>
  </w:style>
  <w:style w:type="paragraph" w:customStyle="1" w:styleId="EstiloTtuloNvel1-MarcadorPlanodeFundo1InferiorSimp">
    <w:name w:val="Estilo Título Nível 1 - Marcador + Plano de Fundo 1 Inferior: (Simp..."/>
    <w:basedOn w:val="TtuloNvel1-Marcador"/>
    <w:uiPriority w:val="99"/>
    <w:rsid w:val="009804EF"/>
    <w:pPr>
      <w:pBdr>
        <w:bottom w:val="single" w:sz="4" w:space="1" w:color="auto"/>
      </w:pBdr>
      <w:shd w:val="clear" w:color="auto" w:fill="509F25"/>
    </w:pPr>
    <w:rPr>
      <w:rFonts w:cs="Times New Roman"/>
      <w:bCs/>
      <w:color w:val="FFFFFF"/>
      <w:szCs w:val="20"/>
    </w:rPr>
  </w:style>
  <w:style w:type="paragraph" w:customStyle="1" w:styleId="EstiloEstiloTtuloNvel1-MarcadorPlanodeFundo1Inferior">
    <w:name w:val="Estilo Estilo Título Nível 1 - Marcador + Plano de Fundo 1 Inferior:..."/>
    <w:basedOn w:val="EstiloTtuloNvel1-MarcadorPlanodeFundo1InferiorSimp"/>
    <w:uiPriority w:val="99"/>
    <w:rsid w:val="00703D0B"/>
    <w:pPr>
      <w:pBdr>
        <w:bottom w:val="none" w:sz="0" w:space="0" w:color="auto"/>
      </w:pBdr>
    </w:pPr>
  </w:style>
  <w:style w:type="paragraph" w:customStyle="1" w:styleId="legislacao-ementa">
    <w:name w:val="legislacao-ementa"/>
    <w:basedOn w:val="Normal"/>
    <w:rsid w:val="000B3AD6"/>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B0607"/>
    <w:pPr>
      <w:spacing w:line="360" w:lineRule="auto"/>
    </w:pPr>
    <w:rPr>
      <w:rFonts w:ascii="Arial" w:hAnsi="Arial"/>
      <w:sz w:val="22"/>
      <w:szCs w:val="24"/>
    </w:rPr>
  </w:style>
  <w:style w:type="paragraph" w:styleId="Ttulo1">
    <w:name w:val="heading 1"/>
    <w:basedOn w:val="Normal"/>
    <w:next w:val="Normal"/>
    <w:link w:val="Ttulo1Char"/>
    <w:uiPriority w:val="99"/>
    <w:qFormat/>
    <w:rsid w:val="00EB0607"/>
    <w:pPr>
      <w:keepNext/>
      <w:numPr>
        <w:numId w:val="19"/>
      </w:numPr>
      <w:spacing w:before="240" w:after="60"/>
      <w:outlineLvl w:val="0"/>
    </w:pPr>
    <w:rPr>
      <w:b/>
      <w:bCs/>
      <w:kern w:val="32"/>
      <w:sz w:val="32"/>
      <w:szCs w:val="32"/>
    </w:rPr>
  </w:style>
  <w:style w:type="paragraph" w:styleId="Ttulo2">
    <w:name w:val="heading 2"/>
    <w:basedOn w:val="Normal"/>
    <w:next w:val="Normal"/>
    <w:link w:val="Ttulo2Char"/>
    <w:uiPriority w:val="99"/>
    <w:qFormat/>
    <w:rsid w:val="00EB0607"/>
    <w:pPr>
      <w:keepNext/>
      <w:numPr>
        <w:ilvl w:val="1"/>
        <w:numId w:val="19"/>
      </w:numPr>
      <w:spacing w:before="240" w:after="60"/>
      <w:outlineLvl w:val="1"/>
    </w:pPr>
    <w:rPr>
      <w:b/>
      <w:bCs/>
      <w:i/>
      <w:iCs/>
      <w:sz w:val="28"/>
      <w:szCs w:val="28"/>
    </w:rPr>
  </w:style>
  <w:style w:type="paragraph" w:styleId="Ttulo3">
    <w:name w:val="heading 3"/>
    <w:basedOn w:val="Normal"/>
    <w:next w:val="Normal"/>
    <w:link w:val="Ttulo3Char"/>
    <w:uiPriority w:val="99"/>
    <w:qFormat/>
    <w:rsid w:val="00EB0607"/>
    <w:pPr>
      <w:keepNext/>
      <w:numPr>
        <w:ilvl w:val="2"/>
        <w:numId w:val="19"/>
      </w:numPr>
      <w:spacing w:before="240" w:after="60"/>
      <w:outlineLvl w:val="2"/>
    </w:pPr>
    <w:rPr>
      <w:b/>
      <w:bCs/>
      <w:sz w:val="26"/>
      <w:szCs w:val="26"/>
    </w:rPr>
  </w:style>
  <w:style w:type="paragraph" w:styleId="Ttulo4">
    <w:name w:val="heading 4"/>
    <w:basedOn w:val="Normal"/>
    <w:next w:val="Normal"/>
    <w:link w:val="Ttulo4Char"/>
    <w:uiPriority w:val="99"/>
    <w:qFormat/>
    <w:rsid w:val="00382FAA"/>
    <w:pPr>
      <w:keepNext/>
      <w:keepLines/>
      <w:spacing w:before="200" w:line="240" w:lineRule="auto"/>
      <w:outlineLvl w:val="3"/>
    </w:pPr>
    <w:rPr>
      <w:rFonts w:ascii="Cambria" w:hAnsi="Cambria"/>
      <w:b/>
      <w:bCs/>
      <w:i/>
      <w:i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82FAA"/>
    <w:rPr>
      <w:rFonts w:ascii="Arial" w:hAnsi="Arial"/>
      <w:b/>
      <w:bCs/>
      <w:kern w:val="32"/>
      <w:sz w:val="32"/>
      <w:szCs w:val="32"/>
    </w:rPr>
  </w:style>
  <w:style w:type="character" w:customStyle="1" w:styleId="Ttulo2Char">
    <w:name w:val="Título 2 Char"/>
    <w:link w:val="Ttulo2"/>
    <w:uiPriority w:val="99"/>
    <w:locked/>
    <w:rsid w:val="00382FAA"/>
    <w:rPr>
      <w:rFonts w:ascii="Arial" w:hAnsi="Arial"/>
      <w:b/>
      <w:bCs/>
      <w:i/>
      <w:iCs/>
      <w:sz w:val="28"/>
      <w:szCs w:val="28"/>
    </w:rPr>
  </w:style>
  <w:style w:type="character" w:customStyle="1" w:styleId="Ttulo3Char">
    <w:name w:val="Título 3 Char"/>
    <w:link w:val="Ttulo3"/>
    <w:uiPriority w:val="99"/>
    <w:locked/>
    <w:rsid w:val="00382FAA"/>
    <w:rPr>
      <w:rFonts w:ascii="Arial" w:hAnsi="Arial"/>
      <w:b/>
      <w:bCs/>
      <w:sz w:val="26"/>
      <w:szCs w:val="26"/>
    </w:rPr>
  </w:style>
  <w:style w:type="character" w:customStyle="1" w:styleId="Ttulo4Char">
    <w:name w:val="Título 4 Char"/>
    <w:link w:val="Ttulo4"/>
    <w:uiPriority w:val="99"/>
    <w:locked/>
    <w:rsid w:val="00382FAA"/>
    <w:rPr>
      <w:rFonts w:ascii="Cambria" w:hAnsi="Cambria" w:cs="Times New Roman"/>
      <w:b/>
      <w:i/>
      <w:color w:val="4F81BD"/>
      <w:sz w:val="24"/>
    </w:rPr>
  </w:style>
  <w:style w:type="paragraph" w:styleId="Textodebalo">
    <w:name w:val="Balloon Text"/>
    <w:basedOn w:val="Normal"/>
    <w:link w:val="TextodebaloChar"/>
    <w:uiPriority w:val="99"/>
    <w:rsid w:val="00EB0607"/>
    <w:pPr>
      <w:spacing w:line="240" w:lineRule="auto"/>
    </w:pPr>
    <w:rPr>
      <w:rFonts w:ascii="Tahoma" w:hAnsi="Tahoma"/>
      <w:sz w:val="16"/>
      <w:szCs w:val="16"/>
    </w:rPr>
  </w:style>
  <w:style w:type="character" w:customStyle="1" w:styleId="TextodebaloChar">
    <w:name w:val="Texto de balão Char"/>
    <w:link w:val="Textodebalo"/>
    <w:uiPriority w:val="99"/>
    <w:locked/>
    <w:rsid w:val="00EB0607"/>
    <w:rPr>
      <w:rFonts w:ascii="Tahoma" w:hAnsi="Tahoma" w:cs="Times New Roman"/>
      <w:sz w:val="16"/>
    </w:rPr>
  </w:style>
  <w:style w:type="paragraph" w:styleId="Cabealho">
    <w:name w:val="header"/>
    <w:basedOn w:val="Normal"/>
    <w:link w:val="CabealhoChar"/>
    <w:uiPriority w:val="99"/>
    <w:rsid w:val="00EB0607"/>
    <w:pPr>
      <w:tabs>
        <w:tab w:val="center" w:pos="4252"/>
        <w:tab w:val="right" w:pos="8504"/>
      </w:tabs>
      <w:jc w:val="both"/>
    </w:pPr>
  </w:style>
  <w:style w:type="character" w:customStyle="1" w:styleId="CabealhoChar">
    <w:name w:val="Cabeçalho Char"/>
    <w:link w:val="Cabealho"/>
    <w:uiPriority w:val="99"/>
    <w:locked/>
    <w:rsid w:val="00EB0607"/>
    <w:rPr>
      <w:rFonts w:ascii="Arial" w:hAnsi="Arial" w:cs="Times New Roman"/>
      <w:sz w:val="24"/>
    </w:rPr>
  </w:style>
  <w:style w:type="paragraph" w:customStyle="1" w:styleId="Estiloparandice">
    <w:name w:val="Estilo para Índice"/>
    <w:basedOn w:val="Normal"/>
    <w:next w:val="Normal"/>
    <w:rsid w:val="00EB0607"/>
    <w:pPr>
      <w:tabs>
        <w:tab w:val="left" w:pos="540"/>
        <w:tab w:val="right" w:leader="dot" w:pos="9639"/>
      </w:tabs>
      <w:ind w:left="539" w:hanging="539"/>
      <w:jc w:val="both"/>
    </w:pPr>
    <w:rPr>
      <w:rFonts w:cs="Arial"/>
      <w:b/>
      <w:caps/>
      <w:noProof/>
      <w:color w:val="000000"/>
      <w:szCs w:val="22"/>
    </w:rPr>
  </w:style>
  <w:style w:type="paragraph" w:customStyle="1" w:styleId="EstiloparaSumrio">
    <w:name w:val="Estilo para Sumário"/>
    <w:basedOn w:val="Normal"/>
    <w:next w:val="Normal"/>
    <w:uiPriority w:val="99"/>
    <w:rsid w:val="00EB0607"/>
    <w:pPr>
      <w:jc w:val="both"/>
    </w:pPr>
    <w:rPr>
      <w:b/>
      <w:bCs/>
      <w:color w:val="509F25"/>
      <w:sz w:val="28"/>
      <w:szCs w:val="32"/>
    </w:rPr>
  </w:style>
  <w:style w:type="paragraph" w:customStyle="1" w:styleId="EstiloTtuloNvel1-MarcadorCaixa">
    <w:name w:val="Estilo Título Nível 1 - Marcador (Caixa)"/>
    <w:basedOn w:val="Normal"/>
    <w:next w:val="Normal"/>
    <w:uiPriority w:val="99"/>
    <w:rsid w:val="00EB0607"/>
    <w:pPr>
      <w:numPr>
        <w:numId w:val="1"/>
      </w:numPr>
      <w:shd w:val="clear" w:color="auto" w:fill="509F25"/>
      <w:tabs>
        <w:tab w:val="left" w:pos="567"/>
      </w:tabs>
      <w:jc w:val="both"/>
    </w:pPr>
    <w:rPr>
      <w:b/>
      <w:bCs/>
      <w:caps/>
      <w:color w:val="FFFFFF"/>
      <w:sz w:val="28"/>
      <w:szCs w:val="20"/>
    </w:rPr>
  </w:style>
  <w:style w:type="character" w:styleId="Hyperlink">
    <w:name w:val="Hyperlink"/>
    <w:uiPriority w:val="99"/>
    <w:rsid w:val="00EB0607"/>
    <w:rPr>
      <w:rFonts w:cs="Times New Roman"/>
      <w:color w:val="0000FF"/>
      <w:u w:val="single"/>
    </w:rPr>
  </w:style>
  <w:style w:type="paragraph" w:customStyle="1" w:styleId="MarcadorLetrasNvel1">
    <w:name w:val="Marcador Letras Nível 1"/>
    <w:basedOn w:val="Normal"/>
    <w:uiPriority w:val="99"/>
    <w:rsid w:val="00EB0607"/>
    <w:pPr>
      <w:numPr>
        <w:numId w:val="2"/>
      </w:numPr>
      <w:tabs>
        <w:tab w:val="left" w:pos="993"/>
      </w:tabs>
      <w:jc w:val="both"/>
    </w:pPr>
    <w:rPr>
      <w:rFonts w:cs="Gautami"/>
      <w:szCs w:val="22"/>
    </w:rPr>
  </w:style>
  <w:style w:type="paragraph" w:customStyle="1" w:styleId="MarcadorLetrasNvel2">
    <w:name w:val="Marcador Letras Nível 2"/>
    <w:basedOn w:val="Normal"/>
    <w:uiPriority w:val="99"/>
    <w:rsid w:val="00EB0607"/>
    <w:pPr>
      <w:numPr>
        <w:numId w:val="3"/>
      </w:numPr>
      <w:tabs>
        <w:tab w:val="left" w:pos="1418"/>
      </w:tabs>
      <w:jc w:val="both"/>
    </w:pPr>
  </w:style>
  <w:style w:type="paragraph" w:customStyle="1" w:styleId="MarcadorLetrasNvel3">
    <w:name w:val="Marcador Letras Nível 3"/>
    <w:basedOn w:val="Normal"/>
    <w:uiPriority w:val="99"/>
    <w:rsid w:val="00EB0607"/>
    <w:pPr>
      <w:numPr>
        <w:numId w:val="4"/>
      </w:numPr>
      <w:tabs>
        <w:tab w:val="left" w:pos="1843"/>
      </w:tabs>
      <w:jc w:val="both"/>
    </w:pPr>
    <w:rPr>
      <w:rFonts w:cs="Arial"/>
      <w:szCs w:val="22"/>
    </w:rPr>
  </w:style>
  <w:style w:type="paragraph" w:customStyle="1" w:styleId="MarcadorLetrasNvel4">
    <w:name w:val="Marcador Letras Nível 4"/>
    <w:basedOn w:val="Normal"/>
    <w:uiPriority w:val="99"/>
    <w:rsid w:val="00EB0607"/>
    <w:pPr>
      <w:numPr>
        <w:numId w:val="5"/>
      </w:numPr>
      <w:tabs>
        <w:tab w:val="left" w:pos="2268"/>
      </w:tabs>
      <w:jc w:val="both"/>
    </w:pPr>
    <w:rPr>
      <w:rFonts w:cs="Arial"/>
      <w:szCs w:val="22"/>
    </w:rPr>
  </w:style>
  <w:style w:type="paragraph" w:customStyle="1" w:styleId="MarcadorNmerosNvel1">
    <w:name w:val="Marcador Números Nível 1"/>
    <w:basedOn w:val="Normal"/>
    <w:uiPriority w:val="99"/>
    <w:rsid w:val="00EB0607"/>
    <w:pPr>
      <w:numPr>
        <w:numId w:val="6"/>
      </w:numPr>
      <w:tabs>
        <w:tab w:val="left" w:pos="993"/>
      </w:tabs>
      <w:jc w:val="both"/>
    </w:pPr>
  </w:style>
  <w:style w:type="paragraph" w:customStyle="1" w:styleId="MarcadorNmerosNvel2">
    <w:name w:val="Marcador Números Nível 2"/>
    <w:basedOn w:val="Normal"/>
    <w:uiPriority w:val="99"/>
    <w:rsid w:val="00EB0607"/>
    <w:pPr>
      <w:numPr>
        <w:numId w:val="7"/>
      </w:numPr>
      <w:tabs>
        <w:tab w:val="left" w:pos="1418"/>
      </w:tabs>
      <w:jc w:val="both"/>
    </w:pPr>
    <w:rPr>
      <w:rFonts w:cs="Arial"/>
      <w:szCs w:val="22"/>
    </w:rPr>
  </w:style>
  <w:style w:type="paragraph" w:customStyle="1" w:styleId="MarcadorNmerosNvel3">
    <w:name w:val="Marcador Números Nível 3"/>
    <w:basedOn w:val="Normal"/>
    <w:uiPriority w:val="99"/>
    <w:rsid w:val="00EB0607"/>
    <w:pPr>
      <w:numPr>
        <w:numId w:val="8"/>
      </w:numPr>
      <w:tabs>
        <w:tab w:val="left" w:pos="1843"/>
      </w:tabs>
      <w:jc w:val="both"/>
    </w:pPr>
    <w:rPr>
      <w:rFonts w:cs="Gautami"/>
      <w:szCs w:val="22"/>
    </w:rPr>
  </w:style>
  <w:style w:type="paragraph" w:customStyle="1" w:styleId="MarcadorNmerosNvel4">
    <w:name w:val="Marcador Números Nível 4"/>
    <w:basedOn w:val="MarcadorNmerosNvel3"/>
    <w:uiPriority w:val="99"/>
    <w:rsid w:val="00EB0607"/>
    <w:pPr>
      <w:numPr>
        <w:numId w:val="9"/>
      </w:numPr>
      <w:tabs>
        <w:tab w:val="clear" w:pos="1843"/>
        <w:tab w:val="left" w:pos="2268"/>
      </w:tabs>
    </w:pPr>
  </w:style>
  <w:style w:type="paragraph" w:customStyle="1" w:styleId="MarcadorRomanosNvel1">
    <w:name w:val="Marcador Romanos Nível 1"/>
    <w:basedOn w:val="Normal"/>
    <w:uiPriority w:val="99"/>
    <w:rsid w:val="00EB0607"/>
    <w:pPr>
      <w:numPr>
        <w:numId w:val="10"/>
      </w:numPr>
      <w:tabs>
        <w:tab w:val="left" w:pos="993"/>
      </w:tabs>
      <w:jc w:val="both"/>
    </w:pPr>
    <w:rPr>
      <w:rFonts w:cs="Gautami"/>
      <w:szCs w:val="22"/>
    </w:rPr>
  </w:style>
  <w:style w:type="paragraph" w:customStyle="1" w:styleId="MarcadorRomanosNvel2">
    <w:name w:val="Marcador Romanos Nível 2"/>
    <w:basedOn w:val="Normal"/>
    <w:uiPriority w:val="99"/>
    <w:rsid w:val="00EB0607"/>
    <w:pPr>
      <w:numPr>
        <w:numId w:val="11"/>
      </w:numPr>
      <w:tabs>
        <w:tab w:val="left" w:pos="1418"/>
      </w:tabs>
      <w:jc w:val="both"/>
    </w:pPr>
    <w:rPr>
      <w:rFonts w:cs="Gautami"/>
      <w:szCs w:val="22"/>
    </w:rPr>
  </w:style>
  <w:style w:type="paragraph" w:customStyle="1" w:styleId="MarcadorRomanosNvel3">
    <w:name w:val="Marcador Romanos Nível 3"/>
    <w:basedOn w:val="MarcadorRomanosNvel2"/>
    <w:uiPriority w:val="99"/>
    <w:rsid w:val="00EB0607"/>
    <w:pPr>
      <w:numPr>
        <w:numId w:val="12"/>
      </w:numPr>
      <w:tabs>
        <w:tab w:val="clear" w:pos="1418"/>
        <w:tab w:val="left" w:pos="1843"/>
      </w:tabs>
    </w:pPr>
  </w:style>
  <w:style w:type="paragraph" w:customStyle="1" w:styleId="MarcadorRomanosNvel4">
    <w:name w:val="Marcador Romanos Nível 4"/>
    <w:basedOn w:val="Normal"/>
    <w:uiPriority w:val="99"/>
    <w:rsid w:val="00EB0607"/>
    <w:pPr>
      <w:numPr>
        <w:numId w:val="13"/>
      </w:numPr>
      <w:tabs>
        <w:tab w:val="left" w:pos="2268"/>
      </w:tabs>
      <w:jc w:val="both"/>
    </w:pPr>
  </w:style>
  <w:style w:type="paragraph" w:customStyle="1" w:styleId="MarcadorSmboloNvel1">
    <w:name w:val="Marcador Símbolo Nível 1"/>
    <w:basedOn w:val="Normal"/>
    <w:link w:val="MarcadorSmboloNvel1Char"/>
    <w:rsid w:val="00EB0607"/>
    <w:pPr>
      <w:numPr>
        <w:numId w:val="14"/>
      </w:numPr>
      <w:tabs>
        <w:tab w:val="left" w:pos="993"/>
      </w:tabs>
      <w:jc w:val="both"/>
    </w:pPr>
    <w:rPr>
      <w:szCs w:val="20"/>
    </w:rPr>
  </w:style>
  <w:style w:type="paragraph" w:customStyle="1" w:styleId="MarcadorSmboloNvel2">
    <w:name w:val="Marcador Símbolo Nível 2"/>
    <w:basedOn w:val="Normal"/>
    <w:rsid w:val="00EB0607"/>
    <w:pPr>
      <w:numPr>
        <w:numId w:val="15"/>
      </w:numPr>
      <w:tabs>
        <w:tab w:val="left" w:pos="1418"/>
      </w:tabs>
      <w:jc w:val="both"/>
    </w:pPr>
    <w:rPr>
      <w:rFonts w:cs="Gautami"/>
      <w:szCs w:val="22"/>
    </w:rPr>
  </w:style>
  <w:style w:type="paragraph" w:customStyle="1" w:styleId="MarcadorSmboloNvel3">
    <w:name w:val="Marcador Símbolo Nível 3"/>
    <w:basedOn w:val="Normal"/>
    <w:uiPriority w:val="99"/>
    <w:rsid w:val="00EB0607"/>
    <w:pPr>
      <w:numPr>
        <w:numId w:val="16"/>
      </w:numPr>
      <w:tabs>
        <w:tab w:val="left" w:pos="1843"/>
      </w:tabs>
      <w:jc w:val="both"/>
    </w:pPr>
  </w:style>
  <w:style w:type="paragraph" w:customStyle="1" w:styleId="MarcadorSmboloNvel4">
    <w:name w:val="Marcador Símbolo Nível 4"/>
    <w:basedOn w:val="Normal"/>
    <w:uiPriority w:val="99"/>
    <w:rsid w:val="00EB0607"/>
    <w:pPr>
      <w:numPr>
        <w:numId w:val="17"/>
      </w:numPr>
      <w:tabs>
        <w:tab w:val="left" w:pos="2268"/>
      </w:tabs>
      <w:jc w:val="both"/>
    </w:pPr>
  </w:style>
  <w:style w:type="paragraph" w:customStyle="1" w:styleId="MarcadorSmboloNvel5">
    <w:name w:val="Marcador Símbolo Nível 5"/>
    <w:basedOn w:val="Normal"/>
    <w:next w:val="Normal"/>
    <w:uiPriority w:val="99"/>
    <w:rsid w:val="00EB0607"/>
    <w:pPr>
      <w:numPr>
        <w:numId w:val="18"/>
      </w:numPr>
      <w:tabs>
        <w:tab w:val="left" w:pos="2694"/>
      </w:tabs>
      <w:jc w:val="both"/>
    </w:pPr>
  </w:style>
  <w:style w:type="paragraph" w:customStyle="1" w:styleId="Pargrafo">
    <w:name w:val="Parágrafo"/>
    <w:basedOn w:val="Normal"/>
    <w:link w:val="PargrafoChar"/>
    <w:uiPriority w:val="99"/>
    <w:qFormat/>
    <w:rsid w:val="00EB0607"/>
    <w:pPr>
      <w:jc w:val="both"/>
    </w:pPr>
    <w:rPr>
      <w:sz w:val="24"/>
      <w:szCs w:val="20"/>
    </w:rPr>
  </w:style>
  <w:style w:type="paragraph" w:customStyle="1" w:styleId="PargrafoparaMarcadorNvel1">
    <w:name w:val="Parágrafo para Marcador Nível 1"/>
    <w:basedOn w:val="Pargrafo"/>
    <w:uiPriority w:val="99"/>
    <w:rsid w:val="00EB0607"/>
    <w:pPr>
      <w:tabs>
        <w:tab w:val="left" w:pos="993"/>
      </w:tabs>
      <w:ind w:left="993"/>
    </w:pPr>
  </w:style>
  <w:style w:type="paragraph" w:customStyle="1" w:styleId="PargrafoparaMarcadorNvel2">
    <w:name w:val="Parágrafo para Marcador Nível 2"/>
    <w:basedOn w:val="PargrafoparaMarcadorNvel1"/>
    <w:uiPriority w:val="99"/>
    <w:rsid w:val="00EB0607"/>
    <w:pPr>
      <w:tabs>
        <w:tab w:val="clear" w:pos="993"/>
        <w:tab w:val="left" w:pos="1418"/>
      </w:tabs>
      <w:ind w:left="1418"/>
    </w:pPr>
  </w:style>
  <w:style w:type="paragraph" w:customStyle="1" w:styleId="PargrafoparaMarcadorNvel3">
    <w:name w:val="Parágrafo para Marcador Nível 3"/>
    <w:basedOn w:val="PargrafoparaMarcadorNvel2"/>
    <w:uiPriority w:val="99"/>
    <w:rsid w:val="00EB0607"/>
    <w:pPr>
      <w:tabs>
        <w:tab w:val="clear" w:pos="1418"/>
        <w:tab w:val="left" w:pos="1843"/>
      </w:tabs>
      <w:ind w:left="1843"/>
    </w:pPr>
  </w:style>
  <w:style w:type="paragraph" w:customStyle="1" w:styleId="PargrafoparaMarcadorNvel4">
    <w:name w:val="Parágrafo para Marcador Nível 4"/>
    <w:basedOn w:val="Normal"/>
    <w:link w:val="PargrafoparaMarcadorNvel4Char"/>
    <w:uiPriority w:val="99"/>
    <w:rsid w:val="00EB0607"/>
    <w:pPr>
      <w:tabs>
        <w:tab w:val="left" w:pos="2268"/>
      </w:tabs>
      <w:ind w:left="2268"/>
    </w:pPr>
    <w:rPr>
      <w:sz w:val="24"/>
      <w:szCs w:val="20"/>
    </w:rPr>
  </w:style>
  <w:style w:type="character" w:customStyle="1" w:styleId="PargrafoparaMarcadorNvel4Char">
    <w:name w:val="Parágrafo para Marcador Nível 4 Char"/>
    <w:link w:val="PargrafoparaMarcadorNvel4"/>
    <w:uiPriority w:val="99"/>
    <w:locked/>
    <w:rsid w:val="00EB0607"/>
    <w:rPr>
      <w:rFonts w:ascii="Arial" w:hAnsi="Arial"/>
      <w:sz w:val="24"/>
    </w:rPr>
  </w:style>
  <w:style w:type="paragraph" w:customStyle="1" w:styleId="PargrafoparaMarcadorNvel5">
    <w:name w:val="Parágrafo para Marcador Nível 5"/>
    <w:basedOn w:val="Pargrafo"/>
    <w:uiPriority w:val="99"/>
    <w:rsid w:val="00EB0607"/>
    <w:pPr>
      <w:tabs>
        <w:tab w:val="left" w:pos="2694"/>
      </w:tabs>
      <w:ind w:left="2694"/>
    </w:pPr>
  </w:style>
  <w:style w:type="paragraph" w:customStyle="1" w:styleId="TtuloTabelas-Figuras-Quadros">
    <w:name w:val="Título Tabelas-Figuras-Quadros"/>
    <w:basedOn w:val="Normal"/>
    <w:uiPriority w:val="99"/>
    <w:rsid w:val="00EB0607"/>
    <w:pPr>
      <w:jc w:val="center"/>
    </w:pPr>
    <w:rPr>
      <w:b/>
    </w:rPr>
  </w:style>
  <w:style w:type="paragraph" w:customStyle="1" w:styleId="Preo">
    <w:name w:val="Preço"/>
    <w:basedOn w:val="TtuloTabelas-Figuras-Quadros"/>
    <w:uiPriority w:val="99"/>
    <w:rsid w:val="00EB0607"/>
  </w:style>
  <w:style w:type="character" w:styleId="Refdenotadefim">
    <w:name w:val="endnote reference"/>
    <w:uiPriority w:val="99"/>
    <w:rsid w:val="00EB0607"/>
    <w:rPr>
      <w:rFonts w:ascii="Arial" w:hAnsi="Arial" w:cs="Times New Roman"/>
      <w:b/>
      <w:i/>
      <w:sz w:val="12"/>
      <w:vertAlign w:val="superscript"/>
    </w:rPr>
  </w:style>
  <w:style w:type="character" w:styleId="Refdenotaderodap">
    <w:name w:val="footnote reference"/>
    <w:uiPriority w:val="99"/>
    <w:rsid w:val="00EB0607"/>
    <w:rPr>
      <w:rFonts w:cs="Times New Roman"/>
    </w:rPr>
  </w:style>
  <w:style w:type="paragraph" w:styleId="Rodap">
    <w:name w:val="footer"/>
    <w:basedOn w:val="Normal"/>
    <w:link w:val="RodapChar"/>
    <w:uiPriority w:val="99"/>
    <w:rsid w:val="00EB0607"/>
    <w:pPr>
      <w:tabs>
        <w:tab w:val="center" w:pos="4252"/>
        <w:tab w:val="right" w:pos="8504"/>
      </w:tabs>
    </w:pPr>
  </w:style>
  <w:style w:type="character" w:customStyle="1" w:styleId="RodapChar">
    <w:name w:val="Rodapé Char"/>
    <w:link w:val="Rodap"/>
    <w:uiPriority w:val="99"/>
    <w:locked/>
    <w:rsid w:val="00EB0607"/>
    <w:rPr>
      <w:rFonts w:ascii="Arial" w:hAnsi="Arial" w:cs="Times New Roman"/>
      <w:sz w:val="24"/>
    </w:rPr>
  </w:style>
  <w:style w:type="paragraph" w:styleId="Textodenotaderodap">
    <w:name w:val="footnote text"/>
    <w:basedOn w:val="Normal"/>
    <w:link w:val="TextodenotaderodapChar"/>
    <w:uiPriority w:val="99"/>
    <w:rsid w:val="00EB0607"/>
    <w:pPr>
      <w:spacing w:line="240" w:lineRule="auto"/>
      <w:jc w:val="both"/>
    </w:pPr>
    <w:rPr>
      <w:i/>
      <w:sz w:val="16"/>
      <w:szCs w:val="16"/>
    </w:rPr>
  </w:style>
  <w:style w:type="character" w:customStyle="1" w:styleId="TextodenotaderodapChar">
    <w:name w:val="Texto de nota de rodapé Char"/>
    <w:link w:val="Textodenotaderodap"/>
    <w:uiPriority w:val="99"/>
    <w:locked/>
    <w:rsid w:val="00EB0607"/>
    <w:rPr>
      <w:rFonts w:ascii="Arial" w:hAnsi="Arial" w:cs="Times New Roman"/>
      <w:i/>
      <w:sz w:val="16"/>
    </w:rPr>
  </w:style>
  <w:style w:type="paragraph" w:customStyle="1" w:styleId="TtuloNvel1-Marcador">
    <w:name w:val="Título Nível 1 - Marcador"/>
    <w:basedOn w:val="Normal"/>
    <w:next w:val="Pargrafo"/>
    <w:rsid w:val="00EB6968"/>
    <w:pPr>
      <w:numPr>
        <w:numId w:val="20"/>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703D0B"/>
    <w:pPr>
      <w:numPr>
        <w:ilvl w:val="1"/>
        <w:numId w:val="20"/>
      </w:numPr>
      <w:jc w:val="both"/>
    </w:pPr>
    <w:rPr>
      <w:rFonts w:cs="Gautami"/>
      <w:b/>
      <w:color w:val="509F25"/>
      <w:sz w:val="28"/>
      <w:szCs w:val="28"/>
    </w:rPr>
  </w:style>
  <w:style w:type="paragraph" w:customStyle="1" w:styleId="TtuloNvel3-Marcador">
    <w:name w:val="Título Nível 3 - Marcador"/>
    <w:basedOn w:val="TtuloNvel2-Marcador"/>
    <w:rsid w:val="00703D0B"/>
    <w:pPr>
      <w:numPr>
        <w:ilvl w:val="2"/>
      </w:numPr>
      <w:tabs>
        <w:tab w:val="clear" w:pos="720"/>
        <w:tab w:val="num" w:pos="993"/>
      </w:tabs>
    </w:pPr>
  </w:style>
  <w:style w:type="paragraph" w:customStyle="1" w:styleId="TtuloNvel4-Marcador">
    <w:name w:val="Título Nível 4 - Marcador"/>
    <w:basedOn w:val="TtuloNvel3-Marcador"/>
    <w:next w:val="Pargrafo"/>
    <w:rsid w:val="004D5116"/>
    <w:pPr>
      <w:numPr>
        <w:ilvl w:val="3"/>
      </w:numPr>
      <w:tabs>
        <w:tab w:val="clear" w:pos="2160"/>
        <w:tab w:val="num" w:pos="1276"/>
      </w:tabs>
      <w:ind w:left="426" w:hanging="426"/>
    </w:pPr>
  </w:style>
  <w:style w:type="paragraph" w:customStyle="1" w:styleId="TTULOPARAETAPAS">
    <w:name w:val="TÍTULO PARA ETAPAS"/>
    <w:basedOn w:val="Normal"/>
    <w:next w:val="Pargrafo"/>
    <w:link w:val="TTULOPARAETAPASChar"/>
    <w:uiPriority w:val="99"/>
    <w:rsid w:val="00EB0607"/>
    <w:pPr>
      <w:jc w:val="both"/>
    </w:pPr>
    <w:rPr>
      <w:b/>
      <w:caps/>
      <w:color w:val="509F25"/>
      <w:sz w:val="28"/>
      <w:szCs w:val="20"/>
    </w:rPr>
  </w:style>
  <w:style w:type="paragraph" w:customStyle="1" w:styleId="Ttulos-SemMarcador">
    <w:name w:val="Títulos - Sem Marcador"/>
    <w:basedOn w:val="TtuloNvel1-Marcador"/>
    <w:next w:val="Pargrafo"/>
    <w:uiPriority w:val="99"/>
    <w:rsid w:val="00EB0607"/>
    <w:pPr>
      <w:numPr>
        <w:numId w:val="0"/>
      </w:numPr>
    </w:pPr>
  </w:style>
  <w:style w:type="paragraph" w:customStyle="1" w:styleId="TtuloNvel1-MarcadorCaixa">
    <w:name w:val="Título Nível 1 - Marcador (Caixa)"/>
    <w:basedOn w:val="EstiloTtuloNvel1-MarcadorCaixa"/>
    <w:next w:val="Pargrafo"/>
    <w:uiPriority w:val="99"/>
    <w:rsid w:val="00EB0607"/>
    <w:pPr>
      <w:numPr>
        <w:numId w:val="0"/>
      </w:numPr>
    </w:pPr>
  </w:style>
  <w:style w:type="paragraph" w:styleId="PargrafodaLista">
    <w:name w:val="List Paragraph"/>
    <w:basedOn w:val="Normal"/>
    <w:uiPriority w:val="34"/>
    <w:qFormat/>
    <w:rsid w:val="008A08B6"/>
    <w:pPr>
      <w:ind w:left="720"/>
      <w:contextualSpacing/>
    </w:pPr>
  </w:style>
  <w:style w:type="paragraph" w:styleId="Textodecomentrio">
    <w:name w:val="annotation text"/>
    <w:basedOn w:val="Normal"/>
    <w:link w:val="TextodecomentrioChar"/>
    <w:uiPriority w:val="99"/>
    <w:rsid w:val="00A75FB7"/>
    <w:pPr>
      <w:spacing w:line="240" w:lineRule="auto"/>
    </w:pPr>
    <w:rPr>
      <w:sz w:val="20"/>
      <w:szCs w:val="20"/>
    </w:rPr>
  </w:style>
  <w:style w:type="character" w:customStyle="1" w:styleId="TextodecomentrioChar">
    <w:name w:val="Texto de comentário Char"/>
    <w:link w:val="Textodecomentrio"/>
    <w:uiPriority w:val="99"/>
    <w:locked/>
    <w:rsid w:val="00A75FB7"/>
    <w:rPr>
      <w:rFonts w:ascii="Arial" w:hAnsi="Arial" w:cs="Times New Roman"/>
    </w:rPr>
  </w:style>
  <w:style w:type="paragraph" w:styleId="Sumrio1">
    <w:name w:val="toc 1"/>
    <w:basedOn w:val="Normal"/>
    <w:next w:val="Normal"/>
    <w:autoRedefine/>
    <w:uiPriority w:val="39"/>
    <w:rsid w:val="00B236C3"/>
    <w:pPr>
      <w:spacing w:after="100"/>
    </w:pPr>
  </w:style>
  <w:style w:type="paragraph" w:styleId="Sumrio2">
    <w:name w:val="toc 2"/>
    <w:basedOn w:val="Normal"/>
    <w:next w:val="Normal"/>
    <w:autoRedefine/>
    <w:uiPriority w:val="99"/>
    <w:rsid w:val="005D7BE3"/>
    <w:pPr>
      <w:spacing w:after="100"/>
      <w:ind w:left="220"/>
    </w:pPr>
    <w:rPr>
      <w:b/>
    </w:rPr>
  </w:style>
  <w:style w:type="paragraph" w:styleId="Sumrio3">
    <w:name w:val="toc 3"/>
    <w:basedOn w:val="Normal"/>
    <w:next w:val="Normal"/>
    <w:autoRedefine/>
    <w:uiPriority w:val="99"/>
    <w:rsid w:val="00382FAA"/>
    <w:pPr>
      <w:spacing w:after="100"/>
      <w:ind w:left="440"/>
    </w:pPr>
  </w:style>
  <w:style w:type="character" w:customStyle="1" w:styleId="MarcadorSmboloNvel1Char">
    <w:name w:val="Marcador Símbolo Nível 1 Char"/>
    <w:link w:val="MarcadorSmboloNvel1"/>
    <w:locked/>
    <w:rsid w:val="00382FAA"/>
    <w:rPr>
      <w:rFonts w:ascii="Arial" w:hAnsi="Arial"/>
      <w:sz w:val="22"/>
    </w:rPr>
  </w:style>
  <w:style w:type="character" w:customStyle="1" w:styleId="PargrafoChar">
    <w:name w:val="Parágrafo Char"/>
    <w:link w:val="Pargrafo"/>
    <w:uiPriority w:val="99"/>
    <w:locked/>
    <w:rsid w:val="00382FAA"/>
    <w:rPr>
      <w:rFonts w:ascii="Arial" w:hAnsi="Arial"/>
      <w:sz w:val="24"/>
    </w:rPr>
  </w:style>
  <w:style w:type="character" w:customStyle="1" w:styleId="TTULOPARAETAPASChar">
    <w:name w:val="TÍTULO PARA ETAPAS Char"/>
    <w:link w:val="TTULOPARAETAPAS"/>
    <w:uiPriority w:val="99"/>
    <w:locked/>
    <w:rsid w:val="00382FAA"/>
    <w:rPr>
      <w:rFonts w:ascii="Arial" w:hAnsi="Arial"/>
      <w:b/>
      <w:caps/>
      <w:color w:val="509F25"/>
      <w:sz w:val="28"/>
    </w:rPr>
  </w:style>
  <w:style w:type="paragraph" w:customStyle="1" w:styleId="MarcadorLetrasNvel5">
    <w:name w:val="Marcador Letras Nível 5"/>
    <w:basedOn w:val="MarcadorLetrasNvel2"/>
    <w:uiPriority w:val="99"/>
    <w:rsid w:val="00382FAA"/>
    <w:pPr>
      <w:numPr>
        <w:numId w:val="0"/>
      </w:numPr>
      <w:tabs>
        <w:tab w:val="clear" w:pos="1418"/>
        <w:tab w:val="num" w:pos="2340"/>
      </w:tabs>
      <w:ind w:left="2340" w:hanging="360"/>
    </w:pPr>
  </w:style>
  <w:style w:type="paragraph" w:customStyle="1" w:styleId="MarcadorNmerosNvel5">
    <w:name w:val="Marcador Números Nível 5"/>
    <w:basedOn w:val="Normal"/>
    <w:uiPriority w:val="99"/>
    <w:rsid w:val="00382FAA"/>
    <w:pPr>
      <w:tabs>
        <w:tab w:val="num" w:pos="2340"/>
      </w:tabs>
      <w:ind w:left="2340" w:hanging="360"/>
      <w:jc w:val="both"/>
    </w:pPr>
  </w:style>
  <w:style w:type="paragraph" w:customStyle="1" w:styleId="MarcadorVriosNveis-Nvel2">
    <w:name w:val="Marcador Vários Níveis - Nível 2"/>
    <w:basedOn w:val="Pargrafo"/>
    <w:uiPriority w:val="99"/>
    <w:rsid w:val="00382FAA"/>
  </w:style>
  <w:style w:type="paragraph" w:customStyle="1" w:styleId="MarcadorVriosNveis-Nvel3">
    <w:name w:val="Marcador Vários Níveis - Nível 3"/>
    <w:basedOn w:val="Pargrafo"/>
    <w:uiPriority w:val="99"/>
    <w:rsid w:val="00382FAA"/>
    <w:pPr>
      <w:ind w:left="720" w:hanging="432"/>
    </w:pPr>
  </w:style>
  <w:style w:type="paragraph" w:customStyle="1" w:styleId="MarcadorVriosNveis-Nvel4">
    <w:name w:val="Marcador Vários Níveis - Nível 4"/>
    <w:basedOn w:val="Pargrafo"/>
    <w:uiPriority w:val="99"/>
    <w:rsid w:val="00382FAA"/>
    <w:pPr>
      <w:numPr>
        <w:ilvl w:val="3"/>
        <w:numId w:val="19"/>
      </w:numPr>
      <w:tabs>
        <w:tab w:val="left" w:pos="3060"/>
      </w:tabs>
    </w:pPr>
  </w:style>
  <w:style w:type="paragraph" w:customStyle="1" w:styleId="MarcadorVriosNveis-Nvel5">
    <w:name w:val="Marcador Vários Níveis - Nível 5"/>
    <w:basedOn w:val="MarcadorVriosNveis-Nvel4"/>
    <w:uiPriority w:val="99"/>
    <w:rsid w:val="00382FAA"/>
    <w:pPr>
      <w:numPr>
        <w:ilvl w:val="4"/>
      </w:numPr>
      <w:tabs>
        <w:tab w:val="clear" w:pos="3060"/>
        <w:tab w:val="left" w:pos="4320"/>
      </w:tabs>
    </w:pPr>
  </w:style>
  <w:style w:type="paragraph" w:customStyle="1" w:styleId="MarcadorVriosNveis-Nvel1">
    <w:name w:val="Marcador Vários Níveis - Nível 1"/>
    <w:basedOn w:val="Pargrafo"/>
    <w:rsid w:val="00382FAA"/>
  </w:style>
  <w:style w:type="paragraph" w:customStyle="1" w:styleId="MarcadorRomanosNvel5">
    <w:name w:val="Marcador Romanos Nível 5"/>
    <w:basedOn w:val="MarcadorRomanosNvel4"/>
    <w:uiPriority w:val="99"/>
    <w:rsid w:val="00382FAA"/>
    <w:pPr>
      <w:numPr>
        <w:numId w:val="0"/>
      </w:numPr>
      <w:tabs>
        <w:tab w:val="clear" w:pos="2268"/>
      </w:tabs>
      <w:ind w:left="2203" w:hanging="360"/>
    </w:pPr>
  </w:style>
  <w:style w:type="paragraph" w:customStyle="1" w:styleId="TtuloNveis1">
    <w:name w:val="Título Níveis 1"/>
    <w:aliases w:val="2,3 e 4 - Sem Marcador"/>
    <w:basedOn w:val="TtuloNvel1-Marcador"/>
    <w:rsid w:val="00382FAA"/>
    <w:pPr>
      <w:numPr>
        <w:numId w:val="0"/>
      </w:numPr>
      <w:pBdr>
        <w:bottom w:val="single" w:sz="4" w:space="1" w:color="auto"/>
      </w:pBdr>
    </w:pPr>
    <w:rPr>
      <w:color w:val="003366"/>
      <w:sz w:val="32"/>
    </w:rPr>
  </w:style>
  <w:style w:type="paragraph" w:customStyle="1" w:styleId="Sumrio">
    <w:name w:val="Sumário"/>
    <w:basedOn w:val="Pargrafo"/>
    <w:uiPriority w:val="99"/>
    <w:rsid w:val="00382FAA"/>
    <w:rPr>
      <w:b/>
      <w:color w:val="003366"/>
      <w:sz w:val="32"/>
      <w:szCs w:val="32"/>
    </w:rPr>
  </w:style>
  <w:style w:type="character" w:styleId="Nmerodepgina">
    <w:name w:val="page number"/>
    <w:uiPriority w:val="99"/>
    <w:rsid w:val="00382FAA"/>
    <w:rPr>
      <w:rFonts w:cs="Times New Roman"/>
    </w:rPr>
  </w:style>
  <w:style w:type="paragraph" w:customStyle="1" w:styleId="EstiloMarcadorSmboloNvel1Negrito">
    <w:name w:val="Estilo Marcador Símbolo Nível 1 + Negrito"/>
    <w:basedOn w:val="MarcadorSmboloNvel1"/>
    <w:next w:val="Normal"/>
    <w:link w:val="EstiloMarcadorSmboloNvel1NegritoChar"/>
    <w:autoRedefine/>
    <w:uiPriority w:val="99"/>
    <w:rsid w:val="00382FAA"/>
    <w:pPr>
      <w:numPr>
        <w:numId w:val="0"/>
      </w:numPr>
      <w:tabs>
        <w:tab w:val="clear" w:pos="993"/>
        <w:tab w:val="left" w:pos="1134"/>
      </w:tabs>
      <w:ind w:left="1980" w:hanging="360"/>
    </w:pPr>
    <w:rPr>
      <w:b/>
    </w:rPr>
  </w:style>
  <w:style w:type="character" w:customStyle="1" w:styleId="EstiloMarcadorSmboloNvel1NegritoChar">
    <w:name w:val="Estilo Marcador Símbolo Nível 1 + Negrito Char"/>
    <w:link w:val="EstiloMarcadorSmboloNvel1Negrito"/>
    <w:uiPriority w:val="99"/>
    <w:locked/>
    <w:rsid w:val="00382FAA"/>
    <w:rPr>
      <w:rFonts w:ascii="Arial" w:hAnsi="Arial"/>
      <w:b/>
      <w:sz w:val="22"/>
    </w:rPr>
  </w:style>
  <w:style w:type="paragraph" w:styleId="Corpodetexto2">
    <w:name w:val="Body Text 2"/>
    <w:basedOn w:val="Normal"/>
    <w:link w:val="Corpodetexto2Char"/>
    <w:uiPriority w:val="99"/>
    <w:rsid w:val="00382FAA"/>
    <w:pPr>
      <w:spacing w:line="240" w:lineRule="auto"/>
      <w:jc w:val="both"/>
    </w:pPr>
    <w:rPr>
      <w:rFonts w:ascii="Times New Roman" w:hAnsi="Times New Roman"/>
      <w:sz w:val="28"/>
    </w:rPr>
  </w:style>
  <w:style w:type="character" w:customStyle="1" w:styleId="Corpodetexto2Char">
    <w:name w:val="Corpo de texto 2 Char"/>
    <w:link w:val="Corpodetexto2"/>
    <w:uiPriority w:val="99"/>
    <w:locked/>
    <w:rsid w:val="00382FAA"/>
    <w:rPr>
      <w:rFonts w:cs="Times New Roman"/>
      <w:sz w:val="24"/>
    </w:rPr>
  </w:style>
  <w:style w:type="paragraph" w:styleId="Corpodetexto">
    <w:name w:val="Body Text"/>
    <w:basedOn w:val="Normal"/>
    <w:link w:val="CorpodetextoChar"/>
    <w:uiPriority w:val="99"/>
    <w:rsid w:val="00382FAA"/>
    <w:pPr>
      <w:spacing w:after="120" w:line="240" w:lineRule="auto"/>
    </w:pPr>
    <w:rPr>
      <w:rFonts w:ascii="Times New Roman" w:hAnsi="Times New Roman"/>
      <w:sz w:val="24"/>
    </w:rPr>
  </w:style>
  <w:style w:type="character" w:customStyle="1" w:styleId="CorpodetextoChar">
    <w:name w:val="Corpo de texto Char"/>
    <w:link w:val="Corpodetexto"/>
    <w:uiPriority w:val="99"/>
    <w:locked/>
    <w:rsid w:val="00382FAA"/>
    <w:rPr>
      <w:rFonts w:cs="Times New Roman"/>
      <w:sz w:val="24"/>
    </w:rPr>
  </w:style>
  <w:style w:type="character" w:customStyle="1" w:styleId="EstiloDeEmail711">
    <w:name w:val="EstiloDeEmail711"/>
    <w:uiPriority w:val="99"/>
    <w:semiHidden/>
    <w:rsid w:val="00382FAA"/>
    <w:rPr>
      <w:rFonts w:ascii="Arial" w:hAnsi="Arial"/>
      <w:color w:val="auto"/>
      <w:sz w:val="20"/>
    </w:rPr>
  </w:style>
  <w:style w:type="character" w:styleId="nfase">
    <w:name w:val="Emphasis"/>
    <w:uiPriority w:val="99"/>
    <w:qFormat/>
    <w:rsid w:val="00382FAA"/>
    <w:rPr>
      <w:rFonts w:cs="Times New Roman"/>
      <w:i/>
    </w:rPr>
  </w:style>
  <w:style w:type="paragraph" w:customStyle="1" w:styleId="Marcador-Nvel1">
    <w:name w:val="Marcador - Nível 1"/>
    <w:basedOn w:val="Normal"/>
    <w:link w:val="Marcador-Nvel1Char"/>
    <w:uiPriority w:val="99"/>
    <w:rsid w:val="00382FAA"/>
    <w:pPr>
      <w:tabs>
        <w:tab w:val="num" w:pos="1447"/>
      </w:tabs>
      <w:ind w:left="1447" w:hanging="368"/>
      <w:jc w:val="both"/>
    </w:pPr>
    <w:rPr>
      <w:sz w:val="24"/>
      <w:szCs w:val="20"/>
    </w:rPr>
  </w:style>
  <w:style w:type="character" w:customStyle="1" w:styleId="Marcador-Nvel1Char">
    <w:name w:val="Marcador - Nível 1 Char"/>
    <w:link w:val="Marcador-Nvel1"/>
    <w:uiPriority w:val="99"/>
    <w:locked/>
    <w:rsid w:val="00382FAA"/>
    <w:rPr>
      <w:rFonts w:ascii="Arial" w:hAnsi="Arial"/>
      <w:sz w:val="24"/>
    </w:rPr>
  </w:style>
  <w:style w:type="paragraph" w:styleId="TextosemFormatao">
    <w:name w:val="Plain Text"/>
    <w:aliases w:val="Char"/>
    <w:basedOn w:val="Normal"/>
    <w:link w:val="TextosemFormataoChar"/>
    <w:uiPriority w:val="99"/>
    <w:rsid w:val="00382FAA"/>
    <w:pPr>
      <w:numPr>
        <w:numId w:val="24"/>
      </w:numPr>
      <w:tabs>
        <w:tab w:val="clear" w:pos="709"/>
      </w:tabs>
      <w:spacing w:line="240" w:lineRule="auto"/>
      <w:ind w:left="0" w:firstLine="0"/>
    </w:pPr>
    <w:rPr>
      <w:rFonts w:ascii="Consolas" w:hAnsi="Consolas"/>
      <w:sz w:val="21"/>
      <w:szCs w:val="21"/>
    </w:rPr>
  </w:style>
  <w:style w:type="character" w:customStyle="1" w:styleId="TextosemFormataoChar">
    <w:name w:val="Texto sem Formatação Char"/>
    <w:aliases w:val="Char Char"/>
    <w:link w:val="TextosemFormatao"/>
    <w:uiPriority w:val="99"/>
    <w:locked/>
    <w:rsid w:val="00382FAA"/>
    <w:rPr>
      <w:rFonts w:ascii="Consolas" w:hAnsi="Consolas"/>
      <w:sz w:val="21"/>
      <w:szCs w:val="21"/>
    </w:rPr>
  </w:style>
  <w:style w:type="table" w:styleId="Tabelacomgrade">
    <w:name w:val="Table Grid"/>
    <w:basedOn w:val="Tabelanormal"/>
    <w:uiPriority w:val="99"/>
    <w:rsid w:val="00382FAA"/>
    <w:pPr>
      <w:numPr>
        <w:ilvl w:val="1"/>
        <w:numId w:val="26"/>
      </w:numPr>
      <w:tabs>
        <w:tab w:val="clear" w:pos="1440"/>
      </w:tabs>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3">
    <w:name w:val="Body Text 3"/>
    <w:basedOn w:val="Normal"/>
    <w:link w:val="Corpodetexto3Char"/>
    <w:uiPriority w:val="99"/>
    <w:rsid w:val="00382FAA"/>
    <w:pPr>
      <w:numPr>
        <w:ilvl w:val="2"/>
        <w:numId w:val="24"/>
      </w:numPr>
      <w:tabs>
        <w:tab w:val="clear" w:pos="1701"/>
      </w:tabs>
      <w:spacing w:after="120" w:line="240" w:lineRule="auto"/>
      <w:ind w:left="0" w:firstLine="0"/>
    </w:pPr>
    <w:rPr>
      <w:rFonts w:ascii="Times New Roman" w:hAnsi="Times New Roman"/>
      <w:sz w:val="16"/>
      <w:szCs w:val="16"/>
    </w:rPr>
  </w:style>
  <w:style w:type="character" w:customStyle="1" w:styleId="Corpodetexto3Char">
    <w:name w:val="Corpo de texto 3 Char"/>
    <w:link w:val="Corpodetexto3"/>
    <w:uiPriority w:val="99"/>
    <w:locked/>
    <w:rsid w:val="00382FAA"/>
    <w:rPr>
      <w:sz w:val="16"/>
      <w:szCs w:val="16"/>
    </w:rPr>
  </w:style>
  <w:style w:type="paragraph" w:customStyle="1" w:styleId="Ttulo1-Marcador">
    <w:name w:val="Título 1 - Marcador"/>
    <w:basedOn w:val="Ttulo3"/>
    <w:rsid w:val="00382FAA"/>
    <w:pPr>
      <w:numPr>
        <w:ilvl w:val="0"/>
        <w:numId w:val="25"/>
      </w:numPr>
      <w:shd w:val="solid" w:color="003366" w:fill="auto"/>
      <w:tabs>
        <w:tab w:val="clear" w:pos="1077"/>
        <w:tab w:val="num" w:pos="709"/>
      </w:tabs>
      <w:spacing w:before="0" w:after="0"/>
      <w:ind w:left="709" w:hanging="709"/>
      <w:jc w:val="both"/>
    </w:pPr>
    <w:rPr>
      <w:caps/>
      <w:sz w:val="24"/>
      <w:szCs w:val="24"/>
    </w:rPr>
  </w:style>
  <w:style w:type="paragraph" w:customStyle="1" w:styleId="PargrafoNormal">
    <w:name w:val="Parágrafo Normal"/>
    <w:basedOn w:val="Recuodecorpodetexto3"/>
    <w:uiPriority w:val="99"/>
    <w:rsid w:val="00382FAA"/>
    <w:pPr>
      <w:spacing w:after="0" w:line="360" w:lineRule="auto"/>
      <w:ind w:left="0" w:firstLine="709"/>
      <w:jc w:val="both"/>
    </w:pPr>
    <w:rPr>
      <w:rFonts w:ascii="Arial" w:hAnsi="Arial"/>
      <w:sz w:val="24"/>
      <w:szCs w:val="24"/>
    </w:rPr>
  </w:style>
  <w:style w:type="paragraph" w:styleId="Recuodecorpodetexto3">
    <w:name w:val="Body Text Indent 3"/>
    <w:basedOn w:val="Normal"/>
    <w:link w:val="Recuodecorpodetexto3Char"/>
    <w:uiPriority w:val="99"/>
    <w:rsid w:val="00382FAA"/>
    <w:pPr>
      <w:spacing w:after="120" w:line="240" w:lineRule="auto"/>
      <w:ind w:left="283"/>
    </w:pPr>
    <w:rPr>
      <w:rFonts w:ascii="Times New Roman" w:hAnsi="Times New Roman"/>
      <w:sz w:val="16"/>
      <w:szCs w:val="16"/>
    </w:rPr>
  </w:style>
  <w:style w:type="character" w:customStyle="1" w:styleId="Recuodecorpodetexto3Char">
    <w:name w:val="Recuo de corpo de texto 3 Char"/>
    <w:link w:val="Recuodecorpodetexto3"/>
    <w:uiPriority w:val="99"/>
    <w:locked/>
    <w:rsid w:val="00382FAA"/>
    <w:rPr>
      <w:rFonts w:cs="Times New Roman"/>
      <w:sz w:val="16"/>
    </w:rPr>
  </w:style>
  <w:style w:type="paragraph" w:customStyle="1" w:styleId="Ttulo2-Marcador">
    <w:name w:val="Título 2 - Marcador"/>
    <w:basedOn w:val="Normal"/>
    <w:rsid w:val="00382FAA"/>
    <w:pPr>
      <w:shd w:val="solid" w:color="C0C0C0" w:fill="auto"/>
      <w:tabs>
        <w:tab w:val="num" w:pos="748"/>
        <w:tab w:val="num" w:pos="792"/>
      </w:tabs>
      <w:ind w:left="748" w:hanging="748"/>
      <w:jc w:val="both"/>
    </w:pPr>
    <w:rPr>
      <w:rFonts w:cs="Arial"/>
      <w:b/>
      <w:bCs/>
      <w:caps/>
      <w:color w:val="003366"/>
      <w:sz w:val="24"/>
    </w:rPr>
  </w:style>
  <w:style w:type="paragraph" w:customStyle="1" w:styleId="Ttulo3-Marcador">
    <w:name w:val="Título 3 - Marcador"/>
    <w:basedOn w:val="Normal"/>
    <w:rsid w:val="00382FAA"/>
    <w:pPr>
      <w:tabs>
        <w:tab w:val="num" w:pos="720"/>
        <w:tab w:val="num" w:pos="748"/>
      </w:tabs>
      <w:ind w:left="748" w:hanging="748"/>
      <w:jc w:val="both"/>
    </w:pPr>
    <w:rPr>
      <w:b/>
      <w:caps/>
      <w:color w:val="003366"/>
      <w:sz w:val="24"/>
    </w:rPr>
  </w:style>
  <w:style w:type="paragraph" w:customStyle="1" w:styleId="Ttulo4-Marcador">
    <w:name w:val="Título 4 - Marcador"/>
    <w:basedOn w:val="Normal"/>
    <w:rsid w:val="00382FAA"/>
    <w:pPr>
      <w:tabs>
        <w:tab w:val="num" w:pos="1122"/>
        <w:tab w:val="num" w:pos="2160"/>
      </w:tabs>
      <w:ind w:left="1122" w:hanging="1122"/>
      <w:jc w:val="both"/>
    </w:pPr>
    <w:rPr>
      <w:rFonts w:cs="Arial"/>
      <w:b/>
      <w:i/>
      <w:sz w:val="24"/>
    </w:rPr>
  </w:style>
  <w:style w:type="paragraph" w:customStyle="1" w:styleId="MarcadorNvel1">
    <w:name w:val="Marcador Nível 1"/>
    <w:basedOn w:val="Normal"/>
    <w:uiPriority w:val="99"/>
    <w:rsid w:val="00382FAA"/>
    <w:pPr>
      <w:numPr>
        <w:numId w:val="21"/>
      </w:numPr>
      <w:jc w:val="both"/>
    </w:pPr>
    <w:rPr>
      <w:rFonts w:cs="Arial"/>
      <w:sz w:val="24"/>
    </w:rPr>
  </w:style>
  <w:style w:type="paragraph" w:styleId="Recuodecorpodetexto">
    <w:name w:val="Body Text Indent"/>
    <w:basedOn w:val="Normal"/>
    <w:link w:val="RecuodecorpodetextoChar"/>
    <w:uiPriority w:val="99"/>
    <w:rsid w:val="00382FAA"/>
    <w:pPr>
      <w:spacing w:after="120" w:line="240" w:lineRule="auto"/>
      <w:ind w:left="283"/>
    </w:pPr>
    <w:rPr>
      <w:rFonts w:ascii="Times New Roman" w:hAnsi="Times New Roman"/>
      <w:sz w:val="24"/>
    </w:rPr>
  </w:style>
  <w:style w:type="character" w:customStyle="1" w:styleId="RecuodecorpodetextoChar">
    <w:name w:val="Recuo de corpo de texto Char"/>
    <w:link w:val="Recuodecorpodetexto"/>
    <w:uiPriority w:val="99"/>
    <w:locked/>
    <w:rsid w:val="00382FAA"/>
    <w:rPr>
      <w:rFonts w:cs="Times New Roman"/>
      <w:sz w:val="24"/>
    </w:rPr>
  </w:style>
  <w:style w:type="paragraph" w:styleId="NormalWeb">
    <w:name w:val="Normal (Web)"/>
    <w:basedOn w:val="Normal"/>
    <w:uiPriority w:val="99"/>
    <w:rsid w:val="00382FAA"/>
    <w:pPr>
      <w:spacing w:before="100" w:beforeAutospacing="1" w:after="100" w:afterAutospacing="1" w:line="240" w:lineRule="auto"/>
    </w:pPr>
    <w:rPr>
      <w:rFonts w:ascii="Times New Roman" w:hAnsi="Times New Roman"/>
      <w:sz w:val="24"/>
    </w:rPr>
  </w:style>
  <w:style w:type="paragraph" w:customStyle="1" w:styleId="Ttulo2-SemMarcador">
    <w:name w:val="Título 2 - Sem Marcador"/>
    <w:basedOn w:val="Corpodetexto"/>
    <w:uiPriority w:val="99"/>
    <w:rsid w:val="00382FAA"/>
    <w:pPr>
      <w:shd w:val="solid" w:color="C0C0C0" w:fill="auto"/>
      <w:spacing w:after="0" w:line="360" w:lineRule="auto"/>
      <w:jc w:val="both"/>
    </w:pPr>
    <w:rPr>
      <w:rFonts w:ascii="Arial" w:hAnsi="Arial"/>
      <w:b/>
      <w:caps/>
      <w:color w:val="003366"/>
    </w:rPr>
  </w:style>
  <w:style w:type="paragraph" w:customStyle="1" w:styleId="TtulosdeTabelasFiguras">
    <w:name w:val="Títulos de Tabelas/Figuras"/>
    <w:basedOn w:val="Ttulo4"/>
    <w:next w:val="Estiloparandice"/>
    <w:rsid w:val="00382FAA"/>
    <w:pPr>
      <w:keepLines w:val="0"/>
      <w:spacing w:before="0" w:line="360" w:lineRule="auto"/>
      <w:jc w:val="center"/>
    </w:pPr>
    <w:rPr>
      <w:rFonts w:ascii="Arial" w:hAnsi="Arial"/>
      <w:bCs w:val="0"/>
      <w:i w:val="0"/>
      <w:iCs w:val="0"/>
      <w:color w:val="008080"/>
      <w:szCs w:val="20"/>
    </w:rPr>
  </w:style>
  <w:style w:type="paragraph" w:styleId="CabealhodoSumrio">
    <w:name w:val="TOC Heading"/>
    <w:basedOn w:val="Ttulo1"/>
    <w:next w:val="Normal"/>
    <w:uiPriority w:val="99"/>
    <w:qFormat/>
    <w:rsid w:val="00382FAA"/>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Refdecomentrio">
    <w:name w:val="annotation reference"/>
    <w:uiPriority w:val="99"/>
    <w:rsid w:val="00382FAA"/>
    <w:rPr>
      <w:rFonts w:cs="Times New Roman"/>
      <w:sz w:val="16"/>
    </w:rPr>
  </w:style>
  <w:style w:type="paragraph" w:styleId="Assuntodocomentrio">
    <w:name w:val="annotation subject"/>
    <w:basedOn w:val="Textodecomentrio"/>
    <w:next w:val="Textodecomentrio"/>
    <w:link w:val="AssuntodocomentrioChar"/>
    <w:uiPriority w:val="99"/>
    <w:rsid w:val="00382FAA"/>
    <w:rPr>
      <w:b/>
      <w:bCs/>
    </w:rPr>
  </w:style>
  <w:style w:type="character" w:customStyle="1" w:styleId="AssuntodocomentrioChar">
    <w:name w:val="Assunto do comentário Char"/>
    <w:link w:val="Assuntodocomentrio"/>
    <w:uiPriority w:val="99"/>
    <w:locked/>
    <w:rsid w:val="00382FAA"/>
    <w:rPr>
      <w:rFonts w:ascii="Arial" w:hAnsi="Arial" w:cs="Times New Roman"/>
      <w:b/>
    </w:rPr>
  </w:style>
  <w:style w:type="paragraph" w:styleId="Sumrio4">
    <w:name w:val="toc 4"/>
    <w:basedOn w:val="Normal"/>
    <w:next w:val="Normal"/>
    <w:autoRedefine/>
    <w:uiPriority w:val="99"/>
    <w:rsid w:val="00382FAA"/>
    <w:pPr>
      <w:spacing w:line="240" w:lineRule="auto"/>
      <w:ind w:left="720"/>
    </w:pPr>
    <w:rPr>
      <w:rFonts w:ascii="Times New Roman" w:hAnsi="Times New Roman"/>
      <w:sz w:val="24"/>
    </w:rPr>
  </w:style>
  <w:style w:type="paragraph" w:styleId="Sumrio5">
    <w:name w:val="toc 5"/>
    <w:basedOn w:val="Normal"/>
    <w:next w:val="Normal"/>
    <w:autoRedefine/>
    <w:uiPriority w:val="99"/>
    <w:rsid w:val="00382FAA"/>
    <w:pPr>
      <w:spacing w:line="240" w:lineRule="auto"/>
      <w:ind w:left="960"/>
    </w:pPr>
    <w:rPr>
      <w:rFonts w:ascii="Times New Roman" w:hAnsi="Times New Roman"/>
      <w:sz w:val="24"/>
    </w:rPr>
  </w:style>
  <w:style w:type="paragraph" w:styleId="Sumrio6">
    <w:name w:val="toc 6"/>
    <w:basedOn w:val="Normal"/>
    <w:next w:val="Normal"/>
    <w:autoRedefine/>
    <w:uiPriority w:val="99"/>
    <w:rsid w:val="00382FAA"/>
    <w:pPr>
      <w:spacing w:line="240" w:lineRule="auto"/>
      <w:ind w:left="1200"/>
    </w:pPr>
    <w:rPr>
      <w:rFonts w:ascii="Times New Roman" w:hAnsi="Times New Roman"/>
      <w:sz w:val="24"/>
    </w:rPr>
  </w:style>
  <w:style w:type="paragraph" w:styleId="Sumrio7">
    <w:name w:val="toc 7"/>
    <w:basedOn w:val="Normal"/>
    <w:next w:val="Normal"/>
    <w:autoRedefine/>
    <w:uiPriority w:val="99"/>
    <w:rsid w:val="00382FAA"/>
    <w:pPr>
      <w:spacing w:line="240" w:lineRule="auto"/>
      <w:ind w:left="1440"/>
    </w:pPr>
    <w:rPr>
      <w:rFonts w:ascii="Times New Roman" w:hAnsi="Times New Roman"/>
      <w:sz w:val="24"/>
    </w:rPr>
  </w:style>
  <w:style w:type="paragraph" w:styleId="Sumrio8">
    <w:name w:val="toc 8"/>
    <w:basedOn w:val="Normal"/>
    <w:next w:val="Normal"/>
    <w:autoRedefine/>
    <w:uiPriority w:val="99"/>
    <w:rsid w:val="00382FAA"/>
    <w:pPr>
      <w:spacing w:line="240" w:lineRule="auto"/>
      <w:ind w:left="1680"/>
    </w:pPr>
    <w:rPr>
      <w:rFonts w:ascii="Times New Roman" w:hAnsi="Times New Roman"/>
      <w:sz w:val="24"/>
    </w:rPr>
  </w:style>
  <w:style w:type="paragraph" w:styleId="Sumrio9">
    <w:name w:val="toc 9"/>
    <w:basedOn w:val="Normal"/>
    <w:next w:val="Normal"/>
    <w:autoRedefine/>
    <w:uiPriority w:val="99"/>
    <w:rsid w:val="00382FAA"/>
    <w:pPr>
      <w:spacing w:line="240" w:lineRule="auto"/>
      <w:ind w:left="1920"/>
    </w:pPr>
    <w:rPr>
      <w:rFonts w:ascii="Times New Roman" w:hAnsi="Times New Roman"/>
      <w:sz w:val="24"/>
    </w:rPr>
  </w:style>
  <w:style w:type="paragraph" w:customStyle="1" w:styleId="Recuodecorpodetexto21">
    <w:name w:val="Recuo de corpo de texto 21"/>
    <w:basedOn w:val="Normal"/>
    <w:rsid w:val="00382FAA"/>
    <w:pPr>
      <w:suppressAutoHyphens/>
      <w:spacing w:before="240"/>
      <w:ind w:firstLine="720"/>
      <w:jc w:val="both"/>
    </w:pPr>
    <w:rPr>
      <w:rFonts w:cs="Arial"/>
      <w:color w:val="0000FF"/>
      <w:sz w:val="24"/>
      <w:lang w:eastAsia="ar-SA"/>
    </w:rPr>
  </w:style>
  <w:style w:type="table" w:customStyle="1" w:styleId="SombreamentoMdio1-nfase11">
    <w:name w:val="Sombreamento Médio 1 - Ênfase 11"/>
    <w:uiPriority w:val="99"/>
    <w:rsid w:val="00382FA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o">
    <w:name w:val="Revision"/>
    <w:hidden/>
    <w:uiPriority w:val="99"/>
    <w:semiHidden/>
    <w:rsid w:val="00382FAA"/>
    <w:rPr>
      <w:sz w:val="24"/>
      <w:szCs w:val="24"/>
    </w:rPr>
  </w:style>
  <w:style w:type="paragraph" w:customStyle="1" w:styleId="Textopadro">
    <w:name w:val="Texto padrão"/>
    <w:basedOn w:val="Normal"/>
    <w:uiPriority w:val="99"/>
    <w:rsid w:val="00382FAA"/>
    <w:pPr>
      <w:spacing w:line="240" w:lineRule="auto"/>
    </w:pPr>
    <w:rPr>
      <w:rFonts w:ascii="Times New Roman" w:hAnsi="Times New Roman"/>
      <w:sz w:val="24"/>
      <w:szCs w:val="20"/>
      <w:lang w:eastAsia="en-US"/>
    </w:rPr>
  </w:style>
  <w:style w:type="character" w:styleId="HiperlinkVisitado">
    <w:name w:val="FollowedHyperlink"/>
    <w:uiPriority w:val="99"/>
    <w:rsid w:val="00382FAA"/>
    <w:rPr>
      <w:rFonts w:cs="Times New Roman"/>
      <w:color w:val="800080"/>
      <w:u w:val="single"/>
    </w:rPr>
  </w:style>
  <w:style w:type="paragraph" w:styleId="Ttulo">
    <w:name w:val="Title"/>
    <w:basedOn w:val="Normal"/>
    <w:link w:val="TtuloChar"/>
    <w:uiPriority w:val="99"/>
    <w:qFormat/>
    <w:rsid w:val="00382FAA"/>
    <w:pPr>
      <w:spacing w:line="240" w:lineRule="auto"/>
      <w:jc w:val="center"/>
    </w:pPr>
    <w:rPr>
      <w:rFonts w:ascii="Times New Roman" w:hAnsi="Times New Roman"/>
      <w:b/>
      <w:bCs/>
      <w:sz w:val="24"/>
    </w:rPr>
  </w:style>
  <w:style w:type="character" w:customStyle="1" w:styleId="TtuloChar">
    <w:name w:val="Título Char"/>
    <w:link w:val="Ttulo"/>
    <w:uiPriority w:val="99"/>
    <w:locked/>
    <w:rsid w:val="00382FAA"/>
    <w:rPr>
      <w:rFonts w:cs="Times New Roman"/>
      <w:b/>
      <w:sz w:val="24"/>
    </w:rPr>
  </w:style>
  <w:style w:type="character" w:styleId="TtulodoLivro">
    <w:name w:val="Book Title"/>
    <w:uiPriority w:val="99"/>
    <w:qFormat/>
    <w:rsid w:val="00382FAA"/>
    <w:rPr>
      <w:rFonts w:cs="Times New Roman"/>
      <w:b/>
      <w:smallCaps/>
      <w:spacing w:val="5"/>
    </w:rPr>
  </w:style>
  <w:style w:type="character" w:styleId="Forte">
    <w:name w:val="Strong"/>
    <w:qFormat/>
    <w:rsid w:val="00382FAA"/>
    <w:rPr>
      <w:rFonts w:cs="Times New Roman"/>
      <w:b/>
    </w:rPr>
  </w:style>
  <w:style w:type="paragraph" w:customStyle="1" w:styleId="menor">
    <w:name w:val="menor"/>
    <w:basedOn w:val="Normal"/>
    <w:uiPriority w:val="99"/>
    <w:rsid w:val="00382FAA"/>
    <w:pPr>
      <w:spacing w:line="288" w:lineRule="atLeast"/>
    </w:pPr>
    <w:rPr>
      <w:rFonts w:cs="Arial"/>
      <w:color w:val="707070"/>
      <w:sz w:val="14"/>
      <w:szCs w:val="14"/>
    </w:rPr>
  </w:style>
  <w:style w:type="paragraph" w:customStyle="1" w:styleId="Corpodetexto21">
    <w:name w:val="Corpo de texto 21"/>
    <w:basedOn w:val="Normal"/>
    <w:uiPriority w:val="99"/>
    <w:rsid w:val="00382FAA"/>
    <w:pPr>
      <w:suppressAutoHyphens/>
      <w:spacing w:before="120" w:after="120" w:line="320" w:lineRule="exact"/>
      <w:jc w:val="both"/>
    </w:pPr>
    <w:rPr>
      <w:rFonts w:cs="Arial"/>
      <w:color w:val="000000"/>
      <w:spacing w:val="10"/>
      <w:sz w:val="20"/>
      <w:szCs w:val="20"/>
      <w:lang w:eastAsia="ar-SA"/>
    </w:rPr>
  </w:style>
  <w:style w:type="paragraph" w:customStyle="1" w:styleId="Ttulodatabela">
    <w:name w:val="Título da tabela"/>
    <w:basedOn w:val="Normal"/>
    <w:uiPriority w:val="99"/>
    <w:rsid w:val="00382FAA"/>
    <w:pPr>
      <w:suppressLineNumbers/>
      <w:suppressAutoHyphens/>
      <w:spacing w:line="240" w:lineRule="auto"/>
      <w:jc w:val="center"/>
    </w:pPr>
    <w:rPr>
      <w:rFonts w:ascii="Times New Roman" w:hAnsi="Times New Roman"/>
      <w:b/>
      <w:bCs/>
      <w:sz w:val="24"/>
      <w:lang w:eastAsia="ar-SA"/>
    </w:rPr>
  </w:style>
  <w:style w:type="paragraph" w:customStyle="1" w:styleId="StyleHeading2Left">
    <w:name w:val="Style Heading 2 + Left"/>
    <w:basedOn w:val="Ttulo2"/>
    <w:uiPriority w:val="99"/>
    <w:rsid w:val="00382FAA"/>
    <w:pPr>
      <w:keepNext w:val="0"/>
      <w:numPr>
        <w:numId w:val="0"/>
      </w:numPr>
      <w:tabs>
        <w:tab w:val="num" w:pos="1844"/>
      </w:tabs>
      <w:spacing w:before="120" w:after="120" w:line="240" w:lineRule="auto"/>
      <w:ind w:left="1844"/>
    </w:pPr>
    <w:rPr>
      <w:i w:val="0"/>
      <w:iCs w:val="0"/>
      <w:sz w:val="22"/>
      <w:szCs w:val="20"/>
    </w:rPr>
  </w:style>
  <w:style w:type="paragraph" w:customStyle="1" w:styleId="Default">
    <w:name w:val="Default"/>
    <w:rsid w:val="00382FAA"/>
    <w:pPr>
      <w:autoSpaceDE w:val="0"/>
      <w:autoSpaceDN w:val="0"/>
      <w:adjustRightInd w:val="0"/>
    </w:pPr>
    <w:rPr>
      <w:rFonts w:ascii="Arial" w:hAnsi="Arial" w:cs="Arial"/>
      <w:color w:val="000000"/>
      <w:sz w:val="24"/>
      <w:szCs w:val="24"/>
      <w:lang w:eastAsia="en-US"/>
    </w:rPr>
  </w:style>
  <w:style w:type="table" w:customStyle="1" w:styleId="Tabelacomgrade1">
    <w:name w:val="Tabela com grade1"/>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uiPriority w:val="99"/>
    <w:rsid w:val="00382FAA"/>
    <w:pPr>
      <w:widowControl w:val="0"/>
      <w:suppressLineNumbers/>
      <w:suppressAutoHyphens/>
      <w:spacing w:line="240" w:lineRule="auto"/>
    </w:pPr>
    <w:rPr>
      <w:rFonts w:ascii="Times New Roman" w:hAnsi="Times New Roman"/>
      <w:sz w:val="24"/>
      <w:lang w:eastAsia="ar-SA"/>
    </w:rPr>
  </w:style>
  <w:style w:type="paragraph" w:customStyle="1" w:styleId="ListaColorida-nfase11">
    <w:name w:val="Lista Colorida - Ênfase 11"/>
    <w:basedOn w:val="Normal"/>
    <w:uiPriority w:val="99"/>
    <w:rsid w:val="00382FAA"/>
    <w:pPr>
      <w:spacing w:line="240" w:lineRule="auto"/>
      <w:ind w:left="720"/>
    </w:pPr>
    <w:rPr>
      <w:rFonts w:ascii="Times New Roman" w:hAnsi="Times New Roman"/>
      <w:sz w:val="24"/>
    </w:rPr>
  </w:style>
  <w:style w:type="character" w:customStyle="1" w:styleId="st">
    <w:name w:val="st"/>
    <w:uiPriority w:val="99"/>
    <w:rsid w:val="00382FAA"/>
    <w:rPr>
      <w:rFonts w:cs="Times New Roman"/>
    </w:rPr>
  </w:style>
  <w:style w:type="paragraph" w:customStyle="1" w:styleId="CabealhodoSumrio1">
    <w:name w:val="Cabeçalho do Sumário1"/>
    <w:basedOn w:val="Ttulo1"/>
    <w:next w:val="Normal"/>
    <w:uiPriority w:val="99"/>
    <w:rsid w:val="00382FAA"/>
    <w:pPr>
      <w:keepLines/>
      <w:numPr>
        <w:numId w:val="0"/>
      </w:numPr>
      <w:spacing w:before="480" w:after="0" w:line="276" w:lineRule="auto"/>
      <w:outlineLvl w:val="9"/>
    </w:pPr>
    <w:rPr>
      <w:rFonts w:ascii="Cambria" w:hAnsi="Cambria"/>
      <w:bCs w:val="0"/>
      <w:color w:val="365F91"/>
      <w:kern w:val="0"/>
      <w:sz w:val="28"/>
      <w:szCs w:val="28"/>
      <w:lang w:val="en-US" w:eastAsia="en-US"/>
    </w:rPr>
  </w:style>
  <w:style w:type="character" w:customStyle="1" w:styleId="TtulodoLivro1">
    <w:name w:val="Título do Livro1"/>
    <w:uiPriority w:val="99"/>
    <w:rsid w:val="00382FAA"/>
    <w:rPr>
      <w:b/>
      <w:smallCaps/>
      <w:spacing w:val="5"/>
    </w:rPr>
  </w:style>
  <w:style w:type="paragraph" w:customStyle="1" w:styleId="Pa3">
    <w:name w:val="Pa3"/>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character" w:customStyle="1" w:styleId="A4">
    <w:name w:val="A4"/>
    <w:uiPriority w:val="99"/>
    <w:rsid w:val="00382FAA"/>
    <w:rPr>
      <w:color w:val="000000"/>
      <w:sz w:val="14"/>
    </w:rPr>
  </w:style>
  <w:style w:type="paragraph" w:customStyle="1" w:styleId="Pa1">
    <w:name w:val="Pa1"/>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paragraph" w:customStyle="1" w:styleId="PargrafodaLista1">
    <w:name w:val="Parágrafo da Lista1"/>
    <w:basedOn w:val="Normal"/>
    <w:uiPriority w:val="34"/>
    <w:qFormat/>
    <w:rsid w:val="00382FAA"/>
    <w:pPr>
      <w:spacing w:line="240" w:lineRule="auto"/>
      <w:ind w:left="720"/>
    </w:pPr>
    <w:rPr>
      <w:rFonts w:ascii="Times New Roman" w:hAnsi="Times New Roman"/>
      <w:sz w:val="24"/>
    </w:rPr>
  </w:style>
  <w:style w:type="paragraph" w:customStyle="1" w:styleId="BodyText21">
    <w:name w:val="Body Text 21"/>
    <w:basedOn w:val="Normal"/>
    <w:uiPriority w:val="99"/>
    <w:rsid w:val="00382FAA"/>
    <w:pPr>
      <w:spacing w:line="240" w:lineRule="auto"/>
      <w:jc w:val="both"/>
    </w:pPr>
    <w:rPr>
      <w:rFonts w:ascii="Times New Roman" w:hAnsi="Times New Roman" w:cs="Arial"/>
      <w:szCs w:val="22"/>
    </w:rPr>
  </w:style>
  <w:style w:type="paragraph" w:customStyle="1" w:styleId="SombreamentoEscuro-nfase12">
    <w:name w:val="Sombreamento Escuro - Ênfase 12"/>
    <w:hidden/>
    <w:uiPriority w:val="99"/>
    <w:rsid w:val="00382FAA"/>
    <w:rPr>
      <w:sz w:val="24"/>
      <w:szCs w:val="24"/>
    </w:rPr>
  </w:style>
  <w:style w:type="paragraph" w:customStyle="1" w:styleId="LetrasMultinvel">
    <w:name w:val="Letras Multinível"/>
    <w:basedOn w:val="Corpodetexto"/>
    <w:uiPriority w:val="99"/>
    <w:rsid w:val="00382FAA"/>
    <w:pPr>
      <w:numPr>
        <w:numId w:val="22"/>
      </w:numPr>
      <w:jc w:val="both"/>
    </w:pPr>
  </w:style>
  <w:style w:type="paragraph" w:customStyle="1" w:styleId="NmerosPrincipais">
    <w:name w:val="Números Principais"/>
    <w:basedOn w:val="Normal"/>
    <w:uiPriority w:val="99"/>
    <w:rsid w:val="00382FAA"/>
    <w:pPr>
      <w:numPr>
        <w:numId w:val="23"/>
      </w:numPr>
      <w:spacing w:before="120" w:after="240" w:line="240" w:lineRule="auto"/>
      <w:jc w:val="both"/>
    </w:pPr>
    <w:rPr>
      <w:rFonts w:ascii="Times New Roman" w:hAnsi="Times New Roman"/>
      <w:sz w:val="24"/>
    </w:rPr>
  </w:style>
  <w:style w:type="character" w:styleId="nfaseIntensa">
    <w:name w:val="Intense Emphasis"/>
    <w:uiPriority w:val="99"/>
    <w:qFormat/>
    <w:rsid w:val="00382FAA"/>
    <w:rPr>
      <w:rFonts w:cs="Times New Roman"/>
      <w:b/>
      <w:i/>
      <w:color w:val="4F81BD"/>
    </w:rPr>
  </w:style>
  <w:style w:type="paragraph" w:styleId="SemEspaamento">
    <w:name w:val="No Spacing"/>
    <w:uiPriority w:val="99"/>
    <w:qFormat/>
    <w:rsid w:val="00382FAA"/>
    <w:rPr>
      <w:sz w:val="24"/>
      <w:szCs w:val="24"/>
    </w:rPr>
  </w:style>
  <w:style w:type="paragraph" w:customStyle="1" w:styleId="Marcador">
    <w:name w:val="Marcador"/>
    <w:uiPriority w:val="99"/>
    <w:rsid w:val="00382FAA"/>
    <w:pPr>
      <w:ind w:left="360" w:hanging="360"/>
    </w:pPr>
  </w:style>
  <w:style w:type="paragraph" w:customStyle="1" w:styleId="Body1">
    <w:name w:val="Body 1"/>
    <w:uiPriority w:val="99"/>
    <w:rsid w:val="00382FAA"/>
    <w:rPr>
      <w:rFonts w:ascii="Helvetica" w:eastAsia="Arial Unicode MS" w:hAnsi="Helvetica"/>
      <w:color w:val="000000"/>
      <w:sz w:val="24"/>
    </w:rPr>
  </w:style>
  <w:style w:type="character" w:customStyle="1" w:styleId="apple-converted-space">
    <w:name w:val="apple-converted-space"/>
    <w:uiPriority w:val="99"/>
    <w:rsid w:val="005E4B61"/>
    <w:rPr>
      <w:rFonts w:cs="Times New Roman"/>
    </w:rPr>
  </w:style>
  <w:style w:type="character" w:customStyle="1" w:styleId="tituloboxbarra1">
    <w:name w:val="titulo_box_barra1"/>
    <w:uiPriority w:val="99"/>
    <w:rsid w:val="005E4B61"/>
    <w:rPr>
      <w:rFonts w:ascii="Helvetica" w:hAnsi="Helvetica"/>
      <w:b/>
      <w:color w:val="FFFFFF"/>
      <w:spacing w:val="0"/>
      <w:sz w:val="18"/>
    </w:rPr>
  </w:style>
  <w:style w:type="paragraph" w:styleId="Textodenotadefim">
    <w:name w:val="endnote text"/>
    <w:basedOn w:val="Normal"/>
    <w:link w:val="TextodenotadefimChar"/>
    <w:uiPriority w:val="99"/>
    <w:rsid w:val="005E4B61"/>
    <w:pPr>
      <w:spacing w:line="240" w:lineRule="auto"/>
    </w:pPr>
    <w:rPr>
      <w:rFonts w:ascii="Times New Roman" w:hAnsi="Times New Roman"/>
      <w:sz w:val="20"/>
      <w:szCs w:val="20"/>
      <w:lang w:eastAsia="en-US"/>
    </w:rPr>
  </w:style>
  <w:style w:type="character" w:customStyle="1" w:styleId="TextodenotadefimChar">
    <w:name w:val="Texto de nota de fim Char"/>
    <w:link w:val="Textodenotadefim"/>
    <w:uiPriority w:val="99"/>
    <w:locked/>
    <w:rsid w:val="005E4B61"/>
    <w:rPr>
      <w:rFonts w:cs="Times New Roman"/>
      <w:lang w:eastAsia="en-US"/>
    </w:rPr>
  </w:style>
  <w:style w:type="paragraph" w:customStyle="1" w:styleId="Pa6">
    <w:name w:val="Pa6"/>
    <w:basedOn w:val="Normal"/>
    <w:next w:val="Normal"/>
    <w:uiPriority w:val="99"/>
    <w:rsid w:val="005E4B61"/>
    <w:pPr>
      <w:autoSpaceDE w:val="0"/>
      <w:autoSpaceDN w:val="0"/>
      <w:adjustRightInd w:val="0"/>
      <w:spacing w:line="221" w:lineRule="atLeast"/>
    </w:pPr>
    <w:rPr>
      <w:rFonts w:ascii="Palatino Linotype" w:hAnsi="Palatino Linotype" w:cs="Palatino Linotype"/>
      <w:sz w:val="24"/>
    </w:rPr>
  </w:style>
  <w:style w:type="character" w:customStyle="1" w:styleId="A3">
    <w:name w:val="A3"/>
    <w:uiPriority w:val="99"/>
    <w:rsid w:val="005E4B61"/>
    <w:rPr>
      <w:color w:val="000000"/>
    </w:rPr>
  </w:style>
  <w:style w:type="character" w:customStyle="1" w:styleId="il">
    <w:name w:val="il"/>
    <w:uiPriority w:val="99"/>
    <w:rsid w:val="005E4B61"/>
    <w:rPr>
      <w:rFonts w:cs="Times New Roman"/>
    </w:rPr>
  </w:style>
  <w:style w:type="paragraph" w:customStyle="1" w:styleId="EstiloTtuloNvel1-MarcadorCaixaPadroTransparenteTex">
    <w:name w:val="Estilo Título Nível 1 - Marcador (Caixa) + Padrão: Transparente (Tex..."/>
    <w:basedOn w:val="TtuloNvel1-MarcadorCaixa"/>
    <w:uiPriority w:val="99"/>
    <w:rsid w:val="009804EF"/>
  </w:style>
  <w:style w:type="paragraph" w:customStyle="1" w:styleId="EstiloTtuloNvel1-MarcadorPlanodeFundo1InferiorSimp">
    <w:name w:val="Estilo Título Nível 1 - Marcador + Plano de Fundo 1 Inferior: (Simp..."/>
    <w:basedOn w:val="TtuloNvel1-Marcador"/>
    <w:uiPriority w:val="99"/>
    <w:rsid w:val="009804EF"/>
    <w:pPr>
      <w:pBdr>
        <w:bottom w:val="single" w:sz="4" w:space="1" w:color="auto"/>
      </w:pBdr>
      <w:shd w:val="clear" w:color="auto" w:fill="509F25"/>
    </w:pPr>
    <w:rPr>
      <w:rFonts w:cs="Times New Roman"/>
      <w:bCs/>
      <w:color w:val="FFFFFF"/>
      <w:szCs w:val="20"/>
    </w:rPr>
  </w:style>
  <w:style w:type="paragraph" w:customStyle="1" w:styleId="EstiloEstiloTtuloNvel1-MarcadorPlanodeFundo1Inferior">
    <w:name w:val="Estilo Estilo Título Nível 1 - Marcador + Plano de Fundo 1 Inferior:..."/>
    <w:basedOn w:val="EstiloTtuloNvel1-MarcadorPlanodeFundo1InferiorSimp"/>
    <w:uiPriority w:val="99"/>
    <w:rsid w:val="00703D0B"/>
    <w:pPr>
      <w:pBdr>
        <w:bottom w:val="none" w:sz="0" w:space="0" w:color="auto"/>
      </w:pBdr>
    </w:pPr>
  </w:style>
  <w:style w:type="paragraph" w:customStyle="1" w:styleId="legislacao-ementa">
    <w:name w:val="legislacao-ementa"/>
    <w:basedOn w:val="Normal"/>
    <w:rsid w:val="000B3AD6"/>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6874">
      <w:bodyDiv w:val="1"/>
      <w:marLeft w:val="0"/>
      <w:marRight w:val="0"/>
      <w:marTop w:val="0"/>
      <w:marBottom w:val="0"/>
      <w:divBdr>
        <w:top w:val="none" w:sz="0" w:space="0" w:color="auto"/>
        <w:left w:val="none" w:sz="0" w:space="0" w:color="auto"/>
        <w:bottom w:val="none" w:sz="0" w:space="0" w:color="auto"/>
        <w:right w:val="none" w:sz="0" w:space="0" w:color="auto"/>
      </w:divBdr>
    </w:div>
    <w:div w:id="442114839">
      <w:bodyDiv w:val="1"/>
      <w:marLeft w:val="0"/>
      <w:marRight w:val="0"/>
      <w:marTop w:val="0"/>
      <w:marBottom w:val="0"/>
      <w:divBdr>
        <w:top w:val="none" w:sz="0" w:space="0" w:color="auto"/>
        <w:left w:val="none" w:sz="0" w:space="0" w:color="auto"/>
        <w:bottom w:val="none" w:sz="0" w:space="0" w:color="auto"/>
        <w:right w:val="none" w:sz="0" w:space="0" w:color="auto"/>
      </w:divBdr>
    </w:div>
    <w:div w:id="502624870">
      <w:bodyDiv w:val="1"/>
      <w:marLeft w:val="0"/>
      <w:marRight w:val="0"/>
      <w:marTop w:val="0"/>
      <w:marBottom w:val="0"/>
      <w:divBdr>
        <w:top w:val="none" w:sz="0" w:space="0" w:color="auto"/>
        <w:left w:val="none" w:sz="0" w:space="0" w:color="auto"/>
        <w:bottom w:val="none" w:sz="0" w:space="0" w:color="auto"/>
        <w:right w:val="none" w:sz="0" w:space="0" w:color="auto"/>
      </w:divBdr>
      <w:divsChild>
        <w:div w:id="626816269">
          <w:marLeft w:val="0"/>
          <w:marRight w:val="0"/>
          <w:marTop w:val="0"/>
          <w:marBottom w:val="0"/>
          <w:divBdr>
            <w:top w:val="none" w:sz="0" w:space="0" w:color="auto"/>
            <w:left w:val="none" w:sz="0" w:space="0" w:color="auto"/>
            <w:bottom w:val="none" w:sz="0" w:space="0" w:color="auto"/>
            <w:right w:val="none" w:sz="0" w:space="0" w:color="auto"/>
          </w:divBdr>
          <w:divsChild>
            <w:div w:id="242958565">
              <w:marLeft w:val="0"/>
              <w:marRight w:val="0"/>
              <w:marTop w:val="0"/>
              <w:marBottom w:val="0"/>
              <w:divBdr>
                <w:top w:val="none" w:sz="0" w:space="0" w:color="auto"/>
                <w:left w:val="none" w:sz="0" w:space="0" w:color="auto"/>
                <w:bottom w:val="none" w:sz="0" w:space="0" w:color="auto"/>
                <w:right w:val="none" w:sz="0" w:space="0" w:color="auto"/>
              </w:divBdr>
              <w:divsChild>
                <w:div w:id="1967464851">
                  <w:marLeft w:val="0"/>
                  <w:marRight w:val="0"/>
                  <w:marTop w:val="0"/>
                  <w:marBottom w:val="0"/>
                  <w:divBdr>
                    <w:top w:val="none" w:sz="0" w:space="0" w:color="auto"/>
                    <w:left w:val="none" w:sz="0" w:space="0" w:color="auto"/>
                    <w:bottom w:val="none" w:sz="0" w:space="0" w:color="auto"/>
                    <w:right w:val="none" w:sz="0" w:space="0" w:color="auto"/>
                  </w:divBdr>
                  <w:divsChild>
                    <w:div w:id="489105787">
                      <w:marLeft w:val="0"/>
                      <w:marRight w:val="0"/>
                      <w:marTop w:val="0"/>
                      <w:marBottom w:val="0"/>
                      <w:divBdr>
                        <w:top w:val="none" w:sz="0" w:space="0" w:color="auto"/>
                        <w:left w:val="none" w:sz="0" w:space="0" w:color="auto"/>
                        <w:bottom w:val="none" w:sz="0" w:space="0" w:color="auto"/>
                        <w:right w:val="none" w:sz="0" w:space="0" w:color="auto"/>
                      </w:divBdr>
                      <w:divsChild>
                        <w:div w:id="1775977504">
                          <w:marLeft w:val="0"/>
                          <w:marRight w:val="0"/>
                          <w:marTop w:val="0"/>
                          <w:marBottom w:val="0"/>
                          <w:divBdr>
                            <w:top w:val="none" w:sz="0" w:space="0" w:color="auto"/>
                            <w:left w:val="none" w:sz="0" w:space="0" w:color="auto"/>
                            <w:bottom w:val="none" w:sz="0" w:space="0" w:color="auto"/>
                            <w:right w:val="none" w:sz="0" w:space="0" w:color="auto"/>
                          </w:divBdr>
                          <w:divsChild>
                            <w:div w:id="685324194">
                              <w:marLeft w:val="0"/>
                              <w:marRight w:val="0"/>
                              <w:marTop w:val="0"/>
                              <w:marBottom w:val="0"/>
                              <w:divBdr>
                                <w:top w:val="none" w:sz="0" w:space="0" w:color="auto"/>
                                <w:left w:val="none" w:sz="0" w:space="0" w:color="auto"/>
                                <w:bottom w:val="none" w:sz="0" w:space="0" w:color="auto"/>
                                <w:right w:val="none" w:sz="0" w:space="0" w:color="auto"/>
                              </w:divBdr>
                              <w:divsChild>
                                <w:div w:id="555892191">
                                  <w:marLeft w:val="0"/>
                                  <w:marRight w:val="0"/>
                                  <w:marTop w:val="0"/>
                                  <w:marBottom w:val="0"/>
                                  <w:divBdr>
                                    <w:top w:val="none" w:sz="0" w:space="0" w:color="auto"/>
                                    <w:left w:val="none" w:sz="0" w:space="0" w:color="auto"/>
                                    <w:bottom w:val="none" w:sz="0" w:space="0" w:color="auto"/>
                                    <w:right w:val="none" w:sz="0" w:space="0" w:color="auto"/>
                                  </w:divBdr>
                                  <w:divsChild>
                                    <w:div w:id="1256864946">
                                      <w:marLeft w:val="0"/>
                                      <w:marRight w:val="0"/>
                                      <w:marTop w:val="0"/>
                                      <w:marBottom w:val="0"/>
                                      <w:divBdr>
                                        <w:top w:val="none" w:sz="0" w:space="0" w:color="auto"/>
                                        <w:left w:val="none" w:sz="0" w:space="0" w:color="auto"/>
                                        <w:bottom w:val="none" w:sz="0" w:space="0" w:color="auto"/>
                                        <w:right w:val="none" w:sz="0" w:space="0" w:color="auto"/>
                                      </w:divBdr>
                                      <w:divsChild>
                                        <w:div w:id="1576278864">
                                          <w:marLeft w:val="0"/>
                                          <w:marRight w:val="0"/>
                                          <w:marTop w:val="0"/>
                                          <w:marBottom w:val="0"/>
                                          <w:divBdr>
                                            <w:top w:val="none" w:sz="0" w:space="0" w:color="auto"/>
                                            <w:left w:val="none" w:sz="0" w:space="0" w:color="auto"/>
                                            <w:bottom w:val="none" w:sz="0" w:space="0" w:color="auto"/>
                                            <w:right w:val="none" w:sz="0" w:space="0" w:color="auto"/>
                                          </w:divBdr>
                                          <w:divsChild>
                                            <w:div w:id="240678259">
                                              <w:marLeft w:val="0"/>
                                              <w:marRight w:val="0"/>
                                              <w:marTop w:val="0"/>
                                              <w:marBottom w:val="0"/>
                                              <w:divBdr>
                                                <w:top w:val="none" w:sz="0" w:space="0" w:color="auto"/>
                                                <w:left w:val="none" w:sz="0" w:space="0" w:color="auto"/>
                                                <w:bottom w:val="none" w:sz="0" w:space="0" w:color="auto"/>
                                                <w:right w:val="none" w:sz="0" w:space="0" w:color="auto"/>
                                              </w:divBdr>
                                              <w:divsChild>
                                                <w:div w:id="2146775527">
                                                  <w:marLeft w:val="0"/>
                                                  <w:marRight w:val="0"/>
                                                  <w:marTop w:val="0"/>
                                                  <w:marBottom w:val="0"/>
                                                  <w:divBdr>
                                                    <w:top w:val="none" w:sz="0" w:space="0" w:color="auto"/>
                                                    <w:left w:val="none" w:sz="0" w:space="0" w:color="auto"/>
                                                    <w:bottom w:val="none" w:sz="0" w:space="0" w:color="auto"/>
                                                    <w:right w:val="none" w:sz="0" w:space="0" w:color="auto"/>
                                                  </w:divBdr>
                                                  <w:divsChild>
                                                    <w:div w:id="2033913266">
                                                      <w:marLeft w:val="0"/>
                                                      <w:marRight w:val="0"/>
                                                      <w:marTop w:val="0"/>
                                                      <w:marBottom w:val="0"/>
                                                      <w:divBdr>
                                                        <w:top w:val="none" w:sz="0" w:space="0" w:color="auto"/>
                                                        <w:left w:val="none" w:sz="0" w:space="0" w:color="auto"/>
                                                        <w:bottom w:val="none" w:sz="0" w:space="0" w:color="auto"/>
                                                        <w:right w:val="none" w:sz="0" w:space="0" w:color="auto"/>
                                                      </w:divBdr>
                                                      <w:divsChild>
                                                        <w:div w:id="984889388">
                                                          <w:marLeft w:val="0"/>
                                                          <w:marRight w:val="0"/>
                                                          <w:marTop w:val="0"/>
                                                          <w:marBottom w:val="0"/>
                                                          <w:divBdr>
                                                            <w:top w:val="none" w:sz="0" w:space="0" w:color="auto"/>
                                                            <w:left w:val="none" w:sz="0" w:space="0" w:color="auto"/>
                                                            <w:bottom w:val="none" w:sz="0" w:space="0" w:color="auto"/>
                                                            <w:right w:val="none" w:sz="0" w:space="0" w:color="auto"/>
                                                          </w:divBdr>
                                                          <w:divsChild>
                                                            <w:div w:id="402072366">
                                                              <w:marLeft w:val="0"/>
                                                              <w:marRight w:val="0"/>
                                                              <w:marTop w:val="0"/>
                                                              <w:marBottom w:val="0"/>
                                                              <w:divBdr>
                                                                <w:top w:val="none" w:sz="0" w:space="0" w:color="auto"/>
                                                                <w:left w:val="none" w:sz="0" w:space="0" w:color="auto"/>
                                                                <w:bottom w:val="none" w:sz="0" w:space="0" w:color="auto"/>
                                                                <w:right w:val="none" w:sz="0" w:space="0" w:color="auto"/>
                                                              </w:divBdr>
                                                              <w:divsChild>
                                                                <w:div w:id="1560021767">
                                                                  <w:marLeft w:val="0"/>
                                                                  <w:marRight w:val="0"/>
                                                                  <w:marTop w:val="0"/>
                                                                  <w:marBottom w:val="0"/>
                                                                  <w:divBdr>
                                                                    <w:top w:val="none" w:sz="0" w:space="0" w:color="auto"/>
                                                                    <w:left w:val="none" w:sz="0" w:space="0" w:color="auto"/>
                                                                    <w:bottom w:val="none" w:sz="0" w:space="0" w:color="auto"/>
                                                                    <w:right w:val="none" w:sz="0" w:space="0" w:color="auto"/>
                                                                  </w:divBdr>
                                                                  <w:divsChild>
                                                                    <w:div w:id="411776516">
                                                                      <w:marLeft w:val="0"/>
                                                                      <w:marRight w:val="0"/>
                                                                      <w:marTop w:val="0"/>
                                                                      <w:marBottom w:val="0"/>
                                                                      <w:divBdr>
                                                                        <w:top w:val="none" w:sz="0" w:space="0" w:color="auto"/>
                                                                        <w:left w:val="none" w:sz="0" w:space="0" w:color="auto"/>
                                                                        <w:bottom w:val="none" w:sz="0" w:space="0" w:color="auto"/>
                                                                        <w:right w:val="none" w:sz="0" w:space="0" w:color="auto"/>
                                                                      </w:divBdr>
                                                                      <w:divsChild>
                                                                        <w:div w:id="1621181780">
                                                                          <w:marLeft w:val="0"/>
                                                                          <w:marRight w:val="0"/>
                                                                          <w:marTop w:val="0"/>
                                                                          <w:marBottom w:val="0"/>
                                                                          <w:divBdr>
                                                                            <w:top w:val="none" w:sz="0" w:space="0" w:color="auto"/>
                                                                            <w:left w:val="none" w:sz="0" w:space="0" w:color="auto"/>
                                                                            <w:bottom w:val="none" w:sz="0" w:space="0" w:color="auto"/>
                                                                            <w:right w:val="none" w:sz="0" w:space="0" w:color="auto"/>
                                                                          </w:divBdr>
                                                                          <w:divsChild>
                                                                            <w:div w:id="1582643183">
                                                                              <w:marLeft w:val="0"/>
                                                                              <w:marRight w:val="0"/>
                                                                              <w:marTop w:val="0"/>
                                                                              <w:marBottom w:val="0"/>
                                                                              <w:divBdr>
                                                                                <w:top w:val="none" w:sz="0" w:space="0" w:color="auto"/>
                                                                                <w:left w:val="none" w:sz="0" w:space="0" w:color="auto"/>
                                                                                <w:bottom w:val="none" w:sz="0" w:space="0" w:color="auto"/>
                                                                                <w:right w:val="none" w:sz="0" w:space="0" w:color="auto"/>
                                                                              </w:divBdr>
                                                                              <w:divsChild>
                                                                                <w:div w:id="1872067512">
                                                                                  <w:marLeft w:val="0"/>
                                                                                  <w:marRight w:val="0"/>
                                                                                  <w:marTop w:val="0"/>
                                                                                  <w:marBottom w:val="0"/>
                                                                                  <w:divBdr>
                                                                                    <w:top w:val="none" w:sz="0" w:space="0" w:color="auto"/>
                                                                                    <w:left w:val="none" w:sz="0" w:space="0" w:color="auto"/>
                                                                                    <w:bottom w:val="none" w:sz="0" w:space="0" w:color="auto"/>
                                                                                    <w:right w:val="none" w:sz="0" w:space="0" w:color="auto"/>
                                                                                  </w:divBdr>
                                                                                  <w:divsChild>
                                                                                    <w:div w:id="1433286132">
                                                                                      <w:marLeft w:val="0"/>
                                                                                      <w:marRight w:val="0"/>
                                                                                      <w:marTop w:val="0"/>
                                                                                      <w:marBottom w:val="0"/>
                                                                                      <w:divBdr>
                                                                                        <w:top w:val="none" w:sz="0" w:space="0" w:color="auto"/>
                                                                                        <w:left w:val="none" w:sz="0" w:space="0" w:color="auto"/>
                                                                                        <w:bottom w:val="none" w:sz="0" w:space="0" w:color="auto"/>
                                                                                        <w:right w:val="none" w:sz="0" w:space="0" w:color="auto"/>
                                                                                      </w:divBdr>
                                                                                      <w:divsChild>
                                                                                        <w:div w:id="648559022">
                                                                                          <w:marLeft w:val="0"/>
                                                                                          <w:marRight w:val="0"/>
                                                                                          <w:marTop w:val="0"/>
                                                                                          <w:marBottom w:val="0"/>
                                                                                          <w:divBdr>
                                                                                            <w:top w:val="none" w:sz="0" w:space="0" w:color="auto"/>
                                                                                            <w:left w:val="none" w:sz="0" w:space="0" w:color="auto"/>
                                                                                            <w:bottom w:val="none" w:sz="0" w:space="0" w:color="auto"/>
                                                                                            <w:right w:val="none" w:sz="0" w:space="0" w:color="auto"/>
                                                                                          </w:divBdr>
                                                                                          <w:divsChild>
                                                                                            <w:div w:id="1064059039">
                                                                                              <w:marLeft w:val="0"/>
                                                                                              <w:marRight w:val="0"/>
                                                                                              <w:marTop w:val="0"/>
                                                                                              <w:marBottom w:val="0"/>
                                                                                              <w:divBdr>
                                                                                                <w:top w:val="none" w:sz="0" w:space="0" w:color="auto"/>
                                                                                                <w:left w:val="none" w:sz="0" w:space="0" w:color="auto"/>
                                                                                                <w:bottom w:val="none" w:sz="0" w:space="0" w:color="auto"/>
                                                                                                <w:right w:val="none" w:sz="0" w:space="0" w:color="auto"/>
                                                                                              </w:divBdr>
                                                                                              <w:divsChild>
                                                                                                <w:div w:id="1198080900">
                                                                                                  <w:marLeft w:val="0"/>
                                                                                                  <w:marRight w:val="0"/>
                                                                                                  <w:marTop w:val="0"/>
                                                                                                  <w:marBottom w:val="0"/>
                                                                                                  <w:divBdr>
                                                                                                    <w:top w:val="none" w:sz="0" w:space="0" w:color="auto"/>
                                                                                                    <w:left w:val="none" w:sz="0" w:space="0" w:color="auto"/>
                                                                                                    <w:bottom w:val="none" w:sz="0" w:space="0" w:color="auto"/>
                                                                                                    <w:right w:val="none" w:sz="0" w:space="0" w:color="auto"/>
                                                                                                  </w:divBdr>
                                                                                                  <w:divsChild>
                                                                                                    <w:div w:id="2045203604">
                                                                                                      <w:marLeft w:val="0"/>
                                                                                                      <w:marRight w:val="0"/>
                                                                                                      <w:marTop w:val="0"/>
                                                                                                      <w:marBottom w:val="0"/>
                                                                                                      <w:divBdr>
                                                                                                        <w:top w:val="none" w:sz="0" w:space="0" w:color="auto"/>
                                                                                                        <w:left w:val="none" w:sz="0" w:space="0" w:color="auto"/>
                                                                                                        <w:bottom w:val="none" w:sz="0" w:space="0" w:color="auto"/>
                                                                                                        <w:right w:val="none" w:sz="0" w:space="0" w:color="auto"/>
                                                                                                      </w:divBdr>
                                                                                                      <w:divsChild>
                                                                                                        <w:div w:id="1141115000">
                                                                                                          <w:marLeft w:val="0"/>
                                                                                                          <w:marRight w:val="0"/>
                                                                                                          <w:marTop w:val="0"/>
                                                                                                          <w:marBottom w:val="0"/>
                                                                                                          <w:divBdr>
                                                                                                            <w:top w:val="none" w:sz="0" w:space="0" w:color="auto"/>
                                                                                                            <w:left w:val="none" w:sz="0" w:space="0" w:color="auto"/>
                                                                                                            <w:bottom w:val="none" w:sz="0" w:space="0" w:color="auto"/>
                                                                                                            <w:right w:val="none" w:sz="0" w:space="0" w:color="auto"/>
                                                                                                          </w:divBdr>
                                                                                                          <w:divsChild>
                                                                                                            <w:div w:id="1755738138">
                                                                                                              <w:marLeft w:val="0"/>
                                                                                                              <w:marRight w:val="0"/>
                                                                                                              <w:marTop w:val="0"/>
                                                                                                              <w:marBottom w:val="0"/>
                                                                                                              <w:divBdr>
                                                                                                                <w:top w:val="none" w:sz="0" w:space="0" w:color="auto"/>
                                                                                                                <w:left w:val="none" w:sz="0" w:space="0" w:color="auto"/>
                                                                                                                <w:bottom w:val="none" w:sz="0" w:space="0" w:color="auto"/>
                                                                                                                <w:right w:val="none" w:sz="0" w:space="0" w:color="auto"/>
                                                                                                              </w:divBdr>
                                                                                                              <w:divsChild>
                                                                                                                <w:div w:id="1380279559">
                                                                                                                  <w:marLeft w:val="0"/>
                                                                                                                  <w:marRight w:val="0"/>
                                                                                                                  <w:marTop w:val="0"/>
                                                                                                                  <w:marBottom w:val="0"/>
                                                                                                                  <w:divBdr>
                                                                                                                    <w:top w:val="none" w:sz="0" w:space="0" w:color="auto"/>
                                                                                                                    <w:left w:val="none" w:sz="0" w:space="0" w:color="auto"/>
                                                                                                                    <w:bottom w:val="none" w:sz="0" w:space="0" w:color="auto"/>
                                                                                                                    <w:right w:val="none" w:sz="0" w:space="0" w:color="auto"/>
                                                                                                                  </w:divBdr>
                                                                                                                  <w:divsChild>
                                                                                                                    <w:div w:id="397437348">
                                                                                                                      <w:marLeft w:val="0"/>
                                                                                                                      <w:marRight w:val="0"/>
                                                                                                                      <w:marTop w:val="0"/>
                                                                                                                      <w:marBottom w:val="0"/>
                                                                                                                      <w:divBdr>
                                                                                                                        <w:top w:val="none" w:sz="0" w:space="0" w:color="auto"/>
                                                                                                                        <w:left w:val="none" w:sz="0" w:space="0" w:color="auto"/>
                                                                                                                        <w:bottom w:val="none" w:sz="0" w:space="0" w:color="auto"/>
                                                                                                                        <w:right w:val="none" w:sz="0" w:space="0" w:color="auto"/>
                                                                                                                      </w:divBdr>
                                                                                                                      <w:divsChild>
                                                                                                                        <w:div w:id="1803575697">
                                                                                                                          <w:marLeft w:val="0"/>
                                                                                                                          <w:marRight w:val="0"/>
                                                                                                                          <w:marTop w:val="0"/>
                                                                                                                          <w:marBottom w:val="0"/>
                                                                                                                          <w:divBdr>
                                                                                                                            <w:top w:val="none" w:sz="0" w:space="0" w:color="auto"/>
                                                                                                                            <w:left w:val="none" w:sz="0" w:space="0" w:color="auto"/>
                                                                                                                            <w:bottom w:val="none" w:sz="0" w:space="0" w:color="auto"/>
                                                                                                                            <w:right w:val="none" w:sz="0" w:space="0" w:color="auto"/>
                                                                                                                          </w:divBdr>
                                                                                                                          <w:divsChild>
                                                                                                                            <w:div w:id="1742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933577">
      <w:bodyDiv w:val="1"/>
      <w:marLeft w:val="0"/>
      <w:marRight w:val="0"/>
      <w:marTop w:val="0"/>
      <w:marBottom w:val="0"/>
      <w:divBdr>
        <w:top w:val="none" w:sz="0" w:space="0" w:color="auto"/>
        <w:left w:val="none" w:sz="0" w:space="0" w:color="auto"/>
        <w:bottom w:val="none" w:sz="0" w:space="0" w:color="auto"/>
        <w:right w:val="none" w:sz="0" w:space="0" w:color="auto"/>
      </w:divBdr>
    </w:div>
    <w:div w:id="1114053401">
      <w:marLeft w:val="0"/>
      <w:marRight w:val="0"/>
      <w:marTop w:val="0"/>
      <w:marBottom w:val="0"/>
      <w:divBdr>
        <w:top w:val="none" w:sz="0" w:space="0" w:color="auto"/>
        <w:left w:val="none" w:sz="0" w:space="0" w:color="auto"/>
        <w:bottom w:val="none" w:sz="0" w:space="0" w:color="auto"/>
        <w:right w:val="none" w:sz="0" w:space="0" w:color="auto"/>
      </w:divBdr>
    </w:div>
    <w:div w:id="1114053402">
      <w:marLeft w:val="0"/>
      <w:marRight w:val="0"/>
      <w:marTop w:val="0"/>
      <w:marBottom w:val="0"/>
      <w:divBdr>
        <w:top w:val="none" w:sz="0" w:space="0" w:color="auto"/>
        <w:left w:val="none" w:sz="0" w:space="0" w:color="auto"/>
        <w:bottom w:val="none" w:sz="0" w:space="0" w:color="auto"/>
        <w:right w:val="none" w:sz="0" w:space="0" w:color="auto"/>
      </w:divBdr>
    </w:div>
    <w:div w:id="1114053403">
      <w:marLeft w:val="0"/>
      <w:marRight w:val="0"/>
      <w:marTop w:val="0"/>
      <w:marBottom w:val="0"/>
      <w:divBdr>
        <w:top w:val="none" w:sz="0" w:space="0" w:color="auto"/>
        <w:left w:val="none" w:sz="0" w:space="0" w:color="auto"/>
        <w:bottom w:val="none" w:sz="0" w:space="0" w:color="auto"/>
        <w:right w:val="none" w:sz="0" w:space="0" w:color="auto"/>
      </w:divBdr>
    </w:div>
    <w:div w:id="16342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XXXX.rj.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nvenios.rj.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venios.rj.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XXXX.rj.gov.br" TargetMode="External"/><Relationship Id="rId5" Type="http://schemas.openxmlformats.org/officeDocument/2006/relationships/settings" Target="settings.xml"/><Relationship Id="rId15" Type="http://schemas.openxmlformats.org/officeDocument/2006/relationships/hyperlink" Target="http://www.XXXXX.rj.gov.br" TargetMode="External"/><Relationship Id="rId10" Type="http://schemas.openxmlformats.org/officeDocument/2006/relationships/hyperlink" Target="http://www.XXXXX.rj.gov.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XXXXX.rj.gov.br" TargetMode="External"/><Relationship Id="rId14" Type="http://schemas.openxmlformats.org/officeDocument/2006/relationships/hyperlink" Target="http://www.convenios.rj.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badolati\AppData\Local\Microsoft\Windows\Temporary%20Internet%20Files\Content.Outlook\6JDTDMR4\xxxx-xx%20Relat&#243;rio-Padr&#227;o%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2520-1557-4706-AD1A-75C47F2B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xxxx-xx Relatório-Padrão (3)</Template>
  <TotalTime>0</TotalTime>
  <Pages>8</Pages>
  <Words>3410</Words>
  <Characters>19790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Nova Id</vt:lpstr>
    </vt:vector>
  </TitlesOfParts>
  <Company>fgv</Company>
  <LinksUpToDate>false</LinksUpToDate>
  <CharactersWithSpaces>23154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Id</dc:title>
  <dc:creator>Mario Cunha</dc:creator>
  <cp:keywords>16/07/2012</cp:keywords>
  <cp:lastModifiedBy>ALINE PAOLA CORREA BRAGA CAMARA DE ALMEIDA</cp:lastModifiedBy>
  <cp:revision>3</cp:revision>
  <cp:lastPrinted>2015-07-07T16:22:00Z</cp:lastPrinted>
  <dcterms:created xsi:type="dcterms:W3CDTF">2015-07-07T16:34:00Z</dcterms:created>
  <dcterms:modified xsi:type="dcterms:W3CDTF">2015-07-07T16:36:00Z</dcterms:modified>
</cp:coreProperties>
</file>